
<file path=[Content_Types].xml><?xml version="1.0" encoding="utf-8"?>
<Types xmlns="http://schemas.openxmlformats.org/package/2006/content-types">
  <Default Extension="xml" ContentType="application/xml"/>
  <Default Extension="png" ContentType="image/png"/>
  <Default Extension="jpeg" ContentType="image/jpe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r>
        <w:pict>
          <v:rect id="_x0000_s1036" o:spid="_x0000_s1036" o:spt="1" style="position:absolute;left:0pt;margin-left:-16.9pt;margin-top:-4.35pt;height:102.65pt;width:311.05pt;z-index:251673600;mso-width-relative:page;mso-height-relative:page;" filled="f" stroked="f" coordsize="21600,21600" o:gfxdata="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">
            <v:path/>
            <v:fill on="f" focussize="0,0"/>
            <v:stroke on="f"/>
            <v:imagedata o:title=""/>
            <o:lock v:ext="edit"/>
            <v:textbox>
              <w:txbxContent>
                <w:p>
                  <w:pPr>
                    <w:tabs>
                      <w:tab w:val="right" w:leader="dot" w:pos="7980"/>
                    </w:tabs>
                    <w:spacing w:line="240" w:lineRule="exact"/>
                    <w:outlineLvl w:val="0"/>
                    <w:rPr>
                      <w:rFonts w:ascii="宋体" w:hAnsi="宋体"/>
                      <w:b/>
                      <w:bCs/>
                      <w:w w:val="80"/>
                      <w:sz w:val="15"/>
                      <w:szCs w:val="15"/>
                    </w:rPr>
                  </w:pPr>
                  <w:bookmarkStart w:id="0" w:name="_Toc309136175"/>
                  <w:bookmarkStart w:id="1" w:name="_Toc309308597"/>
                  <w:bookmarkStart w:id="2" w:name="_Toc309134451"/>
                  <w:bookmarkStart w:id="3" w:name="_Toc309131817"/>
                  <w:r>
                    <w:rPr>
                      <w:rFonts w:hint="eastAsia" w:ascii="宋体" w:hAnsi="宋体"/>
                      <w:b/>
                      <w:bCs/>
                      <w:w w:val="80"/>
                      <w:sz w:val="15"/>
                      <w:szCs w:val="15"/>
                    </w:rPr>
                    <w:t>1.</w:t>
                  </w:r>
                  <w:bookmarkEnd w:id="0"/>
                  <w:bookmarkEnd w:id="1"/>
                  <w:bookmarkEnd w:id="2"/>
                  <w:bookmarkEnd w:id="3"/>
                  <w:r>
                    <w:rPr>
                      <w:rFonts w:hint="eastAsia"/>
                      <w:b/>
                      <w:color w:val="000000"/>
                      <w:sz w:val="15"/>
                      <w:szCs w:val="15"/>
                    </w:rPr>
                    <w:t xml:space="preserve"> Safety instruction</w:t>
                  </w:r>
                  <w:r>
                    <w:rPr>
                      <w:rFonts w:ascii="宋体" w:hAnsi="宋体"/>
                      <w:b/>
                      <w:bCs/>
                      <w:w w:val="80"/>
                      <w:sz w:val="15"/>
                      <w:szCs w:val="15"/>
                    </w:rPr>
                    <w:t xml:space="preserve"> </w:t>
                  </w:r>
                </w:p>
                <w:p>
                  <w:pPr>
                    <w:tabs>
                      <w:tab w:val="right" w:leader="dot" w:pos="7980"/>
                    </w:tabs>
                    <w:adjustRightInd w:val="0"/>
                    <w:snapToGrid w:val="0"/>
                    <w:ind w:firstLine="220" w:firstLineChars="200"/>
                    <w:outlineLvl w:val="0"/>
                    <w:rPr>
                      <w:rFonts w:ascii="宋体" w:hAnsi="宋体"/>
                      <w:b/>
                      <w:bCs/>
                      <w:w w:val="80"/>
                      <w:sz w:val="11"/>
                      <w:szCs w:val="11"/>
                    </w:rPr>
                  </w:pPr>
                  <w:r>
                    <w:rPr>
                      <w:rFonts w:hint="eastAsia"/>
                      <w:color w:val="000000"/>
                      <w:sz w:val="11"/>
                      <w:szCs w:val="11"/>
                    </w:rPr>
                    <w:t>Please read the operation manual and related sewing machinery datasheet carefully before correct use.</w:t>
                  </w:r>
                  <w:r>
                    <w:rPr>
                      <w:rFonts w:hint="eastAsia"/>
                      <w:color w:val="000000"/>
                      <w:sz w:val="11"/>
                      <w:szCs w:val="11"/>
                    </w:rPr>
                    <w:br w:type="textWrapping"/>
                  </w:r>
                  <w:r>
                    <w:rPr>
                      <w:rFonts w:hint="eastAsia"/>
                      <w:color w:val="000000"/>
                      <w:sz w:val="11"/>
                      <w:szCs w:val="11"/>
                    </w:rPr>
                    <w:t>1.1 (1) Power voltage and frequence: please refer to motor and control box nameplate.</w:t>
                  </w:r>
                  <w:r>
                    <w:rPr>
                      <w:rFonts w:hint="eastAsia"/>
                      <w:color w:val="000000"/>
                      <w:sz w:val="11"/>
                      <w:szCs w:val="11"/>
                    </w:rPr>
                    <w:br w:type="textWrapping"/>
                  </w:r>
                  <w:r>
                    <w:rPr>
                      <w:rFonts w:hint="eastAsia"/>
                      <w:color w:val="000000"/>
                      <w:sz w:val="11"/>
                      <w:szCs w:val="11"/>
                    </w:rPr>
                    <w:t>(2) Interference from electromagnetic wave:please keep far away strong magnetic or high radiation environment in order</w:t>
                  </w:r>
                  <w:r>
                    <w:rPr>
                      <w:rFonts w:hint="eastAsia"/>
                      <w:color w:val="000000"/>
                      <w:sz w:val="11"/>
                      <w:szCs w:val="11"/>
                    </w:rPr>
                    <w:br w:type="textWrapping"/>
                  </w:r>
                  <w:r>
                    <w:rPr>
                      <w:rFonts w:hint="eastAsia"/>
                      <w:color w:val="000000"/>
                      <w:sz w:val="11"/>
                      <w:szCs w:val="11"/>
                    </w:rPr>
                    <w:t>to avoid obstructions and make to misoperation.</w:t>
                  </w:r>
                  <w:r>
                    <w:rPr>
                      <w:rFonts w:hint="eastAsia"/>
                      <w:color w:val="000000"/>
                      <w:sz w:val="11"/>
                      <w:szCs w:val="11"/>
                    </w:rPr>
                    <w:br w:type="textWrapping"/>
                  </w:r>
                  <w:r>
                    <w:rPr>
                      <w:rFonts w:hint="eastAsia"/>
                      <w:color w:val="000000"/>
                      <w:sz w:val="11"/>
                      <w:szCs w:val="11"/>
                    </w:rPr>
                    <w:t>(3) Grounding: to avoid the noise obstructions or leakage of electricity accident(inculding sewing machine,motor,control</w:t>
                  </w:r>
                  <w:r>
                    <w:rPr>
                      <w:rFonts w:hint="eastAsia"/>
                      <w:color w:val="000000"/>
                      <w:sz w:val="11"/>
                      <w:szCs w:val="11"/>
                    </w:rPr>
                    <w:br w:type="textWrapping"/>
                  </w:r>
                  <w:r>
                    <w:rPr>
                      <w:rFonts w:hint="eastAsia"/>
                      <w:color w:val="000000"/>
                      <w:sz w:val="11"/>
                      <w:szCs w:val="11"/>
                    </w:rPr>
                    <w:t>box and positioner) .</w:t>
                  </w:r>
                  <w:r>
                    <w:rPr>
                      <w:rFonts w:hint="eastAsia"/>
                      <w:color w:val="000000"/>
                      <w:sz w:val="11"/>
                      <w:szCs w:val="11"/>
                    </w:rPr>
                    <w:br w:type="textWrapping"/>
                  </w:r>
                  <w:r>
                    <w:rPr>
                      <w:rFonts w:hint="eastAsia"/>
                      <w:color w:val="000000"/>
                      <w:sz w:val="11"/>
                      <w:szCs w:val="11"/>
                    </w:rPr>
                    <w:t>1.2 Please make sure power off at least 1min and then can open control box cover, because there are dangerous high voltage.</w:t>
                  </w:r>
                  <w:r>
                    <w:rPr>
                      <w:rFonts w:hint="eastAsia"/>
                      <w:color w:val="000000"/>
                      <w:sz w:val="11"/>
                      <w:szCs w:val="11"/>
                    </w:rPr>
                    <w:br w:type="textWrapping"/>
                  </w:r>
                  <w:r>
                    <w:rPr>
                      <w:rFonts w:hint="eastAsia"/>
                      <w:color w:val="000000"/>
                      <w:sz w:val="11"/>
                      <w:szCs w:val="11"/>
                    </w:rPr>
                    <w:t>1.3 Please turn off the power while repairing or wearing needle in order to protect operater’s safty.</w:t>
                  </w:r>
                </w:p>
                <w:p>
                  <w:pPr>
                    <w:spacing w:line="240" w:lineRule="exact"/>
                    <w:ind w:left="544" w:hanging="546" w:hangingChars="621"/>
                    <w:textAlignment w:val="center"/>
                    <w:rPr>
                      <w:rFonts w:ascii="宋体" w:hAnsi="宋体"/>
                      <w:w w:val="80"/>
                      <w:sz w:val="11"/>
                      <w:szCs w:val="11"/>
                    </w:rPr>
                  </w:pPr>
                  <w:r>
                    <w:rPr>
                      <w:rFonts w:hint="eastAsia" w:ascii="宋体" w:hAnsi="宋体"/>
                      <w:w w:val="80"/>
                      <w:sz w:val="11"/>
                      <w:szCs w:val="11"/>
                    </w:rPr>
                    <w:t xml:space="preserve">1.4  </w:t>
                  </w:r>
                  <w:r>
                    <w:rPr>
                      <w:w w:val="80"/>
                      <w:sz w:val="11"/>
                      <w:szCs w:val="11"/>
                    </w:rPr>
                    <w:drawing>
                      <wp:inline distT="0" distB="0" distL="114300" distR="114300">
                        <wp:extent cx="146050" cy="124460"/>
                        <wp:effectExtent l="0" t="0" r="6350" b="8890"/>
                        <wp:docPr id="10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图片 1"/>
                                <pic:cNvPicPr>
                                  <a:picLocks noChangeAspect="1"/>
                                </pic:cNvPicPr>
                              </pic:nvPicPr>
                              <pic:blipFill>
                                <a:blip r:embed="rId4">
                                  <a:lum/>
                                </a:blip>
                                <a:stretch>
                                  <a:fillRect/>
                                </a:stretch>
                              </pic:blipFill>
                              <pic:spPr>
                                <a:xfrm>
                                  <a:off x="0" y="0"/>
                                  <a:ext cx="146050" cy="124460"/>
                                </a:xfrm>
                                <a:prstGeom prst="rect">
                                  <a:avLst/>
                                </a:prstGeom>
                                <a:noFill/>
                                <a:ln w="9525">
                                  <a:noFill/>
                                </a:ln>
                              </pic:spPr>
                            </pic:pic>
                          </a:graphicData>
                        </a:graphic>
                      </wp:inline>
                    </w:drawing>
                  </w:r>
                  <w:r>
                    <w:rPr>
                      <w:rFonts w:hint="eastAsia"/>
                      <w:color w:val="000000"/>
                      <w:sz w:val="11"/>
                      <w:szCs w:val="11"/>
                    </w:rPr>
                    <w:t>Used where potential dangers exist.</w:t>
                  </w:r>
                </w:p>
                <w:p>
                  <w:pPr>
                    <w:adjustRightInd w:val="0"/>
                    <w:snapToGrid w:val="0"/>
                    <w:ind w:left="544" w:hanging="546" w:hangingChars="621"/>
                    <w:rPr>
                      <w:rFonts w:ascii="宋体" w:hAnsi="宋体"/>
                      <w:w w:val="80"/>
                      <w:sz w:val="11"/>
                      <w:szCs w:val="11"/>
                    </w:rPr>
                  </w:pPr>
                  <w:r>
                    <w:rPr>
                      <w:rFonts w:hint="eastAsia" w:ascii="宋体" w:hAnsi="宋体"/>
                      <w:w w:val="80"/>
                      <w:sz w:val="11"/>
                      <w:szCs w:val="11"/>
                    </w:rPr>
                    <w:t xml:space="preserve">   </w:t>
                  </w:r>
                  <w:r>
                    <w:rPr>
                      <w:rFonts w:ascii="宋体" w:hAnsi="宋体" w:cs="宋体"/>
                      <w:w w:val="80"/>
                      <w:kern w:val="0"/>
                      <w:sz w:val="11"/>
                      <w:szCs w:val="11"/>
                    </w:rPr>
                    <w:drawing>
                      <wp:inline distT="0" distB="0" distL="114300" distR="114300">
                        <wp:extent cx="154305" cy="136525"/>
                        <wp:effectExtent l="19050" t="0" r="0" b="0"/>
                        <wp:docPr id="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pic:cNvPicPr>
                                  <a:picLocks noChangeAspect="1"/>
                                </pic:cNvPicPr>
                              </pic:nvPicPr>
                              <pic:blipFill>
                                <a:blip r:embed="rId5">
                                  <a:lum/>
                                </a:blip>
                                <a:stretch>
                                  <a:fillRect/>
                                </a:stretch>
                              </pic:blipFill>
                              <pic:spPr>
                                <a:xfrm>
                                  <a:off x="0" y="0"/>
                                  <a:ext cx="160665" cy="141743"/>
                                </a:xfrm>
                                <a:prstGeom prst="rect">
                                  <a:avLst/>
                                </a:prstGeom>
                                <a:noFill/>
                                <a:ln w="9525">
                                  <a:noFill/>
                                </a:ln>
                              </pic:spPr>
                            </pic:pic>
                          </a:graphicData>
                        </a:graphic>
                      </wp:inline>
                    </w:drawing>
                  </w:r>
                  <w:r>
                    <w:rPr>
                      <w:rFonts w:hint="eastAsia" w:ascii="宋体" w:hAnsi="宋体"/>
                      <w:w w:val="80"/>
                      <w:sz w:val="11"/>
                      <w:szCs w:val="11"/>
                    </w:rPr>
                    <w:t xml:space="preserve"> </w:t>
                  </w:r>
                  <w:r>
                    <w:rPr>
                      <w:rFonts w:hint="eastAsia"/>
                      <w:color w:val="000000"/>
                      <w:sz w:val="11"/>
                      <w:szCs w:val="11"/>
                    </w:rPr>
                    <w:t>Used where high voltage and electric danger exist.</w:t>
                  </w:r>
                </w:p>
                <w:p>
                  <w:pPr>
                    <w:adjustRightInd w:val="0"/>
                    <w:snapToGrid w:val="0"/>
                    <w:rPr>
                      <w:rFonts w:ascii="宋体" w:hAnsi="宋体"/>
                      <w:w w:val="80"/>
                      <w:sz w:val="11"/>
                      <w:szCs w:val="11"/>
                    </w:rPr>
                  </w:pPr>
                  <w:r>
                    <w:rPr>
                      <w:rFonts w:hint="eastAsia" w:ascii="宋体" w:hAnsi="宋体"/>
                      <w:w w:val="80"/>
                      <w:sz w:val="11"/>
                      <w:szCs w:val="11"/>
                    </w:rPr>
                    <w:t>1.5</w:t>
                  </w:r>
                  <w:r>
                    <w:rPr>
                      <w:rFonts w:hint="eastAsia"/>
                      <w:color w:val="000000"/>
                      <w:sz w:val="11"/>
                      <w:szCs w:val="11"/>
                    </w:rPr>
                    <w:t>Product warranty period of one year on condition that this machine is operated correctly and no man-made damage.</w:t>
                  </w:r>
                </w:p>
                <w:p>
                  <w:pPr>
                    <w:rPr>
                      <w:sz w:val="15"/>
                      <w:szCs w:val="15"/>
                    </w:rPr>
                  </w:pPr>
                </w:p>
              </w:txbxContent>
            </v:textbox>
          </v:rect>
        </w:pict>
      </w:r>
      <w:r>
        <w:pict>
          <v:shape id="_x0000_s1039" o:spid="_x0000_s1039" o:spt="202" type="#_x0000_t202" style="position:absolute;left:0pt;margin-left:442.65pt;margin-top:-0.55pt;height:22.25pt;width:105.85pt;z-index:251676672;mso-width-relative:page;mso-height-relative:page;" filled="t" stroked="f" coordsize="21600,21600">
            <v:path/>
            <v:fill type="gradient" on="t" angle="90" focussize="0,0">
              <o:fill type="gradientUnscaled" v:ext="backwardCompatible"/>
            </v:fill>
            <v:stroke on="f" weight="1.25pt" color="#739CC3" joinstyle="miter"/>
            <v:imagedata o:title=""/>
            <o:lock v:ext="edit"/>
            <v:textbox>
              <w:txbxContent>
                <w:p>
                  <w:pPr>
                    <w:rPr>
                      <w:b/>
                      <w:sz w:val="15"/>
                      <w:szCs w:val="15"/>
                    </w:rPr>
                  </w:pPr>
                  <w:r>
                    <w:rPr>
                      <w:rFonts w:hint="eastAsia"/>
                      <w:b/>
                      <w:sz w:val="15"/>
                      <w:szCs w:val="15"/>
                    </w:rPr>
                    <w:t>3.</w:t>
                  </w:r>
                  <w:r>
                    <w:rPr>
                      <w:rFonts w:hint="eastAsia" w:ascii="宋体" w:hAnsi="宋体"/>
                      <w:b/>
                      <w:sz w:val="15"/>
                      <w:szCs w:val="15"/>
                    </w:rPr>
                    <w:t xml:space="preserve"> </w:t>
                  </w:r>
                  <w:r>
                    <w:rPr>
                      <w:rFonts w:hint="eastAsia" w:ascii="微软雅黑" w:hAnsi="微软雅黑" w:eastAsia="微软雅黑"/>
                      <w:b/>
                      <w:color w:val="000000"/>
                      <w:sz w:val="15"/>
                      <w:szCs w:val="15"/>
                    </w:rPr>
                    <w:t>Operation box</w:t>
                  </w:r>
                  <w:r>
                    <w:rPr>
                      <w:rFonts w:hint="eastAsia" w:ascii="微软雅黑" w:hAnsi="微软雅黑" w:eastAsia="微软雅黑"/>
                      <w:color w:val="000000"/>
                      <w:sz w:val="15"/>
                      <w:szCs w:val="15"/>
                    </w:rPr>
                    <w:t xml:space="preserve"> </w:t>
                  </w:r>
                  <w:r>
                    <w:rPr>
                      <w:rFonts w:hint="eastAsia" w:ascii="微软雅黑" w:hAnsi="微软雅黑" w:eastAsia="微软雅黑"/>
                      <w:b/>
                      <w:color w:val="000000"/>
                      <w:sz w:val="15"/>
                      <w:szCs w:val="15"/>
                    </w:rPr>
                    <w:t>use</w:t>
                  </w:r>
                </w:p>
              </w:txbxContent>
            </v:textbox>
          </v:shape>
        </w:pict>
      </w:r>
      <w:r>
        <w:pict>
          <v:rect id="文本框 1" o:spid="_x0000_s1028" o:spt="1" style="position:absolute;left:0pt;margin-left:-0.65pt;margin-top:-26.9pt;height:22.55pt;width:786.45pt;z-index:251658240;mso-width-relative:page;mso-height-relative:page;" filled="f" stroked="f" coordsize="21600,21600" o:gfxdata="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">
            <v:path/>
            <v:fill on="f" focussize="0,0"/>
            <v:stroke on="f"/>
            <v:imagedata o:title=""/>
            <o:lock v:ext="edit"/>
            <v:textbox>
              <w:txbxContent>
                <w:p>
                  <w:pPr>
                    <w:jc w:val="center"/>
                    <w:rPr>
                      <w:b/>
                      <w:szCs w:val="21"/>
                    </w:rPr>
                  </w:pPr>
                  <w:r>
                    <w:rPr>
                      <w:rFonts w:hint="eastAsia"/>
                      <w:b/>
                      <w:szCs w:val="21"/>
                    </w:rPr>
                    <w:t>HL989 Instructions v1.0</w:t>
                  </w:r>
                </w:p>
              </w:txbxContent>
            </v:textbox>
          </v:rect>
        </w:pict>
      </w:r>
      <w:r>
        <w:pict>
          <v:rect id="文本框 9" o:spid="_x0000_s1030" o:spt="1" style="position:absolute;left:0pt;margin-left:669pt;margin-top:4.8pt;height:243.6pt;width:134.6pt;z-index:251667456;mso-width-relative:page;mso-height-relative:page;" filled="f" stroked="f" coordsize="21600,21600" o:gfxdata="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Cp9shm3QAAAAsBAAAPAAAAAAAAAAEAIAAA&#10;ACIAAABkcnMvZG93bnJldi54bWxQSwECFAAUAAAACACHTuJAKRQ5LpUBAAABAwAADgAAAAAAAAAB&#10;ACAAAAAsAQAAZHJzL2Uyb0RvYy54bWxQSwUGAAAAAAYABgBZAQAAMwUAAAAA&#10;">
            <v:path/>
            <v:fill on="f" focussize="0,0"/>
            <v:stroke on="f"/>
            <v:imagedata o:title=""/>
            <o:lock v:ext="edit"/>
            <v:textbox>
              <w:txbxContent>
                <w:p/>
              </w:txbxContent>
            </v:textbox>
          </v:rect>
        </w:pict>
      </w:r>
    </w:p>
    <w:p>
      <w:r>
        <w:pict>
          <v:shape id="_x0000_s1038" o:spid="_x0000_s1038" o:spt="202" type="#_x0000_t202" style="position:absolute;left:0pt;margin-left:442.65pt;margin-top:3.05pt;height:146.4pt;width:107.1pt;z-index:251675648;mso-width-relative:page;mso-height-relative:page;" filled="t" stroked="f" coordsize="21600,21600">
            <v:path/>
            <v:fill type="gradient" on="t" angle="90" focussize="0,0">
              <o:fill type="gradientUnscaled" v:ext="backwardCompatible"/>
            </v:fill>
            <v:stroke on="f" weight="1.25pt" color="#739CC3" joinstyle="miter"/>
            <v:imagedata o:title=""/>
            <o:lock v:ext="edit"/>
            <v:textbox>
              <w:txbxContent>
                <w:p>
                  <w:r>
                    <w:drawing>
                      <wp:inline distT="0" distB="0" distL="0" distR="0">
                        <wp:extent cx="1129030" cy="1630680"/>
                        <wp:effectExtent l="19050" t="0" r="0" b="0"/>
                        <wp:docPr id="4" name="图片 1" descr="C:\Documents and Settings\Administrator\桌面\微信图片_201906241832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descr="C:\Documents and Settings\Administrator\桌面\微信图片_20190624183246.jpg"/>
                                <pic:cNvPicPr>
                                  <a:picLocks noChangeAspect="1" noChangeArrowheads="1"/>
                                </pic:cNvPicPr>
                              </pic:nvPicPr>
                              <pic:blipFill>
                                <a:blip r:embed="rId6"/>
                                <a:srcRect/>
                                <a:stretch>
                                  <a:fillRect/>
                                </a:stretch>
                              </pic:blipFill>
                              <pic:spPr>
                                <a:xfrm>
                                  <a:off x="0" y="0"/>
                                  <a:ext cx="1129578" cy="1631160"/>
                                </a:xfrm>
                                <a:prstGeom prst="rect">
                                  <a:avLst/>
                                </a:prstGeom>
                                <a:noFill/>
                                <a:ln w="9525">
                                  <a:noFill/>
                                  <a:miter lim="800000"/>
                                  <a:headEnd/>
                                  <a:tailEnd/>
                                </a:ln>
                              </pic:spPr>
                            </pic:pic>
                          </a:graphicData>
                        </a:graphic>
                      </wp:inline>
                    </w:drawing>
                  </w:r>
                </w:p>
              </w:txbxContent>
            </v:textbox>
          </v:shape>
        </w:pict>
      </w:r>
      <w:r>
        <w:pict>
          <v:shape id="文本框 31" o:spid="_x0000_s1037" o:spt="202" type="#_x0000_t202" style="position:absolute;left:0pt;margin-left:564.7pt;margin-top:6.1pt;height:309.6pt;width:246.9pt;z-index:251674624;mso-width-relative:page;mso-height-relative:page;" stroked="t" coordsize="21600,21600" o:gfxdata="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">
            <v:path/>
            <v:fill opacity="0f" focussize="0,0"/>
            <v:stroke weight="1.25pt" color="#FFFFFF" joinstyle="miter"/>
            <v:imagedata o:title=""/>
            <o:lock v:ext="edit"/>
            <v:textbox>
              <w:txbxContent>
                <w:tbl>
                  <w:tblPr>
                    <w:tblStyle w:val="8"/>
                    <w:tblW w:w="4536" w:type="dxa"/>
                    <w:jc w:val="center"/>
                    <w:tblInd w:w="30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95"/>
                    <w:gridCol w:w="576"/>
                    <w:gridCol w:w="29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66" w:hRule="exact"/>
                      <w:jc w:val="center"/>
                    </w:trPr>
                    <w:tc>
                      <w:tcPr>
                        <w:tcW w:w="995" w:type="dxa"/>
                        <w:vAlign w:val="center"/>
                      </w:tcPr>
                      <w:p>
                        <w:pPr>
                          <w:spacing w:line="140" w:lineRule="exact"/>
                          <w:jc w:val="center"/>
                          <w:textAlignment w:val="center"/>
                          <w:rPr>
                            <w:color w:val="000000"/>
                            <w:sz w:val="10"/>
                            <w:szCs w:val="10"/>
                          </w:rPr>
                        </w:pPr>
                        <w:r>
                          <w:rPr>
                            <w:rFonts w:hint="eastAsia"/>
                            <w:color w:val="000000"/>
                            <w:sz w:val="10"/>
                            <w:szCs w:val="10"/>
                          </w:rPr>
                          <w:t>P</w:t>
                        </w:r>
                        <w:r>
                          <w:rPr>
                            <w:color w:val="000000"/>
                            <w:sz w:val="10"/>
                            <w:szCs w:val="10"/>
                          </w:rPr>
                          <w:t>arameters</w:t>
                        </w:r>
                        <w:r>
                          <w:rPr>
                            <w:rFonts w:hint="eastAsia"/>
                            <w:color w:val="000000"/>
                            <w:sz w:val="10"/>
                            <w:szCs w:val="10"/>
                          </w:rPr>
                          <w:t xml:space="preserve"> setting key</w:t>
                        </w:r>
                      </w:p>
                    </w:tc>
                    <w:tc>
                      <w:tcPr>
                        <w:tcW w:w="576" w:type="dxa"/>
                        <w:vAlign w:val="center"/>
                      </w:tcPr>
                      <w:p>
                        <w:pPr>
                          <w:jc w:val="left"/>
                          <w:rPr>
                            <w:color w:val="000000"/>
                            <w:sz w:val="10"/>
                            <w:szCs w:val="10"/>
                          </w:rPr>
                        </w:pPr>
                        <w:r>
                          <w:rPr>
                            <w:color w:val="000000"/>
                            <w:sz w:val="10"/>
                            <w:szCs w:val="10"/>
                          </w:rPr>
                          <w:drawing>
                            <wp:inline distT="0" distB="0" distL="0" distR="0">
                              <wp:extent cx="155575" cy="160655"/>
                              <wp:effectExtent l="19050" t="0" r="0" b="0"/>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noChangeArrowheads="1"/>
                                      </pic:cNvPicPr>
                                    </pic:nvPicPr>
                                    <pic:blipFill>
                                      <a:blip r:embed="rId7"/>
                                      <a:srcRect/>
                                      <a:stretch>
                                        <a:fillRect/>
                                      </a:stretch>
                                    </pic:blipFill>
                                    <pic:spPr>
                                      <a:xfrm>
                                        <a:off x="0" y="0"/>
                                        <a:ext cx="158268" cy="163633"/>
                                      </a:xfrm>
                                      <a:prstGeom prst="rect">
                                        <a:avLst/>
                                      </a:prstGeom>
                                      <a:noFill/>
                                      <a:ln w="9525">
                                        <a:noFill/>
                                        <a:miter lim="800000"/>
                                        <a:headEnd/>
                                        <a:tailEnd/>
                                      </a:ln>
                                    </pic:spPr>
                                  </pic:pic>
                                </a:graphicData>
                              </a:graphic>
                            </wp:inline>
                          </w:drawing>
                        </w:r>
                      </w:p>
                    </w:tc>
                    <w:tc>
                      <w:tcPr>
                        <w:tcW w:w="2965" w:type="dxa"/>
                      </w:tcPr>
                      <w:p>
                        <w:pPr>
                          <w:spacing w:line="140" w:lineRule="exact"/>
                          <w:jc w:val="left"/>
                          <w:textAlignment w:val="center"/>
                          <w:rPr>
                            <w:color w:val="000000"/>
                            <w:sz w:val="10"/>
                            <w:szCs w:val="10"/>
                          </w:rPr>
                        </w:pPr>
                        <w:r>
                          <w:rPr>
                            <w:color w:val="000000"/>
                            <w:sz w:val="10"/>
                            <w:szCs w:val="10"/>
                          </w:rPr>
                          <w:t xml:space="preserve">1. Enter the level of different parameters (parameters are divided into 3) sewing set interface under short press P into the parameter interface,  the level for the I parameter display parameter list. Long press the "P" button in the sewing setting interface to enter the "password input interface". After entering the correct maintenance password, press the "P" button to enter the "parameters interface". At this time, the parameters of level I and II in the parameter list are displayed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1" w:hRule="atLeast"/>
                      <w:jc w:val="center"/>
                    </w:trPr>
                    <w:tc>
                      <w:tcPr>
                        <w:tcW w:w="995" w:type="dxa"/>
                        <w:vAlign w:val="center"/>
                      </w:tcPr>
                      <w:p>
                        <w:pPr>
                          <w:spacing w:line="140" w:lineRule="exact"/>
                          <w:jc w:val="center"/>
                          <w:textAlignment w:val="center"/>
                          <w:rPr>
                            <w:color w:val="000000"/>
                            <w:sz w:val="10"/>
                            <w:szCs w:val="10"/>
                          </w:rPr>
                        </w:pPr>
                        <w:r>
                          <w:rPr>
                            <w:rFonts w:hint="eastAsia"/>
                            <w:color w:val="000000"/>
                            <w:sz w:val="10"/>
                            <w:szCs w:val="10"/>
                          </w:rPr>
                          <w:t>Identify</w:t>
                        </w:r>
                        <w:r>
                          <w:rPr>
                            <w:color w:val="000000"/>
                            <w:sz w:val="10"/>
                            <w:szCs w:val="10"/>
                          </w:rPr>
                          <w:t xml:space="preserve"> key</w:t>
                        </w:r>
                      </w:p>
                    </w:tc>
                    <w:tc>
                      <w:tcPr>
                        <w:tcW w:w="576" w:type="dxa"/>
                        <w:vAlign w:val="center"/>
                      </w:tcPr>
                      <w:p>
                        <w:pPr>
                          <w:jc w:val="left"/>
                          <w:rPr>
                            <w:color w:val="000000"/>
                            <w:sz w:val="10"/>
                            <w:szCs w:val="10"/>
                          </w:rPr>
                        </w:pPr>
                        <w:r>
                          <w:rPr>
                            <w:color w:val="000000"/>
                            <w:sz w:val="10"/>
                            <w:szCs w:val="10"/>
                          </w:rPr>
                          <w:drawing>
                            <wp:inline distT="0" distB="0" distL="0" distR="0">
                              <wp:extent cx="161925" cy="166370"/>
                              <wp:effectExtent l="19050" t="0" r="9431" b="0"/>
                              <wp:docPr id="1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pic:cNvPicPr>
                                        <a:picLocks noChangeAspect="1" noChangeArrowheads="1"/>
                                      </pic:cNvPicPr>
                                    </pic:nvPicPr>
                                    <pic:blipFill>
                                      <a:blip r:embed="rId8"/>
                                      <a:srcRect/>
                                      <a:stretch>
                                        <a:fillRect/>
                                      </a:stretch>
                                    </pic:blipFill>
                                    <pic:spPr>
                                      <a:xfrm>
                                        <a:off x="0" y="0"/>
                                        <a:ext cx="164354" cy="169379"/>
                                      </a:xfrm>
                                      <a:prstGeom prst="rect">
                                        <a:avLst/>
                                      </a:prstGeom>
                                      <a:noFill/>
                                      <a:ln w="9525">
                                        <a:noFill/>
                                        <a:miter lim="800000"/>
                                        <a:headEnd/>
                                        <a:tailEnd/>
                                      </a:ln>
                                    </pic:spPr>
                                  </pic:pic>
                                </a:graphicData>
                              </a:graphic>
                            </wp:inline>
                          </w:drawing>
                        </w:r>
                      </w:p>
                    </w:tc>
                    <w:tc>
                      <w:tcPr>
                        <w:tcW w:w="2965" w:type="dxa"/>
                      </w:tcPr>
                      <w:p>
                        <w:pPr>
                          <w:spacing w:line="140" w:lineRule="exact"/>
                          <w:jc w:val="left"/>
                          <w:textAlignment w:val="center"/>
                          <w:rPr>
                            <w:color w:val="000000"/>
                            <w:sz w:val="10"/>
                            <w:szCs w:val="10"/>
                          </w:rPr>
                        </w:pPr>
                        <w:r>
                          <w:rPr>
                            <w:color w:val="000000"/>
                            <w:sz w:val="10"/>
                            <w:szCs w:val="10"/>
                          </w:rPr>
                          <w:t>1) identify key (2) for the belt clip line function model, the strength of long press this button to display the thread clamp, LCD display "[_7]"), press the key again to exit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0" w:hRule="atLeast"/>
                      <w:jc w:val="center"/>
                    </w:trPr>
                    <w:tc>
                      <w:tcPr>
                        <w:tcW w:w="995" w:type="dxa"/>
                        <w:vAlign w:val="center"/>
                      </w:tcPr>
                      <w:p>
                        <w:pPr>
                          <w:adjustRightInd w:val="0"/>
                          <w:snapToGrid w:val="0"/>
                          <w:jc w:val="center"/>
                          <w:rPr>
                            <w:color w:val="000000"/>
                            <w:sz w:val="10"/>
                            <w:szCs w:val="10"/>
                          </w:rPr>
                        </w:pPr>
                        <w:r>
                          <w:rPr>
                            <w:rFonts w:hint="eastAsia"/>
                            <w:color w:val="000000"/>
                            <w:sz w:val="10"/>
                            <w:szCs w:val="10"/>
                          </w:rPr>
                          <w:t>Left or right key</w:t>
                        </w:r>
                      </w:p>
                    </w:tc>
                    <w:tc>
                      <w:tcPr>
                        <w:tcW w:w="576" w:type="dxa"/>
                        <w:vAlign w:val="center"/>
                      </w:tcPr>
                      <w:p>
                        <w:pPr>
                          <w:jc w:val="left"/>
                          <w:rPr>
                            <w:color w:val="000000"/>
                            <w:sz w:val="10"/>
                            <w:szCs w:val="10"/>
                          </w:rPr>
                        </w:pPr>
                        <w:r>
                          <w:rPr>
                            <w:color w:val="000000"/>
                            <w:sz w:val="10"/>
                            <w:szCs w:val="10"/>
                          </w:rPr>
                          <w:drawing>
                            <wp:inline distT="0" distB="0" distL="0" distR="0">
                              <wp:extent cx="77470" cy="83185"/>
                              <wp:effectExtent l="19050" t="0" r="0" b="0"/>
                              <wp:docPr id="73" name="图片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图片 73"/>
                                      <pic:cNvPicPr>
                                        <a:picLocks noChangeAspect="1" noChangeArrowheads="1"/>
                                      </pic:cNvPicPr>
                                    </pic:nvPicPr>
                                    <pic:blipFill>
                                      <a:blip r:embed="rId9"/>
                                      <a:srcRect/>
                                      <a:stretch>
                                        <a:fillRect/>
                                      </a:stretch>
                                    </pic:blipFill>
                                    <pic:spPr>
                                      <a:xfrm>
                                        <a:off x="0" y="0"/>
                                        <a:ext cx="80551" cy="87034"/>
                                      </a:xfrm>
                                      <a:prstGeom prst="rect">
                                        <a:avLst/>
                                      </a:prstGeom>
                                      <a:noFill/>
                                      <a:ln w="9525">
                                        <a:noFill/>
                                        <a:miter lim="800000"/>
                                        <a:headEnd/>
                                        <a:tailEnd/>
                                      </a:ln>
                                    </pic:spPr>
                                  </pic:pic>
                                </a:graphicData>
                              </a:graphic>
                            </wp:inline>
                          </w:drawing>
                        </w:r>
                        <w:r>
                          <w:rPr>
                            <w:color w:val="000000"/>
                            <w:sz w:val="10"/>
                            <w:szCs w:val="10"/>
                          </w:rPr>
                          <w:drawing>
                            <wp:inline distT="0" distB="0" distL="0" distR="0">
                              <wp:extent cx="73660" cy="90805"/>
                              <wp:effectExtent l="19050" t="0" r="2463" b="0"/>
                              <wp:docPr id="70" name="图片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图片 70"/>
                                      <pic:cNvPicPr>
                                        <a:picLocks noChangeAspect="1" noChangeArrowheads="1"/>
                                      </pic:cNvPicPr>
                                    </pic:nvPicPr>
                                    <pic:blipFill>
                                      <a:blip r:embed="rId10"/>
                                      <a:srcRect/>
                                      <a:stretch>
                                        <a:fillRect/>
                                      </a:stretch>
                                    </pic:blipFill>
                                    <pic:spPr>
                                      <a:xfrm>
                                        <a:off x="0" y="0"/>
                                        <a:ext cx="84223" cy="103845"/>
                                      </a:xfrm>
                                      <a:prstGeom prst="rect">
                                        <a:avLst/>
                                      </a:prstGeom>
                                      <a:noFill/>
                                      <a:ln w="9525">
                                        <a:noFill/>
                                        <a:miter lim="800000"/>
                                        <a:headEnd/>
                                        <a:tailEnd/>
                                      </a:ln>
                                    </pic:spPr>
                                  </pic:pic>
                                </a:graphicData>
                              </a:graphic>
                            </wp:inline>
                          </w:drawing>
                        </w:r>
                      </w:p>
                    </w:tc>
                    <w:tc>
                      <w:tcPr>
                        <w:tcW w:w="2965" w:type="dxa"/>
                      </w:tcPr>
                      <w:p>
                        <w:pPr>
                          <w:spacing w:line="140" w:lineRule="exact"/>
                          <w:jc w:val="left"/>
                          <w:textAlignment w:val="center"/>
                          <w:rPr>
                            <w:color w:val="000000"/>
                            <w:sz w:val="10"/>
                            <w:szCs w:val="10"/>
                          </w:rPr>
                        </w:pPr>
                        <w:r>
                          <w:rPr>
                            <w:color w:val="000000"/>
                            <w:sz w:val="10"/>
                            <w:szCs w:val="10"/>
                          </w:rPr>
                          <w:t>1. Under normal sewing interface display around several switch</w:t>
                        </w:r>
                      </w:p>
                      <w:p>
                        <w:pPr>
                          <w:spacing w:line="140" w:lineRule="exact"/>
                          <w:jc w:val="left"/>
                          <w:textAlignment w:val="center"/>
                          <w:rPr>
                            <w:color w:val="000000"/>
                            <w:sz w:val="10"/>
                            <w:szCs w:val="10"/>
                          </w:rPr>
                        </w:pPr>
                        <w:r>
                          <w:rPr>
                            <w:color w:val="000000"/>
                            <w:sz w:val="10"/>
                            <w:szCs w:val="10"/>
                          </w:rPr>
                          <w:t xml:space="preserve"> 2. Figure shows around several switch gap setting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15" w:hRule="atLeast"/>
                      <w:jc w:val="center"/>
                    </w:trPr>
                    <w:tc>
                      <w:tcPr>
                        <w:tcW w:w="995" w:type="dxa"/>
                        <w:vAlign w:val="center"/>
                      </w:tcPr>
                      <w:p>
                        <w:pPr>
                          <w:spacing w:line="140" w:lineRule="exact"/>
                          <w:jc w:val="center"/>
                          <w:textAlignment w:val="center"/>
                          <w:rPr>
                            <w:color w:val="000000"/>
                            <w:sz w:val="10"/>
                            <w:szCs w:val="10"/>
                          </w:rPr>
                        </w:pPr>
                        <w:r>
                          <w:rPr>
                            <w:color w:val="000000"/>
                            <w:sz w:val="10"/>
                            <w:szCs w:val="10"/>
                          </w:rPr>
                          <w:t>add-substract key</w:t>
                        </w:r>
                      </w:p>
                    </w:tc>
                    <w:tc>
                      <w:tcPr>
                        <w:tcW w:w="576" w:type="dxa"/>
                        <w:vAlign w:val="center"/>
                      </w:tcPr>
                      <w:p>
                        <w:pPr>
                          <w:jc w:val="left"/>
                          <w:rPr>
                            <w:color w:val="000000"/>
                            <w:sz w:val="10"/>
                            <w:szCs w:val="10"/>
                          </w:rPr>
                        </w:pPr>
                        <w:r>
                          <w:rPr>
                            <w:color w:val="000000"/>
                            <w:sz w:val="10"/>
                            <w:szCs w:val="10"/>
                          </w:rPr>
                          <w:drawing>
                            <wp:inline distT="0" distB="0" distL="0" distR="0">
                              <wp:extent cx="86360" cy="86995"/>
                              <wp:effectExtent l="19050" t="0" r="8709" b="0"/>
                              <wp:docPr id="64" name="图片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pic:cNvPicPr>
                                        <a:picLocks noChangeAspect="1" noChangeArrowheads="1"/>
                                      </pic:cNvPicPr>
                                    </pic:nvPicPr>
                                    <pic:blipFill>
                                      <a:blip r:embed="rId11"/>
                                      <a:srcRect/>
                                      <a:stretch>
                                        <a:fillRect/>
                                      </a:stretch>
                                    </pic:blipFill>
                                    <pic:spPr>
                                      <a:xfrm>
                                        <a:off x="0" y="0"/>
                                        <a:ext cx="86858" cy="87866"/>
                                      </a:xfrm>
                                      <a:prstGeom prst="rect">
                                        <a:avLst/>
                                      </a:prstGeom>
                                      <a:noFill/>
                                      <a:ln w="9525">
                                        <a:noFill/>
                                        <a:miter lim="800000"/>
                                        <a:headEnd/>
                                        <a:tailEnd/>
                                      </a:ln>
                                    </pic:spPr>
                                  </pic:pic>
                                </a:graphicData>
                              </a:graphic>
                            </wp:inline>
                          </w:drawing>
                        </w:r>
                        <w:r>
                          <w:rPr>
                            <w:color w:val="000000"/>
                            <w:sz w:val="10"/>
                            <w:szCs w:val="10"/>
                          </w:rPr>
                          <w:drawing>
                            <wp:inline distT="0" distB="0" distL="0" distR="0">
                              <wp:extent cx="80645" cy="84455"/>
                              <wp:effectExtent l="19050" t="0" r="0" b="0"/>
                              <wp:docPr id="67" name="图片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67"/>
                                      <pic:cNvPicPr>
                                        <a:picLocks noChangeAspect="1" noChangeArrowheads="1"/>
                                      </pic:cNvPicPr>
                                    </pic:nvPicPr>
                                    <pic:blipFill>
                                      <a:blip r:embed="rId12"/>
                                      <a:srcRect/>
                                      <a:stretch>
                                        <a:fillRect/>
                                      </a:stretch>
                                    </pic:blipFill>
                                    <pic:spPr>
                                      <a:xfrm>
                                        <a:off x="0" y="0"/>
                                        <a:ext cx="80908" cy="84725"/>
                                      </a:xfrm>
                                      <a:prstGeom prst="rect">
                                        <a:avLst/>
                                      </a:prstGeom>
                                      <a:noFill/>
                                      <a:ln w="9525">
                                        <a:noFill/>
                                        <a:miter lim="800000"/>
                                        <a:headEnd/>
                                        <a:tailEnd/>
                                      </a:ln>
                                    </pic:spPr>
                                  </pic:pic>
                                </a:graphicData>
                              </a:graphic>
                            </wp:inline>
                          </w:drawing>
                        </w:r>
                      </w:p>
                    </w:tc>
                    <w:tc>
                      <w:tcPr>
                        <w:tcW w:w="2965" w:type="dxa"/>
                      </w:tcPr>
                      <w:p>
                        <w:pPr>
                          <w:spacing w:line="140" w:lineRule="exact"/>
                          <w:jc w:val="left"/>
                          <w:textAlignment w:val="center"/>
                          <w:rPr>
                            <w:color w:val="000000"/>
                            <w:sz w:val="10"/>
                            <w:szCs w:val="10"/>
                          </w:rPr>
                        </w:pPr>
                        <w:r>
                          <w:rPr>
                            <w:color w:val="000000"/>
                            <w:sz w:val="10"/>
                            <w:szCs w:val="10"/>
                          </w:rPr>
                          <w:t xml:space="preserve">Under normal sewing interface </w:t>
                        </w:r>
                      </w:p>
                      <w:p>
                        <w:pPr>
                          <w:spacing w:line="140" w:lineRule="exact"/>
                          <w:jc w:val="left"/>
                          <w:textAlignment w:val="center"/>
                          <w:rPr>
                            <w:color w:val="000000"/>
                            <w:sz w:val="10"/>
                            <w:szCs w:val="10"/>
                          </w:rPr>
                        </w:pPr>
                        <w:r>
                          <w:rPr>
                            <w:color w:val="000000"/>
                            <w:sz w:val="10"/>
                            <w:szCs w:val="10"/>
                          </w:rPr>
                          <w:t xml:space="preserve">1. Adjust the stitch size </w:t>
                        </w:r>
                      </w:p>
                      <w:p>
                        <w:pPr>
                          <w:spacing w:line="140" w:lineRule="exact"/>
                          <w:jc w:val="left"/>
                          <w:textAlignment w:val="center"/>
                          <w:rPr>
                            <w:color w:val="000000"/>
                            <w:sz w:val="10"/>
                            <w:szCs w:val="10"/>
                          </w:rPr>
                        </w:pPr>
                        <w:r>
                          <w:rPr>
                            <w:color w:val="000000"/>
                            <w:sz w:val="10"/>
                            <w:szCs w:val="10"/>
                          </w:rPr>
                          <w:t xml:space="preserve">2. According to several numerical and subtract (S key seam free mode into the display number segment) </w:t>
                        </w:r>
                      </w:p>
                      <w:p>
                        <w:pPr>
                          <w:spacing w:line="140" w:lineRule="exact"/>
                          <w:jc w:val="left"/>
                          <w:textAlignment w:val="center"/>
                          <w:rPr>
                            <w:color w:val="000000"/>
                            <w:sz w:val="10"/>
                            <w:szCs w:val="10"/>
                          </w:rPr>
                        </w:pPr>
                        <w:r>
                          <w:rPr>
                            <w:color w:val="000000"/>
                            <w:sz w:val="10"/>
                            <w:szCs w:val="10"/>
                          </w:rPr>
                          <w:t xml:space="preserve">3. The parameter value plus or minus </w:t>
                        </w:r>
                      </w:p>
                      <w:p>
                        <w:pPr>
                          <w:spacing w:line="140" w:lineRule="exact"/>
                          <w:jc w:val="left"/>
                          <w:textAlignment w:val="center"/>
                          <w:rPr>
                            <w:color w:val="000000"/>
                            <w:sz w:val="10"/>
                            <w:szCs w:val="10"/>
                          </w:rPr>
                        </w:pPr>
                        <w:r>
                          <w:rPr>
                            <w:color w:val="000000"/>
                            <w:sz w:val="10"/>
                            <w:szCs w:val="10"/>
                          </w:rPr>
                          <w:t>4. Pattern edit value add and subtract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12" w:hRule="atLeast"/>
                      <w:jc w:val="center"/>
                    </w:trPr>
                    <w:tc>
                      <w:tcPr>
                        <w:tcW w:w="995" w:type="dxa"/>
                        <w:vAlign w:val="center"/>
                      </w:tcPr>
                      <w:p>
                        <w:pPr>
                          <w:spacing w:line="140" w:lineRule="exact"/>
                          <w:jc w:val="center"/>
                          <w:textAlignment w:val="center"/>
                          <w:rPr>
                            <w:color w:val="000000"/>
                            <w:sz w:val="10"/>
                            <w:szCs w:val="10"/>
                          </w:rPr>
                        </w:pPr>
                        <w:r>
                          <w:rPr>
                            <w:color w:val="000000"/>
                            <w:sz w:val="10"/>
                            <w:szCs w:val="10"/>
                          </w:rPr>
                          <w:t>A seam</w:t>
                        </w:r>
                      </w:p>
                    </w:tc>
                    <w:tc>
                      <w:tcPr>
                        <w:tcW w:w="576" w:type="dxa"/>
                        <w:vAlign w:val="center"/>
                      </w:tcPr>
                      <w:p>
                        <w:pPr>
                          <w:jc w:val="center"/>
                          <w:rPr>
                            <w:color w:val="000000"/>
                            <w:sz w:val="10"/>
                            <w:szCs w:val="10"/>
                          </w:rPr>
                        </w:pPr>
                        <w:r>
                          <w:rPr>
                            <w:color w:val="000000"/>
                            <w:sz w:val="10"/>
                            <w:szCs w:val="10"/>
                          </w:rPr>
                          <w:drawing>
                            <wp:inline distT="0" distB="0" distL="0" distR="0">
                              <wp:extent cx="102235" cy="123825"/>
                              <wp:effectExtent l="19050" t="0" r="0" b="0"/>
                              <wp:docPr id="46"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图片 46"/>
                                      <pic:cNvPicPr>
                                        <a:picLocks noChangeAspect="1" noChangeArrowheads="1"/>
                                      </pic:cNvPicPr>
                                    </pic:nvPicPr>
                                    <pic:blipFill>
                                      <a:blip r:embed="rId13"/>
                                      <a:srcRect/>
                                      <a:stretch>
                                        <a:fillRect/>
                                      </a:stretch>
                                    </pic:blipFill>
                                    <pic:spPr>
                                      <a:xfrm>
                                        <a:off x="0" y="0"/>
                                        <a:ext cx="104449" cy="125798"/>
                                      </a:xfrm>
                                      <a:prstGeom prst="rect">
                                        <a:avLst/>
                                      </a:prstGeom>
                                      <a:noFill/>
                                      <a:ln w="9525">
                                        <a:noFill/>
                                        <a:miter lim="800000"/>
                                        <a:headEnd/>
                                        <a:tailEnd/>
                                      </a:ln>
                                    </pic:spPr>
                                  </pic:pic>
                                </a:graphicData>
                              </a:graphic>
                            </wp:inline>
                          </w:drawing>
                        </w:r>
                      </w:p>
                    </w:tc>
                    <w:tc>
                      <w:tcPr>
                        <w:tcW w:w="2965" w:type="dxa"/>
                      </w:tcPr>
                      <w:p>
                        <w:pPr>
                          <w:spacing w:line="140" w:lineRule="exact"/>
                          <w:jc w:val="left"/>
                          <w:textAlignment w:val="center"/>
                          <w:rPr>
                            <w:color w:val="000000"/>
                            <w:sz w:val="10"/>
                            <w:szCs w:val="10"/>
                          </w:rPr>
                        </w:pPr>
                        <w:r>
                          <w:rPr>
                            <w:color w:val="000000"/>
                            <w:sz w:val="10"/>
                            <w:szCs w:val="10"/>
                          </w:rPr>
                          <w:t>Circulation: multiple seams/free seams</w:t>
                        </w:r>
                      </w:p>
                      <w:p>
                        <w:pPr>
                          <w:spacing w:line="140" w:lineRule="exact"/>
                          <w:jc w:val="left"/>
                          <w:textAlignment w:val="center"/>
                          <w:rPr>
                            <w:color w:val="000000"/>
                            <w:sz w:val="10"/>
                            <w:szCs w:val="10"/>
                          </w:rPr>
                        </w:pPr>
                        <w:r>
                          <w:rPr>
                            <w:rFonts w:hint="eastAsia"/>
                            <w:color w:val="000000"/>
                            <w:sz w:val="10"/>
                            <w:szCs w:val="10"/>
                          </w:rPr>
                          <w:t>Able to</w:t>
                        </w:r>
                        <w:r>
                          <w:rPr>
                            <w:color w:val="000000"/>
                            <w:sz w:val="10"/>
                            <w:szCs w:val="10"/>
                          </w:rPr>
                          <w:t xml:space="preserve"> set several sections of several stitches, each section can set a range of 0 ~ 99 stitches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73" w:hRule="atLeast"/>
                      <w:jc w:val="center"/>
                    </w:trPr>
                    <w:tc>
                      <w:tcPr>
                        <w:tcW w:w="995" w:type="dxa"/>
                        <w:vAlign w:val="center"/>
                      </w:tcPr>
                      <w:p>
                        <w:pPr>
                          <w:spacing w:line="140" w:lineRule="exact"/>
                          <w:jc w:val="center"/>
                          <w:textAlignment w:val="center"/>
                          <w:rPr>
                            <w:color w:val="000000"/>
                            <w:sz w:val="10"/>
                            <w:szCs w:val="10"/>
                          </w:rPr>
                        </w:pPr>
                        <w:r>
                          <w:rPr>
                            <w:color w:val="000000"/>
                            <w:sz w:val="10"/>
                            <w:szCs w:val="10"/>
                          </w:rPr>
                          <w:t xml:space="preserve">Several </w:t>
                        </w:r>
                        <w:r>
                          <w:rPr>
                            <w:rFonts w:hint="eastAsia"/>
                            <w:color w:val="000000"/>
                            <w:sz w:val="10"/>
                            <w:szCs w:val="10"/>
                          </w:rPr>
                          <w:t>seams</w:t>
                        </w:r>
                      </w:p>
                      <w:p>
                        <w:pPr>
                          <w:adjustRightInd w:val="0"/>
                          <w:snapToGrid w:val="0"/>
                          <w:jc w:val="center"/>
                          <w:rPr>
                            <w:color w:val="000000"/>
                            <w:sz w:val="10"/>
                            <w:szCs w:val="10"/>
                          </w:rPr>
                        </w:pPr>
                      </w:p>
                    </w:tc>
                    <w:tc>
                      <w:tcPr>
                        <w:tcW w:w="576" w:type="dxa"/>
                        <w:vAlign w:val="center"/>
                      </w:tcPr>
                      <w:p>
                        <w:pPr>
                          <w:jc w:val="center"/>
                          <w:rPr>
                            <w:color w:val="000000"/>
                            <w:sz w:val="10"/>
                            <w:szCs w:val="10"/>
                          </w:rPr>
                        </w:pPr>
                        <w:r>
                          <w:rPr>
                            <w:color w:val="000000"/>
                            <w:sz w:val="10"/>
                            <w:szCs w:val="10"/>
                          </w:rPr>
                          <w:drawing>
                            <wp:inline distT="0" distB="0" distL="0" distR="0">
                              <wp:extent cx="144145" cy="142875"/>
                              <wp:effectExtent l="19050" t="0" r="7817" b="0"/>
                              <wp:docPr id="49" name="图片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图片 49"/>
                                      <pic:cNvPicPr>
                                        <a:picLocks noChangeAspect="1" noChangeArrowheads="1"/>
                                      </pic:cNvPicPr>
                                    </pic:nvPicPr>
                                    <pic:blipFill>
                                      <a:blip r:embed="rId14"/>
                                      <a:srcRect/>
                                      <a:stretch>
                                        <a:fillRect/>
                                      </a:stretch>
                                    </pic:blipFill>
                                    <pic:spPr>
                                      <a:xfrm>
                                        <a:off x="0" y="0"/>
                                        <a:ext cx="148298" cy="146546"/>
                                      </a:xfrm>
                                      <a:prstGeom prst="rect">
                                        <a:avLst/>
                                      </a:prstGeom>
                                      <a:noFill/>
                                      <a:ln w="9525">
                                        <a:noFill/>
                                        <a:miter lim="800000"/>
                                        <a:headEnd/>
                                        <a:tailEnd/>
                                      </a:ln>
                                    </pic:spPr>
                                  </pic:pic>
                                </a:graphicData>
                              </a:graphic>
                            </wp:inline>
                          </w:drawing>
                        </w:r>
                      </w:p>
                    </w:tc>
                    <w:tc>
                      <w:tcPr>
                        <w:tcW w:w="2965" w:type="dxa"/>
                      </w:tcPr>
                      <w:p>
                        <w:pPr>
                          <w:spacing w:line="140" w:lineRule="exact"/>
                          <w:jc w:val="left"/>
                          <w:textAlignment w:val="center"/>
                          <w:rPr>
                            <w:color w:val="000000"/>
                            <w:sz w:val="10"/>
                            <w:szCs w:val="10"/>
                          </w:rPr>
                        </w:pPr>
                        <w:r>
                          <w:rPr>
                            <w:color w:val="000000"/>
                            <w:sz w:val="10"/>
                            <w:szCs w:val="10"/>
                          </w:rPr>
                          <w:t>Circulation: multiple seams/free seams</w:t>
                        </w:r>
                      </w:p>
                      <w:p>
                        <w:pPr>
                          <w:spacing w:line="140" w:lineRule="exact"/>
                          <w:jc w:val="left"/>
                          <w:textAlignment w:val="center"/>
                          <w:rPr>
                            <w:color w:val="000000"/>
                            <w:sz w:val="10"/>
                            <w:szCs w:val="10"/>
                          </w:rPr>
                        </w:pPr>
                        <w:r>
                          <w:rPr>
                            <w:rFonts w:hint="eastAsia"/>
                            <w:color w:val="000000"/>
                            <w:sz w:val="10"/>
                            <w:szCs w:val="10"/>
                          </w:rPr>
                          <w:t>Able to</w:t>
                        </w:r>
                        <w:r>
                          <w:rPr>
                            <w:color w:val="000000"/>
                            <w:sz w:val="10"/>
                            <w:szCs w:val="10"/>
                          </w:rPr>
                          <w:t xml:space="preserve"> set several sections of several stitches, each section can set a range of 0 ~ 99 stitches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31" w:hRule="atLeast"/>
                      <w:jc w:val="center"/>
                    </w:trPr>
                    <w:tc>
                      <w:tcPr>
                        <w:tcW w:w="995" w:type="dxa"/>
                        <w:vAlign w:val="center"/>
                      </w:tcPr>
                      <w:p>
                        <w:pPr>
                          <w:spacing w:line="140" w:lineRule="exact"/>
                          <w:jc w:val="center"/>
                          <w:textAlignment w:val="center"/>
                          <w:rPr>
                            <w:color w:val="000000"/>
                            <w:sz w:val="10"/>
                            <w:szCs w:val="10"/>
                          </w:rPr>
                        </w:pPr>
                        <w:r>
                          <w:rPr>
                            <w:color w:val="000000"/>
                            <w:sz w:val="10"/>
                            <w:szCs w:val="10"/>
                          </w:rPr>
                          <w:t>Section stitch pattern self-knitting mode</w:t>
                        </w:r>
                      </w:p>
                    </w:tc>
                    <w:tc>
                      <w:tcPr>
                        <w:tcW w:w="576" w:type="dxa"/>
                        <w:vAlign w:val="center"/>
                      </w:tcPr>
                      <w:p>
                        <w:pPr>
                          <w:jc w:val="left"/>
                          <w:rPr>
                            <w:color w:val="000000"/>
                            <w:sz w:val="10"/>
                            <w:szCs w:val="10"/>
                          </w:rPr>
                        </w:pPr>
                        <w:r>
                          <w:rPr>
                            <w:color w:val="000000"/>
                            <w:sz w:val="10"/>
                            <w:szCs w:val="10"/>
                          </w:rPr>
                          <w:drawing>
                            <wp:inline distT="0" distB="0" distL="0" distR="0">
                              <wp:extent cx="205740" cy="128905"/>
                              <wp:effectExtent l="19050" t="0" r="3428" b="0"/>
                              <wp:docPr id="52"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图片 52"/>
                                      <pic:cNvPicPr>
                                        <a:picLocks noChangeAspect="1" noChangeArrowheads="1"/>
                                      </pic:cNvPicPr>
                                    </pic:nvPicPr>
                                    <pic:blipFill>
                                      <a:blip r:embed="rId15"/>
                                      <a:srcRect/>
                                      <a:stretch>
                                        <a:fillRect/>
                                      </a:stretch>
                                    </pic:blipFill>
                                    <pic:spPr>
                                      <a:xfrm>
                                        <a:off x="0" y="0"/>
                                        <a:ext cx="218094" cy="136675"/>
                                      </a:xfrm>
                                      <a:prstGeom prst="rect">
                                        <a:avLst/>
                                      </a:prstGeom>
                                      <a:noFill/>
                                      <a:ln w="9525">
                                        <a:noFill/>
                                        <a:miter lim="800000"/>
                                        <a:headEnd/>
                                        <a:tailEnd/>
                                      </a:ln>
                                    </pic:spPr>
                                  </pic:pic>
                                </a:graphicData>
                              </a:graphic>
                            </wp:inline>
                          </w:drawing>
                        </w:r>
                      </w:p>
                    </w:tc>
                    <w:tc>
                      <w:tcPr>
                        <w:tcW w:w="2965" w:type="dxa"/>
                        <w:vAlign w:val="center"/>
                      </w:tcPr>
                      <w:p>
                        <w:pPr>
                          <w:spacing w:line="140" w:lineRule="exact"/>
                          <w:jc w:val="left"/>
                          <w:textAlignment w:val="center"/>
                          <w:rPr>
                            <w:color w:val="000000"/>
                            <w:sz w:val="10"/>
                            <w:szCs w:val="10"/>
                          </w:rPr>
                        </w:pPr>
                        <w:r>
                          <w:rPr>
                            <w:color w:val="000000"/>
                            <w:sz w:val="10"/>
                            <w:szCs w:val="10"/>
                          </w:rPr>
                          <w:t>Circulation: multi - section self - stitch/free stitch</w:t>
                        </w:r>
                      </w:p>
                      <w:p>
                        <w:pPr>
                          <w:spacing w:line="140" w:lineRule="exact"/>
                          <w:jc w:val="left"/>
                          <w:textAlignment w:val="center"/>
                          <w:rPr>
                            <w:color w:val="000000"/>
                            <w:sz w:val="10"/>
                            <w:szCs w:val="10"/>
                          </w:rPr>
                        </w:pPr>
                        <w:r>
                          <w:rPr>
                            <w:rFonts w:hint="eastAsia"/>
                            <w:color w:val="000000"/>
                            <w:sz w:val="10"/>
                            <w:szCs w:val="10"/>
                          </w:rPr>
                          <w:t>Able to</w:t>
                        </w:r>
                        <w:r>
                          <w:rPr>
                            <w:color w:val="000000"/>
                            <w:sz w:val="10"/>
                            <w:szCs w:val="10"/>
                          </w:rPr>
                          <w:t xml:space="preserve"> set several sections of number sewing, each section can set the range of 0 ~ 99 stitches, each section of stitch length pattern can be knitting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jc w:val="center"/>
                    </w:trPr>
                    <w:tc>
                      <w:tcPr>
                        <w:tcW w:w="995" w:type="dxa"/>
                        <w:vAlign w:val="center"/>
                      </w:tcPr>
                      <w:p>
                        <w:pPr>
                          <w:spacing w:line="140" w:lineRule="exact"/>
                          <w:jc w:val="center"/>
                          <w:textAlignment w:val="center"/>
                          <w:rPr>
                            <w:color w:val="000000"/>
                            <w:sz w:val="10"/>
                            <w:szCs w:val="10"/>
                          </w:rPr>
                        </w:pPr>
                        <w:r>
                          <w:rPr>
                            <w:color w:val="000000"/>
                            <w:sz w:val="10"/>
                            <w:szCs w:val="10"/>
                          </w:rPr>
                          <w:t>Trigger function key Settings</w:t>
                        </w:r>
                      </w:p>
                    </w:tc>
                    <w:tc>
                      <w:tcPr>
                        <w:tcW w:w="576" w:type="dxa"/>
                        <w:vAlign w:val="center"/>
                      </w:tcPr>
                      <w:p>
                        <w:pPr>
                          <w:jc w:val="center"/>
                          <w:rPr>
                            <w:color w:val="000000"/>
                            <w:sz w:val="10"/>
                            <w:szCs w:val="10"/>
                          </w:rPr>
                        </w:pPr>
                        <w:r>
                          <w:rPr>
                            <w:color w:val="000000"/>
                            <w:sz w:val="10"/>
                            <w:szCs w:val="10"/>
                          </w:rPr>
                          <w:drawing>
                            <wp:inline distT="0" distB="0" distL="0" distR="0">
                              <wp:extent cx="156845" cy="143510"/>
                              <wp:effectExtent l="19050" t="0" r="0" b="0"/>
                              <wp:docPr id="55"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pic:cNvPicPr>
                                        <a:picLocks noChangeAspect="1" noChangeArrowheads="1"/>
                                      </pic:cNvPicPr>
                                    </pic:nvPicPr>
                                    <pic:blipFill>
                                      <a:blip r:embed="rId16"/>
                                      <a:srcRect/>
                                      <a:stretch>
                                        <a:fillRect/>
                                      </a:stretch>
                                    </pic:blipFill>
                                    <pic:spPr>
                                      <a:xfrm>
                                        <a:off x="0" y="0"/>
                                        <a:ext cx="157949" cy="144607"/>
                                      </a:xfrm>
                                      <a:prstGeom prst="rect">
                                        <a:avLst/>
                                      </a:prstGeom>
                                      <a:noFill/>
                                      <a:ln w="9525">
                                        <a:noFill/>
                                        <a:miter lim="800000"/>
                                        <a:headEnd/>
                                        <a:tailEnd/>
                                      </a:ln>
                                    </pic:spPr>
                                  </pic:pic>
                                </a:graphicData>
                              </a:graphic>
                            </wp:inline>
                          </w:drawing>
                        </w:r>
                      </w:p>
                    </w:tc>
                    <w:tc>
                      <w:tcPr>
                        <w:tcW w:w="2965" w:type="dxa"/>
                      </w:tcPr>
                      <w:p>
                        <w:pPr>
                          <w:spacing w:line="140" w:lineRule="exact"/>
                          <w:jc w:val="left"/>
                          <w:textAlignment w:val="center"/>
                          <w:rPr>
                            <w:color w:val="000000"/>
                            <w:sz w:val="10"/>
                            <w:szCs w:val="10"/>
                          </w:rPr>
                        </w:pPr>
                        <w:r>
                          <w:rPr>
                            <w:rFonts w:hint="eastAsia"/>
                            <w:color w:val="000000"/>
                            <w:sz w:val="10"/>
                            <w:szCs w:val="10"/>
                          </w:rPr>
                          <w:t xml:space="preserve">1. </w:t>
                        </w:r>
                        <w:r>
                          <w:rPr>
                            <w:color w:val="000000"/>
                            <w:sz w:val="10"/>
                            <w:szCs w:val="10"/>
                          </w:rPr>
                          <w:t>Effective (on/off) in fixed-length seam mode (one-section seam, multi-section seam, multi-section seam self-knitting pattern)</w:t>
                        </w:r>
                      </w:p>
                      <w:p>
                        <w:pPr>
                          <w:spacing w:line="140" w:lineRule="exact"/>
                          <w:jc w:val="left"/>
                          <w:textAlignment w:val="center"/>
                          <w:rPr>
                            <w:color w:val="000000"/>
                            <w:sz w:val="10"/>
                            <w:szCs w:val="10"/>
                          </w:rPr>
                        </w:pPr>
                        <w:r>
                          <w:rPr>
                            <w:rFonts w:hint="eastAsia"/>
                            <w:color w:val="000000"/>
                            <w:sz w:val="10"/>
                            <w:szCs w:val="10"/>
                          </w:rPr>
                          <w:t>2. W</w:t>
                        </w:r>
                        <w:r>
                          <w:rPr>
                            <w:color w:val="000000"/>
                            <w:sz w:val="10"/>
                            <w:szCs w:val="10"/>
                          </w:rPr>
                          <w:t xml:space="preserve"> seam mode </w:t>
                        </w:r>
                        <w:r>
                          <w:rPr>
                            <w:rFonts w:hint="eastAsia"/>
                            <w:color w:val="000000"/>
                            <w:sz w:val="10"/>
                            <w:szCs w:val="10"/>
                          </w:rPr>
                          <w:t xml:space="preserve"> </w:t>
                        </w:r>
                        <w:r>
                          <w:rPr>
                            <w:color w:val="000000"/>
                            <w:sz w:val="10"/>
                            <w:szCs w:val="10"/>
                          </w:rPr>
                          <w:t xml:space="preserve">Open automatically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6" w:hRule="exact"/>
                      <w:jc w:val="center"/>
                    </w:trPr>
                    <w:tc>
                      <w:tcPr>
                        <w:tcW w:w="995" w:type="dxa"/>
                        <w:vAlign w:val="center"/>
                      </w:tcPr>
                      <w:p>
                        <w:pPr>
                          <w:spacing w:line="140" w:lineRule="exact"/>
                          <w:jc w:val="center"/>
                          <w:textAlignment w:val="center"/>
                          <w:rPr>
                            <w:color w:val="000000"/>
                            <w:sz w:val="10"/>
                            <w:szCs w:val="10"/>
                          </w:rPr>
                        </w:pPr>
                        <w:r>
                          <w:rPr>
                            <w:color w:val="000000"/>
                            <w:sz w:val="10"/>
                            <w:szCs w:val="10"/>
                          </w:rPr>
                          <w:t>The speed and key</w:t>
                        </w:r>
                      </w:p>
                    </w:tc>
                    <w:tc>
                      <w:tcPr>
                        <w:tcW w:w="576" w:type="dxa"/>
                      </w:tcPr>
                      <w:p>
                        <w:pPr>
                          <w:jc w:val="center"/>
                          <w:rPr>
                            <w:color w:val="000000"/>
                            <w:sz w:val="10"/>
                            <w:szCs w:val="10"/>
                          </w:rPr>
                        </w:pPr>
                        <w:r>
                          <w:rPr>
                            <w:color w:val="000000"/>
                            <w:sz w:val="10"/>
                            <w:szCs w:val="10"/>
                          </w:rPr>
                          <w:drawing>
                            <wp:inline distT="0" distB="0" distL="0" distR="0">
                              <wp:extent cx="164465" cy="133350"/>
                              <wp:effectExtent l="19050" t="0" r="6381"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noChangeArrowheads="1"/>
                                      </pic:cNvPicPr>
                                    </pic:nvPicPr>
                                    <pic:blipFill>
                                      <a:blip r:embed="rId17"/>
                                      <a:srcRect/>
                                      <a:stretch>
                                        <a:fillRect/>
                                      </a:stretch>
                                    </pic:blipFill>
                                    <pic:spPr>
                                      <a:xfrm>
                                        <a:off x="0" y="0"/>
                                        <a:ext cx="167657" cy="135718"/>
                                      </a:xfrm>
                                      <a:prstGeom prst="rect">
                                        <a:avLst/>
                                      </a:prstGeom>
                                      <a:noFill/>
                                      <a:ln w="9525">
                                        <a:noFill/>
                                        <a:miter lim="800000"/>
                                        <a:headEnd/>
                                        <a:tailEnd/>
                                      </a:ln>
                                    </pic:spPr>
                                  </pic:pic>
                                </a:graphicData>
                              </a:graphic>
                            </wp:inline>
                          </w:drawing>
                        </w:r>
                      </w:p>
                    </w:tc>
                    <w:tc>
                      <w:tcPr>
                        <w:tcW w:w="2965" w:type="dxa"/>
                        <w:vAlign w:val="center"/>
                      </w:tcPr>
                      <w:p>
                        <w:pPr>
                          <w:spacing w:line="140" w:lineRule="exact"/>
                          <w:jc w:val="left"/>
                          <w:textAlignment w:val="center"/>
                          <w:rPr>
                            <w:color w:val="000000"/>
                            <w:sz w:val="10"/>
                            <w:szCs w:val="10"/>
                          </w:rPr>
                        </w:pPr>
                        <w:r>
                          <w:rPr>
                            <w:rFonts w:hint="eastAsia"/>
                            <w:color w:val="000000"/>
                            <w:sz w:val="10"/>
                            <w:szCs w:val="10"/>
                          </w:rPr>
                          <w:t>Speed up. Keeping pressing to increase speed, the display will automatically switch to speed set. Simple seam, free seam effective.</w:t>
                        </w:r>
                        <w:r>
                          <w:rPr>
                            <w:rFonts w:hint="eastAsia"/>
                            <w:color w:val="000000"/>
                            <w:sz w:val="10"/>
                            <w:szCs w:val="10"/>
                          </w:rPr>
                          <w:br w:type="textWrapping"/>
                        </w:r>
                      </w:p>
                      <w:p>
                        <w:pPr>
                          <w:spacing w:line="140" w:lineRule="exact"/>
                          <w:jc w:val="left"/>
                          <w:textAlignment w:val="center"/>
                          <w:rPr>
                            <w:color w:val="000000"/>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jc w:val="center"/>
                    </w:trPr>
                    <w:tc>
                      <w:tcPr>
                        <w:tcW w:w="995" w:type="dxa"/>
                        <w:vAlign w:val="center"/>
                      </w:tcPr>
                      <w:p>
                        <w:pPr>
                          <w:spacing w:line="140" w:lineRule="exact"/>
                          <w:jc w:val="center"/>
                          <w:textAlignment w:val="center"/>
                          <w:rPr>
                            <w:color w:val="000000"/>
                            <w:sz w:val="10"/>
                            <w:szCs w:val="10"/>
                          </w:rPr>
                        </w:pPr>
                        <w:r>
                          <w:rPr>
                            <w:color w:val="000000"/>
                            <w:sz w:val="10"/>
                            <w:szCs w:val="10"/>
                          </w:rPr>
                          <w:t>The speed reduction key</w:t>
                        </w:r>
                      </w:p>
                    </w:tc>
                    <w:tc>
                      <w:tcPr>
                        <w:tcW w:w="576" w:type="dxa"/>
                        <w:vAlign w:val="center"/>
                      </w:tcPr>
                      <w:p>
                        <w:pPr>
                          <w:jc w:val="center"/>
                          <w:rPr>
                            <w:color w:val="000000"/>
                            <w:sz w:val="10"/>
                            <w:szCs w:val="10"/>
                          </w:rPr>
                        </w:pPr>
                        <w:r>
                          <w:rPr>
                            <w:color w:val="000000"/>
                            <w:sz w:val="10"/>
                            <w:szCs w:val="10"/>
                          </w:rPr>
                          <w:drawing>
                            <wp:inline distT="0" distB="0" distL="0" distR="0">
                              <wp:extent cx="145415" cy="146685"/>
                              <wp:effectExtent l="19050" t="0" r="6355" b="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noChangeArrowheads="1"/>
                                      </pic:cNvPicPr>
                                    </pic:nvPicPr>
                                    <pic:blipFill>
                                      <a:blip r:embed="rId18"/>
                                      <a:srcRect/>
                                      <a:stretch>
                                        <a:fillRect/>
                                      </a:stretch>
                                    </pic:blipFill>
                                    <pic:spPr>
                                      <a:xfrm>
                                        <a:off x="0" y="0"/>
                                        <a:ext cx="147028" cy="147710"/>
                                      </a:xfrm>
                                      <a:prstGeom prst="rect">
                                        <a:avLst/>
                                      </a:prstGeom>
                                      <a:noFill/>
                                      <a:ln w="9525">
                                        <a:noFill/>
                                        <a:miter lim="800000"/>
                                        <a:headEnd/>
                                        <a:tailEnd/>
                                      </a:ln>
                                    </pic:spPr>
                                  </pic:pic>
                                </a:graphicData>
                              </a:graphic>
                            </wp:inline>
                          </w:drawing>
                        </w:r>
                      </w:p>
                    </w:tc>
                    <w:tc>
                      <w:tcPr>
                        <w:tcW w:w="2965" w:type="dxa"/>
                        <w:vAlign w:val="center"/>
                      </w:tcPr>
                      <w:p>
                        <w:pPr>
                          <w:spacing w:line="140" w:lineRule="exact"/>
                          <w:jc w:val="left"/>
                          <w:textAlignment w:val="center"/>
                          <w:rPr>
                            <w:color w:val="000000"/>
                            <w:sz w:val="10"/>
                            <w:szCs w:val="10"/>
                          </w:rPr>
                        </w:pPr>
                        <w:r>
                          <w:rPr>
                            <w:rFonts w:hint="eastAsia"/>
                            <w:color w:val="000000"/>
                            <w:sz w:val="10"/>
                            <w:szCs w:val="10"/>
                          </w:rPr>
                          <w:t>Speed down. Keeping pressing to lower speed, the display will automatically switch to speed set. Simple seam, free seam effective.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jc w:val="center"/>
                    </w:trPr>
                    <w:tc>
                      <w:tcPr>
                        <w:tcW w:w="995" w:type="dxa"/>
                        <w:vAlign w:val="center"/>
                      </w:tcPr>
                      <w:p>
                        <w:pPr>
                          <w:spacing w:line="140" w:lineRule="exact"/>
                          <w:jc w:val="center"/>
                          <w:textAlignment w:val="center"/>
                          <w:rPr>
                            <w:color w:val="000000"/>
                            <w:sz w:val="10"/>
                            <w:szCs w:val="10"/>
                          </w:rPr>
                        </w:pPr>
                        <w:r>
                          <w:rPr>
                            <w:color w:val="000000"/>
                            <w:sz w:val="10"/>
                            <w:szCs w:val="10"/>
                          </w:rPr>
                          <w:t>Press</w:t>
                        </w:r>
                        <w:r>
                          <w:rPr>
                            <w:rFonts w:hint="eastAsia"/>
                            <w:color w:val="000000"/>
                            <w:sz w:val="10"/>
                            <w:szCs w:val="10"/>
                          </w:rPr>
                          <w:t xml:space="preserve">er </w:t>
                        </w:r>
                        <w:r>
                          <w:rPr>
                            <w:color w:val="000000"/>
                            <w:sz w:val="10"/>
                            <w:szCs w:val="10"/>
                          </w:rPr>
                          <w:t>foot function cycle key</w:t>
                        </w:r>
                      </w:p>
                    </w:tc>
                    <w:tc>
                      <w:tcPr>
                        <w:tcW w:w="576" w:type="dxa"/>
                        <w:vAlign w:val="center"/>
                      </w:tcPr>
                      <w:p>
                        <w:pPr>
                          <w:jc w:val="center"/>
                          <w:rPr>
                            <w:color w:val="000000"/>
                            <w:sz w:val="10"/>
                            <w:szCs w:val="10"/>
                          </w:rPr>
                        </w:pPr>
                        <w:r>
                          <w:rPr>
                            <w:color w:val="000000"/>
                            <w:sz w:val="10"/>
                            <w:szCs w:val="10"/>
                          </w:rPr>
                          <w:drawing>
                            <wp:inline distT="0" distB="0" distL="0" distR="0">
                              <wp:extent cx="166370" cy="152400"/>
                              <wp:effectExtent l="19050" t="0" r="4762" b="0"/>
                              <wp:docPr id="58"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58"/>
                                      <pic:cNvPicPr>
                                        <a:picLocks noChangeAspect="1" noChangeArrowheads="1"/>
                                      </pic:cNvPicPr>
                                    </pic:nvPicPr>
                                    <pic:blipFill>
                                      <a:blip r:embed="rId19"/>
                                      <a:srcRect/>
                                      <a:stretch>
                                        <a:fillRect/>
                                      </a:stretch>
                                    </pic:blipFill>
                                    <pic:spPr>
                                      <a:xfrm>
                                        <a:off x="0" y="0"/>
                                        <a:ext cx="168911" cy="154585"/>
                                      </a:xfrm>
                                      <a:prstGeom prst="rect">
                                        <a:avLst/>
                                      </a:prstGeom>
                                      <a:noFill/>
                                      <a:ln w="9525">
                                        <a:noFill/>
                                        <a:miter lim="800000"/>
                                        <a:headEnd/>
                                        <a:tailEnd/>
                                      </a:ln>
                                    </pic:spPr>
                                  </pic:pic>
                                </a:graphicData>
                              </a:graphic>
                            </wp:inline>
                          </w:drawing>
                        </w:r>
                      </w:p>
                    </w:tc>
                    <w:tc>
                      <w:tcPr>
                        <w:tcW w:w="2965" w:type="dxa"/>
                        <w:vAlign w:val="center"/>
                      </w:tcPr>
                      <w:p>
                        <w:pPr>
                          <w:spacing w:line="140" w:lineRule="exact"/>
                          <w:jc w:val="left"/>
                          <w:textAlignment w:val="center"/>
                          <w:rPr>
                            <w:color w:val="000000"/>
                            <w:sz w:val="10"/>
                            <w:szCs w:val="10"/>
                          </w:rPr>
                        </w:pPr>
                        <w:r>
                          <w:rPr>
                            <w:color w:val="000000"/>
                            <w:sz w:val="10"/>
                            <w:szCs w:val="10"/>
                          </w:rPr>
                          <w:t>Foot press</w:t>
                        </w:r>
                        <w:r>
                          <w:rPr>
                            <w:rFonts w:hint="eastAsia"/>
                            <w:color w:val="000000"/>
                            <w:sz w:val="10"/>
                            <w:szCs w:val="10"/>
                          </w:rPr>
                          <w:t>er</w:t>
                        </w:r>
                        <w:r>
                          <w:rPr>
                            <w:color w:val="000000"/>
                            <w:sz w:val="10"/>
                            <w:szCs w:val="10"/>
                          </w:rPr>
                          <w:t xml:space="preserve"> function cycle: middle stop lifting foot/cutting line after lifting foot/middle stop cutting line after lifting foot/closing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16" w:hRule="atLeast"/>
                      <w:jc w:val="center"/>
                    </w:trPr>
                    <w:tc>
                      <w:tcPr>
                        <w:tcW w:w="995" w:type="dxa"/>
                        <w:vAlign w:val="center"/>
                      </w:tcPr>
                      <w:p>
                        <w:pPr>
                          <w:spacing w:line="140" w:lineRule="exact"/>
                          <w:jc w:val="center"/>
                          <w:textAlignment w:val="center"/>
                          <w:rPr>
                            <w:color w:val="000000"/>
                            <w:sz w:val="10"/>
                            <w:szCs w:val="10"/>
                          </w:rPr>
                        </w:pPr>
                        <w:r>
                          <w:rPr>
                            <w:color w:val="000000"/>
                            <w:sz w:val="10"/>
                            <w:szCs w:val="10"/>
                          </w:rPr>
                          <w:t>Motor Angle adjustment/trial teaching function</w:t>
                        </w:r>
                      </w:p>
                    </w:tc>
                    <w:tc>
                      <w:tcPr>
                        <w:tcW w:w="576" w:type="dxa"/>
                        <w:vAlign w:val="center"/>
                      </w:tcPr>
                      <w:p>
                        <w:pPr>
                          <w:jc w:val="center"/>
                          <w:rPr>
                            <w:color w:val="000000"/>
                            <w:sz w:val="10"/>
                            <w:szCs w:val="10"/>
                          </w:rPr>
                        </w:pPr>
                        <w:r>
                          <w:rPr>
                            <w:color w:val="000000"/>
                            <w:sz w:val="10"/>
                            <w:szCs w:val="10"/>
                          </w:rPr>
                          <w:drawing>
                            <wp:inline distT="0" distB="0" distL="0" distR="0">
                              <wp:extent cx="146050" cy="114300"/>
                              <wp:effectExtent l="19050" t="0" r="5801" b="0"/>
                              <wp:docPr id="6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pic:cNvPicPr>
                                        <a:picLocks noChangeAspect="1" noChangeArrowheads="1"/>
                                      </pic:cNvPicPr>
                                    </pic:nvPicPr>
                                    <pic:blipFill>
                                      <a:blip r:embed="rId20"/>
                                      <a:srcRect/>
                                      <a:stretch>
                                        <a:fillRect/>
                                      </a:stretch>
                                    </pic:blipFill>
                                    <pic:spPr>
                                      <a:xfrm>
                                        <a:off x="0" y="0"/>
                                        <a:ext cx="148230" cy="115948"/>
                                      </a:xfrm>
                                      <a:prstGeom prst="rect">
                                        <a:avLst/>
                                      </a:prstGeom>
                                      <a:noFill/>
                                      <a:ln w="9525">
                                        <a:noFill/>
                                        <a:miter lim="800000"/>
                                        <a:headEnd/>
                                        <a:tailEnd/>
                                      </a:ln>
                                    </pic:spPr>
                                  </pic:pic>
                                </a:graphicData>
                              </a:graphic>
                            </wp:inline>
                          </w:drawing>
                        </w:r>
                      </w:p>
                    </w:tc>
                    <w:tc>
                      <w:tcPr>
                        <w:tcW w:w="2965" w:type="dxa"/>
                        <w:vAlign w:val="center"/>
                      </w:tcPr>
                      <w:p>
                        <w:pPr>
                          <w:spacing w:line="140" w:lineRule="exact"/>
                          <w:jc w:val="left"/>
                          <w:textAlignment w:val="center"/>
                          <w:rPr>
                            <w:color w:val="000000"/>
                            <w:sz w:val="10"/>
                            <w:szCs w:val="10"/>
                          </w:rPr>
                        </w:pPr>
                        <w:r>
                          <w:rPr>
                            <w:rFonts w:hint="eastAsia"/>
                            <w:color w:val="000000"/>
                            <w:sz w:val="10"/>
                            <w:szCs w:val="10"/>
                          </w:rPr>
                          <w:t xml:space="preserve">1. </w:t>
                        </w:r>
                        <w:r>
                          <w:rPr>
                            <w:color w:val="000000"/>
                            <w:sz w:val="10"/>
                            <w:szCs w:val="10"/>
                          </w:rPr>
                          <w:t>Debug mode shortcut key in free seam mode (long press for more than 3 seconds)</w:t>
                        </w:r>
                      </w:p>
                      <w:p>
                        <w:pPr>
                          <w:spacing w:line="140" w:lineRule="exact"/>
                          <w:jc w:val="left"/>
                          <w:textAlignment w:val="center"/>
                          <w:rPr>
                            <w:color w:val="000000"/>
                            <w:sz w:val="10"/>
                            <w:szCs w:val="10"/>
                          </w:rPr>
                        </w:pPr>
                        <w:r>
                          <w:rPr>
                            <w:rFonts w:hint="eastAsia"/>
                            <w:color w:val="000000"/>
                            <w:sz w:val="10"/>
                            <w:szCs w:val="10"/>
                          </w:rPr>
                          <w:t xml:space="preserve">2. </w:t>
                        </w:r>
                        <w:r>
                          <w:rPr>
                            <w:color w:val="000000"/>
                            <w:sz w:val="10"/>
                            <w:szCs w:val="10"/>
                          </w:rPr>
                          <w:t>In fixed-length seam mode, try teaching mode (press for longer than 1 second)</w:t>
                        </w:r>
                      </w:p>
                    </w:tc>
                  </w:tr>
                </w:tbl>
                <w:p/>
              </w:txbxContent>
            </v:textbox>
          </v:shape>
        </w:pict>
      </w:r>
    </w:p>
    <w:p>
      <w:pPr>
        <w:tabs>
          <w:tab w:val="left" w:pos="8663"/>
        </w:tabs>
        <w:jc w:val="left"/>
      </w:pPr>
      <w:r>
        <w:tab/>
      </w:r>
    </w:p>
    <w:p>
      <w:pPr>
        <w:tabs>
          <w:tab w:val="left" w:pos="8663"/>
        </w:tabs>
      </w:pPr>
      <w:r>
        <w:tab/>
      </w:r>
    </w:p>
    <w:p/>
    <w:p>
      <w:bookmarkStart w:id="9" w:name="_GoBack"/>
      <w:bookmarkEnd w:id="9"/>
      <w:r>
        <w:pict>
          <v:rect id="文本框 5" o:spid="_x0000_s1031" o:spt="1" style="position:absolute;left:0pt;margin-left:-16.9pt;margin-top:6.05pt;height:1081.3pt;width:436.45pt;z-index:251660288;mso-width-relative:page;mso-height-relative:page;" filled="f" stroked="f" coordsize="21600,21600" o:gfxdata="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">
            <v:path/>
            <v:fill on="f" focussize="0,0"/>
            <v:stroke on="f"/>
            <v:imagedata o:title=""/>
            <o:lock v:ext="edit" aspectratio="f"/>
            <v:textbox>
              <w:txbxContent>
                <w:p>
                  <w:pPr>
                    <w:widowControl/>
                    <w:numPr>
                      <w:ilvl w:val="0"/>
                      <w:numId w:val="1"/>
                    </w:numPr>
                    <w:shd w:val="clear" w:color="auto" w:fill="FFFFFF"/>
                    <w:spacing w:line="61" w:lineRule="atLeast"/>
                    <w:ind w:left="0"/>
                    <w:jc w:val="left"/>
                    <w:rPr>
                      <w:rFonts w:ascii="宋体" w:hAnsi="宋体"/>
                      <w:b/>
                      <w:sz w:val="15"/>
                      <w:szCs w:val="15"/>
                    </w:rPr>
                  </w:pPr>
                  <w:r>
                    <w:rPr>
                      <w:rFonts w:hint="eastAsia" w:ascii="宋体" w:hAnsi="宋体"/>
                      <w:b/>
                      <w:sz w:val="15"/>
                      <w:szCs w:val="15"/>
                    </w:rPr>
                    <w:t>2.</w:t>
                  </w:r>
                  <w:r>
                    <w:rPr>
                      <w:rFonts w:ascii="宋体" w:hAnsi="宋体"/>
                      <w:b/>
                      <w:sz w:val="15"/>
                      <w:szCs w:val="15"/>
                    </w:rPr>
                    <w:t xml:space="preserve"> System Parameter Table</w:t>
                  </w:r>
                  <w:r>
                    <w:rPr>
                      <w:rFonts w:hint="eastAsia" w:ascii="宋体" w:hAnsi="宋体"/>
                      <w:b/>
                      <w:sz w:val="15"/>
                      <w:szCs w:val="15"/>
                    </w:rPr>
                    <w:t>:</w:t>
                  </w:r>
                </w:p>
                <w:tbl>
                  <w:tblPr>
                    <w:tblStyle w:val="7"/>
                    <w:tblW w:w="861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984"/>
                    <w:gridCol w:w="3402"/>
                    <w:gridCol w:w="992"/>
                    <w:gridCol w:w="567"/>
                    <w:gridCol w:w="567"/>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5" w:hRule="atLeast"/>
                    </w:trPr>
                    <w:tc>
                      <w:tcPr>
                        <w:tcW w:w="534" w:type="dxa"/>
                        <w:shd w:val="clear" w:color="auto" w:fill="auto"/>
                        <w:vAlign w:val="center"/>
                      </w:tcPr>
                      <w:p>
                        <w:pPr>
                          <w:spacing w:line="140" w:lineRule="exact"/>
                          <w:jc w:val="center"/>
                          <w:textAlignment w:val="center"/>
                          <w:rPr>
                            <w:b/>
                            <w:sz w:val="11"/>
                            <w:szCs w:val="11"/>
                          </w:rPr>
                        </w:pPr>
                        <w:r>
                          <w:rPr>
                            <w:rFonts w:hint="eastAsia"/>
                            <w:b/>
                            <w:color w:val="000000"/>
                            <w:sz w:val="11"/>
                            <w:szCs w:val="11"/>
                          </w:rPr>
                          <w:t>No</w:t>
                        </w:r>
                      </w:p>
                    </w:tc>
                    <w:tc>
                      <w:tcPr>
                        <w:tcW w:w="1984" w:type="dxa"/>
                        <w:shd w:val="clear" w:color="auto" w:fill="auto"/>
                        <w:vAlign w:val="center"/>
                      </w:tcPr>
                      <w:p>
                        <w:pPr>
                          <w:spacing w:line="140" w:lineRule="exact"/>
                          <w:jc w:val="left"/>
                          <w:textAlignment w:val="center"/>
                          <w:rPr>
                            <w:b/>
                            <w:sz w:val="11"/>
                            <w:szCs w:val="11"/>
                          </w:rPr>
                        </w:pPr>
                        <w:r>
                          <w:rPr>
                            <w:rFonts w:hint="eastAsia"/>
                            <w:b/>
                            <w:color w:val="000000"/>
                            <w:sz w:val="11"/>
                            <w:szCs w:val="11"/>
                          </w:rPr>
                          <w:t>Project</w:t>
                        </w:r>
                      </w:p>
                    </w:tc>
                    <w:tc>
                      <w:tcPr>
                        <w:tcW w:w="3402" w:type="dxa"/>
                        <w:shd w:val="clear" w:color="auto" w:fill="auto"/>
                        <w:vAlign w:val="center"/>
                      </w:tcPr>
                      <w:p>
                        <w:pPr>
                          <w:spacing w:line="140" w:lineRule="exact"/>
                          <w:jc w:val="center"/>
                          <w:textAlignment w:val="center"/>
                          <w:rPr>
                            <w:b/>
                            <w:sz w:val="11"/>
                            <w:szCs w:val="11"/>
                          </w:rPr>
                        </w:pPr>
                        <w:r>
                          <w:rPr>
                            <w:rFonts w:hint="eastAsia"/>
                            <w:b/>
                            <w:color w:val="000000"/>
                            <w:sz w:val="11"/>
                            <w:szCs w:val="11"/>
                          </w:rPr>
                          <w:t>Content</w:t>
                        </w:r>
                      </w:p>
                    </w:tc>
                    <w:tc>
                      <w:tcPr>
                        <w:tcW w:w="992" w:type="dxa"/>
                        <w:shd w:val="clear" w:color="auto" w:fill="auto"/>
                        <w:vAlign w:val="center"/>
                      </w:tcPr>
                      <w:p>
                        <w:pPr>
                          <w:spacing w:line="140" w:lineRule="exact"/>
                          <w:ind w:left="-420" w:leftChars="-200" w:firstLine="308" w:firstLineChars="279"/>
                          <w:jc w:val="center"/>
                          <w:textAlignment w:val="center"/>
                          <w:rPr>
                            <w:b/>
                            <w:sz w:val="11"/>
                            <w:szCs w:val="11"/>
                          </w:rPr>
                        </w:pPr>
                        <w:r>
                          <w:rPr>
                            <w:rFonts w:hint="eastAsia"/>
                            <w:b/>
                            <w:color w:val="000000"/>
                            <w:sz w:val="11"/>
                            <w:szCs w:val="11"/>
                          </w:rPr>
                          <w:t>Setting</w:t>
                        </w:r>
                        <w:r>
                          <w:rPr>
                            <w:rFonts w:hint="eastAsia"/>
                            <w:b/>
                            <w:color w:val="000000"/>
                            <w:sz w:val="11"/>
                            <w:szCs w:val="11"/>
                          </w:rPr>
                          <w:br w:type="textWrapping"/>
                        </w:r>
                        <w:r>
                          <w:rPr>
                            <w:rFonts w:hint="eastAsia"/>
                            <w:b/>
                            <w:color w:val="000000"/>
                            <w:sz w:val="11"/>
                            <w:szCs w:val="11"/>
                          </w:rPr>
                          <w:t xml:space="preserve">     range</w:t>
                        </w:r>
                      </w:p>
                    </w:tc>
                    <w:tc>
                      <w:tcPr>
                        <w:tcW w:w="567" w:type="dxa"/>
                        <w:vAlign w:val="center"/>
                      </w:tcPr>
                      <w:p>
                        <w:pPr>
                          <w:spacing w:line="140" w:lineRule="exact"/>
                          <w:jc w:val="center"/>
                          <w:textAlignment w:val="center"/>
                          <w:rPr>
                            <w:sz w:val="13"/>
                            <w:szCs w:val="13"/>
                          </w:rPr>
                        </w:pPr>
                        <w:r>
                          <w:rPr>
                            <w:b/>
                            <w:color w:val="000000"/>
                            <w:sz w:val="11"/>
                            <w:szCs w:val="11"/>
                          </w:rPr>
                          <w:t>step pitch</w:t>
                        </w:r>
                      </w:p>
                    </w:tc>
                    <w:tc>
                      <w:tcPr>
                        <w:tcW w:w="567" w:type="dxa"/>
                        <w:shd w:val="clear" w:color="auto" w:fill="auto"/>
                        <w:vAlign w:val="center"/>
                      </w:tcPr>
                      <w:p>
                        <w:pPr>
                          <w:adjustRightInd w:val="0"/>
                          <w:snapToGrid w:val="0"/>
                          <w:jc w:val="center"/>
                          <w:textAlignment w:val="center"/>
                          <w:rPr>
                            <w:b/>
                            <w:sz w:val="11"/>
                            <w:szCs w:val="11"/>
                          </w:rPr>
                        </w:pPr>
                        <w:r>
                          <w:rPr>
                            <w:rFonts w:hint="eastAsia"/>
                            <w:b/>
                            <w:color w:val="000000"/>
                            <w:sz w:val="11"/>
                            <w:szCs w:val="11"/>
                          </w:rPr>
                          <w:t>The</w:t>
                        </w:r>
                        <w:r>
                          <w:rPr>
                            <w:rFonts w:hint="eastAsia"/>
                            <w:b/>
                            <w:color w:val="000000"/>
                            <w:sz w:val="11"/>
                            <w:szCs w:val="11"/>
                          </w:rPr>
                          <w:br w:type="textWrapping"/>
                        </w:r>
                        <w:r>
                          <w:rPr>
                            <w:rFonts w:hint="eastAsia"/>
                            <w:b/>
                            <w:color w:val="000000"/>
                            <w:sz w:val="11"/>
                            <w:szCs w:val="11"/>
                          </w:rPr>
                          <w:t>default</w:t>
                        </w:r>
                        <w:r>
                          <w:rPr>
                            <w:rFonts w:hint="eastAsia"/>
                            <w:b/>
                            <w:color w:val="000000"/>
                            <w:sz w:val="11"/>
                            <w:szCs w:val="11"/>
                          </w:rPr>
                          <w:br w:type="textWrapping"/>
                        </w:r>
                        <w:r>
                          <w:rPr>
                            <w:rFonts w:hint="eastAsia"/>
                            <w:b/>
                            <w:color w:val="000000"/>
                            <w:sz w:val="11"/>
                            <w:szCs w:val="11"/>
                          </w:rPr>
                          <w:t>value</w:t>
                        </w:r>
                      </w:p>
                    </w:tc>
                    <w:tc>
                      <w:tcPr>
                        <w:tcW w:w="567" w:type="dxa"/>
                        <w:vAlign w:val="center"/>
                      </w:tcPr>
                      <w:p>
                        <w:pPr>
                          <w:spacing w:line="140" w:lineRule="exact"/>
                          <w:jc w:val="center"/>
                          <w:textAlignment w:val="center"/>
                          <w:rPr>
                            <w:b/>
                            <w:sz w:val="11"/>
                            <w:szCs w:val="11"/>
                          </w:rPr>
                        </w:pPr>
                        <w:r>
                          <w:rPr>
                            <w:rFonts w:hint="eastAsia"/>
                            <w:b/>
                            <w:color w:val="000000"/>
                            <w:sz w:val="11"/>
                            <w:szCs w:val="11"/>
                          </w:rPr>
                          <w:t>Level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534" w:type="dxa"/>
                        <w:vMerge w:val="restart"/>
                        <w:shd w:val="clear" w:color="auto" w:fill="auto"/>
                        <w:vAlign w:val="center"/>
                      </w:tcPr>
                      <w:p>
                        <w:pPr>
                          <w:spacing w:line="140" w:lineRule="exact"/>
                          <w:textAlignment w:val="center"/>
                          <w:rPr>
                            <w:color w:val="000000"/>
                            <w:sz w:val="10"/>
                            <w:szCs w:val="10"/>
                          </w:rPr>
                        </w:pPr>
                        <w:r>
                          <w:rPr>
                            <w:color w:val="000000"/>
                            <w:sz w:val="10"/>
                            <w:szCs w:val="10"/>
                          </w:rPr>
                          <w:t>P-01</w:t>
                        </w:r>
                      </w:p>
                    </w:tc>
                    <w:tc>
                      <w:tcPr>
                        <w:tcW w:w="1984" w:type="dxa"/>
                        <w:vMerge w:val="restart"/>
                        <w:shd w:val="clear" w:color="auto" w:fill="auto"/>
                        <w:vAlign w:val="center"/>
                      </w:tcPr>
                      <w:p>
                        <w:pPr>
                          <w:spacing w:line="140" w:lineRule="exact"/>
                          <w:textAlignment w:val="center"/>
                          <w:rPr>
                            <w:color w:val="000000"/>
                            <w:sz w:val="10"/>
                            <w:szCs w:val="10"/>
                          </w:rPr>
                        </w:pPr>
                        <w:r>
                          <w:rPr>
                            <w:rFonts w:hint="eastAsia"/>
                            <w:color w:val="000000"/>
                            <w:sz w:val="10"/>
                            <w:szCs w:val="10"/>
                          </w:rPr>
                          <w:t>Sewing speed</w:t>
                        </w:r>
                      </w:p>
                    </w:tc>
                    <w:tc>
                      <w:tcPr>
                        <w:tcW w:w="3402" w:type="dxa"/>
                        <w:vMerge w:val="restart"/>
                        <w:shd w:val="clear" w:color="auto" w:fill="auto"/>
                        <w:vAlign w:val="center"/>
                      </w:tcPr>
                      <w:p>
                        <w:pPr>
                          <w:spacing w:line="140" w:lineRule="exact"/>
                          <w:textAlignment w:val="center"/>
                          <w:rPr>
                            <w:color w:val="000000"/>
                            <w:sz w:val="10"/>
                            <w:szCs w:val="10"/>
                          </w:rPr>
                        </w:pPr>
                        <w:r>
                          <w:rPr>
                            <w:rFonts w:hint="eastAsia"/>
                            <w:color w:val="000000"/>
                            <w:sz w:val="10"/>
                            <w:szCs w:val="10"/>
                          </w:rPr>
                          <w:t>Set sewing speed</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200~5000(rpm)</w:t>
                        </w:r>
                      </w:p>
                    </w:tc>
                    <w:tc>
                      <w:tcPr>
                        <w:tcW w:w="567" w:type="dxa"/>
                        <w:vMerge w:val="restart"/>
                        <w:vAlign w:val="center"/>
                      </w:tcPr>
                      <w:p>
                        <w:pPr>
                          <w:spacing w:line="140" w:lineRule="exact"/>
                          <w:jc w:val="center"/>
                          <w:textAlignment w:val="center"/>
                          <w:rPr>
                            <w:color w:val="000000"/>
                            <w:sz w:val="10"/>
                            <w:szCs w:val="10"/>
                          </w:rPr>
                        </w:pPr>
                        <w:r>
                          <w:rPr>
                            <w:rFonts w:hint="eastAsia"/>
                            <w:color w:val="000000"/>
                            <w:sz w:val="10"/>
                            <w:szCs w:val="10"/>
                          </w:rPr>
                          <w:t>100</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3700</w:t>
                        </w:r>
                      </w:p>
                    </w:tc>
                    <w:tc>
                      <w:tcPr>
                        <w:tcW w:w="567" w:type="dxa"/>
                        <w:vMerge w:val="restart"/>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 w:hRule="atLeast"/>
                    </w:trPr>
                    <w:tc>
                      <w:tcPr>
                        <w:tcW w:w="534" w:type="dxa"/>
                        <w:vMerge w:val="continue"/>
                        <w:shd w:val="clear" w:color="auto" w:fill="auto"/>
                        <w:vAlign w:val="center"/>
                      </w:tcPr>
                      <w:p>
                        <w:pPr>
                          <w:spacing w:line="140" w:lineRule="exact"/>
                          <w:textAlignment w:val="center"/>
                          <w:rPr>
                            <w:color w:val="000000"/>
                            <w:sz w:val="10"/>
                            <w:szCs w:val="10"/>
                          </w:rPr>
                        </w:pPr>
                      </w:p>
                    </w:tc>
                    <w:tc>
                      <w:tcPr>
                        <w:tcW w:w="1984" w:type="dxa"/>
                        <w:vMerge w:val="continue"/>
                        <w:shd w:val="clear" w:color="auto" w:fill="auto"/>
                        <w:vAlign w:val="center"/>
                      </w:tcPr>
                      <w:p>
                        <w:pPr>
                          <w:spacing w:line="140" w:lineRule="exact"/>
                          <w:textAlignment w:val="center"/>
                          <w:rPr>
                            <w:color w:val="000000"/>
                            <w:sz w:val="10"/>
                            <w:szCs w:val="10"/>
                          </w:rPr>
                        </w:pPr>
                      </w:p>
                    </w:tc>
                    <w:tc>
                      <w:tcPr>
                        <w:tcW w:w="3402" w:type="dxa"/>
                        <w:vMerge w:val="continue"/>
                        <w:shd w:val="clear" w:color="auto" w:fill="auto"/>
                        <w:vAlign w:val="center"/>
                      </w:tcPr>
                      <w:p>
                        <w:pPr>
                          <w:spacing w:line="140" w:lineRule="exact"/>
                          <w:textAlignment w:val="center"/>
                          <w:rPr>
                            <w:color w:val="000000"/>
                            <w:sz w:val="10"/>
                            <w:szCs w:val="10"/>
                          </w:rPr>
                        </w:pP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200~3500(rpm)</w:t>
                        </w:r>
                      </w:p>
                    </w:tc>
                    <w:tc>
                      <w:tcPr>
                        <w:tcW w:w="567" w:type="dxa"/>
                        <w:vMerge w:val="continue"/>
                        <w:vAlign w:val="center"/>
                      </w:tcPr>
                      <w:p>
                        <w:pPr>
                          <w:spacing w:line="140" w:lineRule="exact"/>
                          <w:jc w:val="center"/>
                          <w:textAlignment w:val="center"/>
                          <w:rPr>
                            <w:color w:val="000000"/>
                            <w:sz w:val="10"/>
                            <w:szCs w:val="10"/>
                          </w:rPr>
                        </w:pP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3000</w:t>
                        </w:r>
                      </w:p>
                    </w:tc>
                    <w:tc>
                      <w:tcPr>
                        <w:tcW w:w="567" w:type="dxa"/>
                        <w:vMerge w:val="continue"/>
                        <w:vAlign w:val="center"/>
                      </w:tcPr>
                      <w:p>
                        <w:pPr>
                          <w:spacing w:line="140" w:lineRule="exact"/>
                          <w:jc w:val="center"/>
                          <w:textAlignment w:val="center"/>
                          <w:rPr>
                            <w:color w:val="000000"/>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P-02</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Soft-start function</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1~9： Soft start stitches</w:t>
                        </w:r>
                      </w:p>
                    </w:tc>
                    <w:tc>
                      <w:tcPr>
                        <w:tcW w:w="992" w:type="dxa"/>
                        <w:shd w:val="clear" w:color="auto" w:fill="auto"/>
                        <w:vAlign w:val="center"/>
                      </w:tcPr>
                      <w:p>
                        <w:pPr>
                          <w:spacing w:line="140" w:lineRule="exact"/>
                          <w:textAlignment w:val="center"/>
                          <w:rPr>
                            <w:color w:val="000000"/>
                            <w:sz w:val="10"/>
                            <w:szCs w:val="10"/>
                          </w:rPr>
                        </w:pPr>
                        <w:r>
                          <w:rPr>
                            <w:rFonts w:hint="eastAsia"/>
                            <w:color w:val="000000"/>
                            <w:sz w:val="10"/>
                            <w:szCs w:val="10"/>
                          </w:rPr>
                          <w:t>0</w:t>
                        </w:r>
                        <w:r>
                          <w:rPr>
                            <w:color w:val="000000"/>
                            <w:sz w:val="10"/>
                            <w:szCs w:val="10"/>
                          </w:rPr>
                          <w:t>~9</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2</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4"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P-04</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Fixed-length seam sewing speed</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Set fixed-length seam sewing speed</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200~4000(rpm)</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100</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3000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140"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P-06</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Zero pitch correction value</w:t>
                        </w:r>
                      </w:p>
                    </w:tc>
                    <w:tc>
                      <w:tcPr>
                        <w:tcW w:w="3402" w:type="dxa"/>
                        <w:shd w:val="clear" w:color="auto" w:fill="auto"/>
                        <w:vAlign w:val="center"/>
                      </w:tcPr>
                      <w:p>
                        <w:pPr>
                          <w:adjustRightInd w:val="0"/>
                          <w:snapToGrid w:val="0"/>
                          <w:textAlignment w:val="center"/>
                          <w:rPr>
                            <w:color w:val="000000"/>
                            <w:sz w:val="10"/>
                            <w:szCs w:val="10"/>
                          </w:rPr>
                        </w:pPr>
                        <w:r>
                          <w:rPr>
                            <w:rFonts w:hint="eastAsia"/>
                            <w:color w:val="000000"/>
                            <w:sz w:val="10"/>
                            <w:szCs w:val="10"/>
                          </w:rPr>
                          <w:t>When the needle pitch is set to 0mm, fine the value so that the actual sewing needle pitch is zero</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50~150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100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P-07</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Positive needle distance correction value</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 xml:space="preserve">Magnification positive sewing distance  </w:t>
                        </w:r>
                      </w:p>
                      <w:p>
                        <w:pPr>
                          <w:spacing w:line="140" w:lineRule="exact"/>
                          <w:textAlignment w:val="center"/>
                          <w:rPr>
                            <w:color w:val="000000"/>
                            <w:sz w:val="10"/>
                            <w:szCs w:val="10"/>
                          </w:rPr>
                        </w:pPr>
                        <w:r>
                          <w:rPr>
                            <w:rFonts w:hint="eastAsia"/>
                            <w:color w:val="000000"/>
                            <w:sz w:val="10"/>
                            <w:szCs w:val="10"/>
                          </w:rPr>
                          <w:t>(Sewing needle fixed distance)</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50~150(%)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100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P-08</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Anti-needle distance correction value</w:t>
                        </w:r>
                      </w:p>
                    </w:tc>
                    <w:tc>
                      <w:tcPr>
                        <w:tcW w:w="3402" w:type="dxa"/>
                        <w:shd w:val="clear" w:color="auto" w:fill="auto"/>
                        <w:vAlign w:val="center"/>
                      </w:tcPr>
                      <w:p>
                        <w:pPr>
                          <w:adjustRightInd w:val="0"/>
                          <w:snapToGrid w:val="0"/>
                          <w:textAlignment w:val="center"/>
                          <w:rPr>
                            <w:color w:val="000000"/>
                            <w:sz w:val="10"/>
                            <w:szCs w:val="10"/>
                          </w:rPr>
                        </w:pPr>
                        <w:r>
                          <w:rPr>
                            <w:rFonts w:hint="eastAsia"/>
                            <w:color w:val="000000"/>
                            <w:sz w:val="10"/>
                            <w:szCs w:val="10"/>
                          </w:rPr>
                          <w:t xml:space="preserve">Enlarge reverse stitches  Distance Scale </w:t>
                        </w:r>
                      </w:p>
                      <w:p>
                        <w:pPr>
                          <w:adjustRightInd w:val="0"/>
                          <w:snapToGrid w:val="0"/>
                          <w:textAlignment w:val="center"/>
                          <w:rPr>
                            <w:color w:val="000000"/>
                            <w:sz w:val="10"/>
                            <w:szCs w:val="10"/>
                          </w:rPr>
                        </w:pPr>
                        <w:r>
                          <w:rPr>
                            <w:rFonts w:hint="eastAsia"/>
                            <w:color w:val="000000"/>
                            <w:sz w:val="10"/>
                            <w:szCs w:val="10"/>
                          </w:rPr>
                          <w:t>(Sewing needle fixed distance)</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50~150(%)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100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P-09</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Back stitch speed limitation</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can keep needle from breaking while backstitching</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500~1500(rpm)</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50</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800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P-10</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Set the length of the stitch from the set number</w:t>
                        </w:r>
                      </w:p>
                    </w:tc>
                    <w:tc>
                      <w:tcPr>
                        <w:tcW w:w="3402" w:type="dxa"/>
                        <w:shd w:val="clear" w:color="auto" w:fill="auto"/>
                        <w:vAlign w:val="center"/>
                      </w:tcPr>
                      <w:p>
                        <w:pPr>
                          <w:pStyle w:val="6"/>
                          <w:widowControl/>
                          <w:spacing w:line="100" w:lineRule="exact"/>
                          <w:jc w:val="left"/>
                          <w:rPr>
                            <w:color w:val="000000"/>
                            <w:sz w:val="10"/>
                            <w:szCs w:val="10"/>
                          </w:rPr>
                        </w:pPr>
                        <w:r>
                          <w:rPr>
                            <w:rFonts w:hint="eastAsia"/>
                            <w:color w:val="000000"/>
                            <w:sz w:val="10"/>
                            <w:szCs w:val="10"/>
                          </w:rPr>
                          <w:t>0:Set the number of stitches to set the value</w:t>
                        </w:r>
                      </w:p>
                      <w:p>
                        <w:pPr>
                          <w:spacing w:line="140" w:lineRule="exact"/>
                          <w:textAlignment w:val="center"/>
                          <w:rPr>
                            <w:color w:val="000000"/>
                            <w:sz w:val="10"/>
                            <w:szCs w:val="10"/>
                          </w:rPr>
                        </w:pPr>
                        <w:r>
                          <w:rPr>
                            <w:rFonts w:hint="eastAsia"/>
                            <w:color w:val="000000"/>
                            <w:sz w:val="10"/>
                            <w:szCs w:val="10"/>
                          </w:rPr>
                          <w:t>1:When the length is set to self-made, the number is the number of the pattern, that is, the total number of stitches is the number of stitches × set the value</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P-12</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Height of middle</w:t>
                        </w:r>
                        <w:r>
                          <w:rPr>
                            <w:color w:val="000000"/>
                            <w:sz w:val="10"/>
                            <w:szCs w:val="10"/>
                          </w:rPr>
                          <w:t xml:space="preserve"> presser foot</w:t>
                        </w:r>
                        <w:r>
                          <w:rPr>
                            <w:rFonts w:hint="eastAsia"/>
                            <w:color w:val="000000"/>
                            <w:sz w:val="10"/>
                            <w:szCs w:val="10"/>
                          </w:rPr>
                          <w:t xml:space="preserve"> lifting（</w:t>
                        </w:r>
                        <w:r>
                          <w:rPr>
                            <w:color w:val="000000"/>
                            <w:sz w:val="10"/>
                            <w:szCs w:val="10"/>
                          </w:rPr>
                          <w:t>valid</w:t>
                        </w:r>
                        <w:r>
                          <w:rPr>
                            <w:rFonts w:hint="eastAsia"/>
                            <w:color w:val="000000"/>
                            <w:sz w:val="10"/>
                            <w:szCs w:val="10"/>
                          </w:rPr>
                          <w:t xml:space="preserve"> stepping）</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 xml:space="preserve">Setting height of </w:t>
                        </w:r>
                        <w:r>
                          <w:rPr>
                            <w:color w:val="000000"/>
                            <w:sz w:val="10"/>
                            <w:szCs w:val="10"/>
                          </w:rPr>
                          <w:t>presser foot</w:t>
                        </w:r>
                        <w:r>
                          <w:rPr>
                            <w:rFonts w:hint="eastAsia"/>
                            <w:color w:val="000000"/>
                            <w:sz w:val="10"/>
                            <w:szCs w:val="10"/>
                          </w:rPr>
                          <w:t xml:space="preserve"> lifting when sewing half</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60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P-13</w:t>
                        </w:r>
                      </w:p>
                    </w:tc>
                    <w:tc>
                      <w:tcPr>
                        <w:tcW w:w="1984" w:type="dxa"/>
                        <w:shd w:val="clear" w:color="auto" w:fill="auto"/>
                        <w:vAlign w:val="center"/>
                      </w:tcPr>
                      <w:p>
                        <w:pPr>
                          <w:spacing w:line="140" w:lineRule="exact"/>
                          <w:textAlignment w:val="center"/>
                          <w:rPr>
                            <w:color w:val="000000"/>
                            <w:sz w:val="10"/>
                            <w:szCs w:val="10"/>
                          </w:rPr>
                        </w:pPr>
                        <w:bookmarkStart w:id="4" w:name="OLE_LINK1"/>
                        <w:r>
                          <w:rPr>
                            <w:color w:val="000000"/>
                            <w:sz w:val="10"/>
                            <w:szCs w:val="10"/>
                          </w:rPr>
                          <w:t>Maximum</w:t>
                        </w:r>
                        <w:r>
                          <w:rPr>
                            <w:rFonts w:hint="eastAsia"/>
                            <w:color w:val="000000"/>
                            <w:sz w:val="10"/>
                            <w:szCs w:val="10"/>
                          </w:rPr>
                          <w:t xml:space="preserve"> height of </w:t>
                        </w:r>
                        <w:r>
                          <w:rPr>
                            <w:color w:val="000000"/>
                            <w:sz w:val="10"/>
                            <w:szCs w:val="10"/>
                          </w:rPr>
                          <w:t>presser foot</w:t>
                        </w:r>
                        <w:r>
                          <w:rPr>
                            <w:rFonts w:hint="eastAsia"/>
                            <w:color w:val="000000"/>
                            <w:sz w:val="10"/>
                            <w:szCs w:val="10"/>
                          </w:rPr>
                          <w:t xml:space="preserve"> lifting</w:t>
                        </w:r>
                        <w:bookmarkEnd w:id="4"/>
                        <w:r>
                          <w:rPr>
                            <w:rFonts w:hint="eastAsia"/>
                            <w:color w:val="000000"/>
                            <w:sz w:val="10"/>
                            <w:szCs w:val="10"/>
                          </w:rPr>
                          <w:t>（</w:t>
                        </w:r>
                        <w:r>
                          <w:rPr>
                            <w:color w:val="000000"/>
                            <w:sz w:val="10"/>
                            <w:szCs w:val="10"/>
                          </w:rPr>
                          <w:t>valid</w:t>
                        </w:r>
                        <w:r>
                          <w:rPr>
                            <w:rFonts w:hint="eastAsia"/>
                            <w:color w:val="000000"/>
                            <w:sz w:val="10"/>
                            <w:szCs w:val="10"/>
                          </w:rPr>
                          <w:t xml:space="preserve"> stepping）</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 xml:space="preserve">Setting </w:t>
                        </w:r>
                        <w:r>
                          <w:rPr>
                            <w:color w:val="000000"/>
                            <w:sz w:val="10"/>
                            <w:szCs w:val="10"/>
                          </w:rPr>
                          <w:t>Maximum</w:t>
                        </w:r>
                        <w:r>
                          <w:rPr>
                            <w:rFonts w:hint="eastAsia"/>
                            <w:color w:val="000000"/>
                            <w:sz w:val="10"/>
                            <w:szCs w:val="10"/>
                          </w:rPr>
                          <w:t xml:space="preserve"> height of </w:t>
                        </w:r>
                        <w:r>
                          <w:rPr>
                            <w:color w:val="000000"/>
                            <w:sz w:val="10"/>
                            <w:szCs w:val="10"/>
                          </w:rPr>
                          <w:t>presser foot</w:t>
                        </w:r>
                        <w:r>
                          <w:rPr>
                            <w:rFonts w:hint="eastAsia"/>
                            <w:color w:val="000000"/>
                            <w:sz w:val="10"/>
                            <w:szCs w:val="10"/>
                          </w:rPr>
                          <w:t xml:space="preserve"> lifting after trimming</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65</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P-14</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 xml:space="preserve">Speed of </w:t>
                        </w:r>
                        <w:r>
                          <w:rPr>
                            <w:color w:val="000000"/>
                            <w:sz w:val="10"/>
                            <w:szCs w:val="10"/>
                          </w:rPr>
                          <w:t>presser foot</w:t>
                        </w:r>
                        <w:r>
                          <w:rPr>
                            <w:rFonts w:hint="eastAsia"/>
                            <w:color w:val="000000"/>
                            <w:sz w:val="10"/>
                            <w:szCs w:val="10"/>
                          </w:rPr>
                          <w:t xml:space="preserve"> lifting（</w:t>
                        </w:r>
                        <w:r>
                          <w:rPr>
                            <w:color w:val="000000"/>
                            <w:sz w:val="10"/>
                            <w:szCs w:val="10"/>
                          </w:rPr>
                          <w:t>valid</w:t>
                        </w:r>
                        <w:r>
                          <w:rPr>
                            <w:rFonts w:hint="eastAsia"/>
                            <w:color w:val="000000"/>
                            <w:sz w:val="10"/>
                            <w:szCs w:val="10"/>
                          </w:rPr>
                          <w:t xml:space="preserve"> stepping）</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Stepping speed of</w:t>
                        </w:r>
                        <w:r>
                          <w:rPr>
                            <w:color w:val="000000"/>
                            <w:sz w:val="10"/>
                            <w:szCs w:val="10"/>
                          </w:rPr>
                          <w:t xml:space="preserve"> presser foot</w:t>
                        </w:r>
                        <w:r>
                          <w:rPr>
                            <w:rFonts w:hint="eastAsia"/>
                            <w:color w:val="000000"/>
                            <w:sz w:val="10"/>
                            <w:szCs w:val="10"/>
                          </w:rPr>
                          <w:t xml:space="preserve"> lifting</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20~300(rpm)</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10</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200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P-15</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 xml:space="preserve">Speed of </w:t>
                        </w:r>
                        <w:r>
                          <w:rPr>
                            <w:color w:val="000000"/>
                            <w:sz w:val="10"/>
                            <w:szCs w:val="10"/>
                          </w:rPr>
                          <w:t>presser foot</w:t>
                        </w:r>
                        <w:r>
                          <w:rPr>
                            <w:rFonts w:hint="eastAsia"/>
                            <w:color w:val="000000"/>
                            <w:sz w:val="10"/>
                            <w:szCs w:val="10"/>
                          </w:rPr>
                          <w:t xml:space="preserve"> releasing（</w:t>
                        </w:r>
                        <w:r>
                          <w:rPr>
                            <w:color w:val="000000"/>
                            <w:sz w:val="10"/>
                            <w:szCs w:val="10"/>
                          </w:rPr>
                          <w:t>valid</w:t>
                        </w:r>
                        <w:r>
                          <w:rPr>
                            <w:rFonts w:hint="eastAsia"/>
                            <w:color w:val="000000"/>
                            <w:sz w:val="10"/>
                            <w:szCs w:val="10"/>
                          </w:rPr>
                          <w:t xml:space="preserve"> stepping）</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Stepping speed of</w:t>
                        </w:r>
                        <w:r>
                          <w:rPr>
                            <w:color w:val="000000"/>
                            <w:sz w:val="10"/>
                            <w:szCs w:val="10"/>
                          </w:rPr>
                          <w:t xml:space="preserve"> presser foot</w:t>
                        </w:r>
                        <w:r>
                          <w:rPr>
                            <w:rFonts w:hint="eastAsia"/>
                            <w:color w:val="000000"/>
                            <w:sz w:val="10"/>
                            <w:szCs w:val="10"/>
                          </w:rPr>
                          <w:t xml:space="preserve"> releasing</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20~300(rpm)</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10</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120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P-1</w:t>
                        </w:r>
                        <w:r>
                          <w:rPr>
                            <w:rFonts w:hint="eastAsia"/>
                            <w:color w:val="000000"/>
                            <w:sz w:val="10"/>
                            <w:szCs w:val="10"/>
                          </w:rPr>
                          <w:t>6</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Loose wire electromagnet duty cycle</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Loose wire electromagnet intensity adjustment(Thin cloth)</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50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748" w:hRule="exac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P-1</w:t>
                        </w:r>
                        <w:r>
                          <w:rPr>
                            <w:rFonts w:hint="eastAsia"/>
                            <w:color w:val="000000"/>
                            <w:sz w:val="10"/>
                            <w:szCs w:val="10"/>
                          </w:rPr>
                          <w:t>7</w:t>
                        </w:r>
                      </w:p>
                    </w:tc>
                    <w:tc>
                      <w:tcPr>
                        <w:tcW w:w="1984" w:type="dxa"/>
                        <w:shd w:val="clear" w:color="auto" w:fill="auto"/>
                        <w:vAlign w:val="center"/>
                      </w:tcPr>
                      <w:p>
                        <w:pPr>
                          <w:spacing w:line="140" w:lineRule="exact"/>
                          <w:textAlignment w:val="center"/>
                          <w:rPr>
                            <w:color w:val="000000"/>
                            <w:sz w:val="10"/>
                            <w:szCs w:val="10"/>
                          </w:rPr>
                        </w:pPr>
                        <w:r>
                          <w:rPr>
                            <w:color w:val="000000"/>
                            <w:sz w:val="10"/>
                            <w:szCs w:val="10"/>
                          </w:rPr>
                          <w:t>Cut and loosen duty cycle</w:t>
                        </w:r>
                      </w:p>
                    </w:tc>
                    <w:tc>
                      <w:tcPr>
                        <w:tcW w:w="3402" w:type="dxa"/>
                        <w:shd w:val="clear" w:color="auto" w:fill="auto"/>
                        <w:vAlign w:val="center"/>
                      </w:tcPr>
                      <w:p>
                        <w:pPr>
                          <w:spacing w:line="140" w:lineRule="exact"/>
                          <w:textAlignment w:val="center"/>
                          <w:rPr>
                            <w:color w:val="000000"/>
                            <w:sz w:val="10"/>
                            <w:szCs w:val="10"/>
                          </w:rPr>
                        </w:pPr>
                        <w:r>
                          <w:rPr>
                            <w:color w:val="000000"/>
                            <w:sz w:val="10"/>
                            <w:szCs w:val="10"/>
                          </w:rPr>
                          <w:t>Cutting line for electromagnet:</w:t>
                        </w:r>
                      </w:p>
                      <w:p>
                        <w:pPr>
                          <w:spacing w:line="140" w:lineRule="exact"/>
                          <w:textAlignment w:val="center"/>
                          <w:rPr>
                            <w:color w:val="000000"/>
                            <w:sz w:val="10"/>
                            <w:szCs w:val="10"/>
                          </w:rPr>
                        </w:pPr>
                        <w:r>
                          <w:rPr>
                            <w:color w:val="000000"/>
                            <w:sz w:val="10"/>
                            <w:szCs w:val="10"/>
                          </w:rPr>
                          <w:t xml:space="preserve"> </w:t>
                        </w:r>
                        <w:r>
                          <w:rPr>
                            <w:rFonts w:hint="eastAsia"/>
                            <w:color w:val="000000"/>
                            <w:sz w:val="10"/>
                            <w:szCs w:val="10"/>
                          </w:rPr>
                          <w:t>W</w:t>
                        </w:r>
                        <w:r>
                          <w:rPr>
                            <w:color w:val="000000"/>
                            <w:sz w:val="10"/>
                            <w:szCs w:val="10"/>
                          </w:rPr>
                          <w:t>hen the shear line loose line duty ratio (too small will affect the shear line electromagnet suction strength)</w:t>
                        </w:r>
                      </w:p>
                      <w:p>
                        <w:pPr>
                          <w:spacing w:line="140" w:lineRule="exact"/>
                          <w:textAlignment w:val="center"/>
                          <w:rPr>
                            <w:color w:val="000000"/>
                            <w:sz w:val="10"/>
                            <w:szCs w:val="10"/>
                          </w:rPr>
                        </w:pPr>
                        <w:r>
                          <w:rPr>
                            <w:color w:val="000000"/>
                            <w:sz w:val="10"/>
                            <w:szCs w:val="10"/>
                          </w:rPr>
                          <w:t xml:space="preserve"> </w:t>
                        </w:r>
                        <w:r>
                          <w:rPr>
                            <w:rFonts w:hint="eastAsia"/>
                            <w:color w:val="000000"/>
                            <w:sz w:val="10"/>
                            <w:szCs w:val="10"/>
                          </w:rPr>
                          <w:t>C</w:t>
                        </w:r>
                        <w:r>
                          <w:rPr>
                            <w:color w:val="000000"/>
                            <w:sz w:val="10"/>
                            <w:szCs w:val="10"/>
                          </w:rPr>
                          <w:t>utting line for step:</w:t>
                        </w:r>
                      </w:p>
                      <w:p>
                        <w:pPr>
                          <w:spacing w:line="140" w:lineRule="exact"/>
                          <w:textAlignment w:val="center"/>
                          <w:rPr>
                            <w:color w:val="000000"/>
                            <w:sz w:val="10"/>
                            <w:szCs w:val="10"/>
                          </w:rPr>
                        </w:pPr>
                        <w:r>
                          <w:rPr>
                            <w:rFonts w:hint="eastAsia"/>
                            <w:color w:val="000000"/>
                            <w:sz w:val="10"/>
                            <w:szCs w:val="10"/>
                          </w:rPr>
                          <w:t>L</w:t>
                        </w:r>
                        <w:r>
                          <w:rPr>
                            <w:color w:val="000000"/>
                            <w:sz w:val="10"/>
                            <w:szCs w:val="10"/>
                          </w:rPr>
                          <w:t xml:space="preserve">oose line efforts to adjust the (light) </w:t>
                        </w:r>
                      </w:p>
                    </w:tc>
                    <w:tc>
                      <w:tcPr>
                        <w:tcW w:w="992" w:type="dxa"/>
                        <w:shd w:val="clear" w:color="auto" w:fill="auto"/>
                        <w:vAlign w:val="center"/>
                      </w:tcPr>
                      <w:p>
                        <w:pPr>
                          <w:rPr>
                            <w:color w:val="000000"/>
                            <w:sz w:val="10"/>
                            <w:szCs w:val="10"/>
                          </w:rPr>
                        </w:pPr>
                        <w:r>
                          <w:rPr>
                            <w:color w:val="000000"/>
                            <w:sz w:val="10"/>
                            <w:szCs w:val="10"/>
                          </w:rPr>
                          <w:t>0~100</w:t>
                        </w:r>
                      </w:p>
                    </w:tc>
                    <w:tc>
                      <w:tcPr>
                        <w:tcW w:w="567" w:type="dxa"/>
                        <w:vAlign w:val="center"/>
                      </w:tcPr>
                      <w:p>
                        <w:pPr>
                          <w:jc w:val="center"/>
                          <w:rPr>
                            <w:color w:val="000000"/>
                            <w:sz w:val="10"/>
                            <w:szCs w:val="10"/>
                          </w:rPr>
                        </w:pPr>
                        <w:r>
                          <w:rPr>
                            <w:rFonts w:hint="eastAsia"/>
                            <w:color w:val="000000"/>
                            <w:sz w:val="10"/>
                            <w:szCs w:val="10"/>
                          </w:rPr>
                          <w:t>1</w:t>
                        </w:r>
                      </w:p>
                    </w:tc>
                    <w:tc>
                      <w:tcPr>
                        <w:tcW w:w="567" w:type="dxa"/>
                        <w:shd w:val="clear" w:color="auto" w:fill="auto"/>
                        <w:vAlign w:val="center"/>
                      </w:tcPr>
                      <w:p>
                        <w:pPr>
                          <w:jc w:val="center"/>
                          <w:rPr>
                            <w:color w:val="000000"/>
                            <w:sz w:val="10"/>
                            <w:szCs w:val="10"/>
                          </w:rPr>
                        </w:pPr>
                        <w:r>
                          <w:rPr>
                            <w:color w:val="000000"/>
                            <w:sz w:val="10"/>
                            <w:szCs w:val="10"/>
                          </w:rPr>
                          <w:t>50</w:t>
                        </w:r>
                      </w:p>
                    </w:tc>
                    <w:tc>
                      <w:tcPr>
                        <w:tcW w:w="567" w:type="dxa"/>
                        <w:vAlign w:val="center"/>
                      </w:tcPr>
                      <w:p>
                        <w:pPr>
                          <w:jc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63"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P-18</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 xml:space="preserve">Front reinforcing-sewing </w:t>
                        </w:r>
                        <w:r>
                          <w:rPr>
                            <w:color w:val="000000"/>
                            <w:sz w:val="10"/>
                            <w:szCs w:val="10"/>
                          </w:rPr>
                          <w:t>setting after the front fixed joint is connected</w:t>
                        </w:r>
                      </w:p>
                    </w:tc>
                    <w:tc>
                      <w:tcPr>
                        <w:tcW w:w="3402" w:type="dxa"/>
                        <w:shd w:val="clear" w:color="auto" w:fill="auto"/>
                        <w:vAlign w:val="center"/>
                      </w:tcPr>
                      <w:p>
                        <w:pPr>
                          <w:spacing w:line="140" w:lineRule="exact"/>
                          <w:textAlignment w:val="center"/>
                          <w:rPr>
                            <w:color w:val="000000"/>
                            <w:sz w:val="10"/>
                            <w:szCs w:val="10"/>
                          </w:rPr>
                        </w:pPr>
                        <w:r>
                          <w:rPr>
                            <w:color w:val="000000"/>
                            <w:sz w:val="10"/>
                            <w:szCs w:val="10"/>
                          </w:rPr>
                          <w:t>Immediately after the end of</w:t>
                        </w:r>
                        <w:r>
                          <w:rPr>
                            <w:rFonts w:hint="eastAsia"/>
                            <w:color w:val="000000"/>
                            <w:sz w:val="10"/>
                            <w:szCs w:val="10"/>
                          </w:rPr>
                          <w:t xml:space="preserve"> front reinforcing-sewing</w:t>
                        </w:r>
                        <w:r>
                          <w:rPr>
                            <w:color w:val="000000"/>
                            <w:sz w:val="10"/>
                            <w:szCs w:val="10"/>
                          </w:rPr>
                          <w:t xml:space="preserve">, step on the cutting line without the function setting of </w:t>
                        </w:r>
                        <w:r>
                          <w:rPr>
                            <w:rFonts w:hint="eastAsia"/>
                            <w:color w:val="000000"/>
                            <w:sz w:val="10"/>
                            <w:szCs w:val="10"/>
                          </w:rPr>
                          <w:t>back reinforcing-sewing</w:t>
                        </w:r>
                        <w:r>
                          <w:rPr>
                            <w:color w:val="000000"/>
                            <w:sz w:val="10"/>
                            <w:szCs w:val="10"/>
                          </w:rPr>
                          <w:t xml:space="preserve"> 0：</w:t>
                        </w:r>
                        <w:r>
                          <w:rPr>
                            <w:rFonts w:hint="eastAsia"/>
                            <w:color w:val="000000"/>
                            <w:sz w:val="10"/>
                            <w:szCs w:val="10"/>
                          </w:rPr>
                          <w:t>unavailable</w:t>
                        </w:r>
                        <w:r>
                          <w:rPr>
                            <w:color w:val="000000"/>
                            <w:sz w:val="10"/>
                            <w:szCs w:val="10"/>
                          </w:rPr>
                          <w:t xml:space="preserve">  1：</w:t>
                        </w:r>
                        <w:r>
                          <w:rPr>
                            <w:rFonts w:hint="eastAsia"/>
                            <w:color w:val="000000"/>
                            <w:sz w:val="10"/>
                            <w:szCs w:val="10"/>
                          </w:rPr>
                          <w:t>available</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P-19</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Solid after before sewing stop</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0: unavailable 1: available</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P-21</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soft start speed 1</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speed of the 1 st needle of soft start</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100~3000(rpm)</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50</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400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P-22</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soft start speed 2</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speed of the 2 nd needle of soft start</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100~3000(rpm)</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50</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1000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P-23</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soft start speed 3</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speed of the 3 rd~9 th needle of soft start</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100~3000(rpm)</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50</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1500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P-2</w:t>
                        </w:r>
                        <w:r>
                          <w:rPr>
                            <w:rFonts w:hint="eastAsia"/>
                            <w:color w:val="000000"/>
                            <w:sz w:val="10"/>
                            <w:szCs w:val="10"/>
                          </w:rPr>
                          <w:t>4</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Presser foot soft lowering</w:t>
                        </w:r>
                        <w:r>
                          <w:rPr>
                            <w:rFonts w:hint="eastAsia"/>
                            <w:color w:val="000000"/>
                            <w:sz w:val="10"/>
                            <w:szCs w:val="10"/>
                          </w:rPr>
                          <w:br w:type="textWrapping"/>
                        </w:r>
                        <w:r>
                          <w:rPr>
                            <w:rFonts w:hint="eastAsia"/>
                            <w:color w:val="000000"/>
                            <w:sz w:val="10"/>
                            <w:szCs w:val="10"/>
                          </w:rPr>
                          <w:t>function</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Setting to protect d</w:t>
                        </w:r>
                        <w:r>
                          <w:rPr>
                            <w:color w:val="000000"/>
                            <w:sz w:val="10"/>
                            <w:szCs w:val="10"/>
                          </w:rPr>
                          <w:t>amage</w:t>
                        </w:r>
                        <w:r>
                          <w:rPr>
                            <w:rFonts w:hint="eastAsia"/>
                            <w:color w:val="000000"/>
                            <w:sz w:val="10"/>
                            <w:szCs w:val="10"/>
                          </w:rPr>
                          <w:t>d</w:t>
                        </w:r>
                        <w:r>
                          <w:rPr>
                            <w:color w:val="000000"/>
                            <w:sz w:val="10"/>
                            <w:szCs w:val="10"/>
                          </w:rPr>
                          <w:t xml:space="preserve"> the fabric to slow down the</w:t>
                        </w:r>
                        <w:r>
                          <w:rPr>
                            <w:rFonts w:hint="eastAsia"/>
                            <w:color w:val="000000"/>
                            <w:sz w:val="10"/>
                            <w:szCs w:val="10"/>
                          </w:rPr>
                          <w:t xml:space="preserve"> presser</w:t>
                        </w:r>
                        <w:r>
                          <w:rPr>
                            <w:color w:val="000000"/>
                            <w:sz w:val="10"/>
                            <w:szCs w:val="10"/>
                          </w:rPr>
                          <w:t xml:space="preserve"> foot </w:t>
                        </w:r>
                        <w:r>
                          <w:rPr>
                            <w:rFonts w:hint="eastAsia"/>
                            <w:color w:val="000000"/>
                            <w:sz w:val="10"/>
                            <w:szCs w:val="10"/>
                          </w:rPr>
                          <w:t>lowering speed</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P-25</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Presser foot lift function</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0: unavailable 1: available</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0/1/2</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P-2</w:t>
                        </w:r>
                        <w:r>
                          <w:rPr>
                            <w:rFonts w:hint="eastAsia"/>
                            <w:color w:val="000000"/>
                            <w:sz w:val="10"/>
                            <w:szCs w:val="10"/>
                          </w:rPr>
                          <w:t>6</w:t>
                        </w:r>
                      </w:p>
                    </w:tc>
                    <w:tc>
                      <w:tcPr>
                        <w:tcW w:w="1984" w:type="dxa"/>
                        <w:shd w:val="clear" w:color="auto" w:fill="auto"/>
                        <w:vAlign w:val="center"/>
                      </w:tcPr>
                      <w:p>
                        <w:pPr>
                          <w:spacing w:line="140" w:lineRule="exact"/>
                          <w:textAlignment w:val="center"/>
                          <w:rPr>
                            <w:color w:val="000000"/>
                            <w:sz w:val="10"/>
                            <w:szCs w:val="10"/>
                          </w:rPr>
                        </w:pPr>
                        <w:r>
                          <w:rPr>
                            <w:color w:val="000000"/>
                            <w:sz w:val="10"/>
                            <w:szCs w:val="10"/>
                          </w:rPr>
                          <w:t>Function</w:t>
                        </w:r>
                        <w:r>
                          <w:rPr>
                            <w:rFonts w:hint="eastAsia"/>
                            <w:color w:val="000000"/>
                            <w:sz w:val="10"/>
                            <w:szCs w:val="10"/>
                          </w:rPr>
                          <w:t xml:space="preserve"> of over thickness</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Setting the function of over thickness</w:t>
                        </w:r>
                      </w:p>
                      <w:p>
                        <w:pPr>
                          <w:spacing w:line="140" w:lineRule="exact"/>
                          <w:textAlignment w:val="center"/>
                          <w:rPr>
                            <w:color w:val="000000"/>
                            <w:sz w:val="10"/>
                            <w:szCs w:val="10"/>
                          </w:rPr>
                        </w:pPr>
                        <w:r>
                          <w:rPr>
                            <w:rFonts w:hint="eastAsia"/>
                            <w:color w:val="000000"/>
                            <w:sz w:val="10"/>
                            <w:szCs w:val="10"/>
                          </w:rPr>
                          <w:t>0：unavailable  1： available</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P-27</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Power on and positioning</w:t>
                        </w:r>
                      </w:p>
                    </w:tc>
                    <w:tc>
                      <w:tcPr>
                        <w:tcW w:w="3402" w:type="dxa"/>
                        <w:shd w:val="clear" w:color="auto" w:fill="auto"/>
                        <w:vAlign w:val="center"/>
                      </w:tcPr>
                      <w:p>
                        <w:pPr>
                          <w:spacing w:line="140" w:lineRule="exact"/>
                          <w:textAlignment w:val="center"/>
                          <w:rPr>
                            <w:color w:val="000000"/>
                            <w:sz w:val="10"/>
                            <w:szCs w:val="10"/>
                          </w:rPr>
                        </w:pPr>
                        <w:r>
                          <w:rPr>
                            <w:color w:val="000000"/>
                            <w:sz w:val="10"/>
                            <w:szCs w:val="10"/>
                          </w:rPr>
                          <w:t>The function setting of automatically finding the needle position when the power is on</w:t>
                        </w:r>
                        <w:r>
                          <w:rPr>
                            <w:rFonts w:hint="eastAsia"/>
                            <w:color w:val="000000"/>
                            <w:sz w:val="10"/>
                            <w:szCs w:val="10"/>
                          </w:rPr>
                          <w:t xml:space="preserve">  0：unavailable  1： available</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P-28</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signal mode for turn/lift switch</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Setting of signal mode of turn/lift switch of</w:t>
                        </w:r>
                        <w:r>
                          <w:rPr>
                            <w:rFonts w:hint="eastAsia"/>
                            <w:color w:val="000000"/>
                            <w:sz w:val="10"/>
                            <w:szCs w:val="10"/>
                          </w:rPr>
                          <w:br w:type="textWrapping"/>
                        </w:r>
                        <w:r>
                          <w:rPr>
                            <w:rFonts w:hint="eastAsia"/>
                            <w:color w:val="000000"/>
                            <w:sz w:val="10"/>
                            <w:szCs w:val="10"/>
                          </w:rPr>
                          <w:t xml:space="preserve">machine head 0: always open  1: always close </w:t>
                        </w:r>
                      </w:p>
                      <w:p>
                        <w:pPr>
                          <w:spacing w:line="140" w:lineRule="exact"/>
                          <w:textAlignment w:val="center"/>
                          <w:rPr>
                            <w:color w:val="000000"/>
                            <w:sz w:val="10"/>
                            <w:szCs w:val="10"/>
                          </w:rPr>
                        </w:pPr>
                        <w:r>
                          <w:rPr>
                            <w:rFonts w:hint="eastAsia"/>
                            <w:color w:val="000000"/>
                            <w:sz w:val="10"/>
                            <w:szCs w:val="10"/>
                          </w:rPr>
                          <w:t>2:forbid a protection</w:t>
                        </w:r>
                        <w:r>
                          <w:rPr>
                            <w:color w:val="000000"/>
                            <w:sz w:val="10"/>
                            <w:szCs w:val="10"/>
                          </w:rPr>
                          <w:t xml:space="preserve"> </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0/1/2</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2"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P-2</w:t>
                        </w:r>
                        <w:r>
                          <w:rPr>
                            <w:rFonts w:hint="eastAsia"/>
                            <w:color w:val="000000"/>
                            <w:sz w:val="10"/>
                            <w:szCs w:val="10"/>
                          </w:rPr>
                          <w:t>9</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Presser foot soft lowering time</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To set presser foot soft lowering time The longer time the lower speed of the presser foot</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100~500</w:t>
                        </w:r>
                        <w:r>
                          <w:rPr>
                            <w:rFonts w:hint="eastAsia"/>
                            <w:color w:val="000000"/>
                            <w:sz w:val="10"/>
                            <w:szCs w:val="10"/>
                          </w:rPr>
                          <w:t>（ms）</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5</w:t>
                        </w:r>
                      </w:p>
                    </w:tc>
                    <w:tc>
                      <w:tcPr>
                        <w:tcW w:w="567" w:type="dxa"/>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50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w:t>
                        </w:r>
                        <w:r>
                          <w:rPr>
                            <w:rFonts w:hint="eastAsia"/>
                            <w:color w:val="000000"/>
                            <w:sz w:val="10"/>
                            <w:szCs w:val="10"/>
                          </w:rPr>
                          <w:t>30</w:t>
                        </w:r>
                      </w:p>
                    </w:tc>
                    <w:tc>
                      <w:tcPr>
                        <w:tcW w:w="1984" w:type="dxa"/>
                        <w:shd w:val="clear" w:color="auto" w:fill="auto"/>
                        <w:vAlign w:val="center"/>
                      </w:tcPr>
                      <w:p>
                        <w:pPr>
                          <w:spacing w:line="140" w:lineRule="exact"/>
                          <w:textAlignment w:val="center"/>
                          <w:rPr>
                            <w:color w:val="000000"/>
                            <w:sz w:val="10"/>
                            <w:szCs w:val="10"/>
                          </w:rPr>
                        </w:pPr>
                        <w:r>
                          <w:rPr>
                            <w:color w:val="000000"/>
                            <w:sz w:val="10"/>
                            <w:szCs w:val="10"/>
                          </w:rPr>
                          <w:t>Baseline count enable</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0：unavailable  1： available</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w:t>
                        </w:r>
                        <w:r>
                          <w:rPr>
                            <w:rFonts w:hint="eastAsia"/>
                            <w:color w:val="000000"/>
                            <w:sz w:val="10"/>
                            <w:szCs w:val="10"/>
                          </w:rPr>
                          <w:t>31</w:t>
                        </w:r>
                      </w:p>
                    </w:tc>
                    <w:tc>
                      <w:tcPr>
                        <w:tcW w:w="1984" w:type="dxa"/>
                        <w:shd w:val="clear" w:color="auto" w:fill="auto"/>
                        <w:vAlign w:val="center"/>
                      </w:tcPr>
                      <w:p>
                        <w:pPr>
                          <w:spacing w:line="140" w:lineRule="exact"/>
                          <w:textAlignment w:val="center"/>
                          <w:rPr>
                            <w:color w:val="000000"/>
                            <w:sz w:val="10"/>
                            <w:szCs w:val="10"/>
                          </w:rPr>
                        </w:pPr>
                        <w:r>
                          <w:rPr>
                            <w:color w:val="000000"/>
                            <w:sz w:val="10"/>
                            <w:szCs w:val="10"/>
                          </w:rPr>
                          <w:t>Baseline initial value setting</w:t>
                        </w:r>
                      </w:p>
                    </w:tc>
                    <w:tc>
                      <w:tcPr>
                        <w:tcW w:w="3402" w:type="dxa"/>
                        <w:shd w:val="clear" w:color="auto" w:fill="auto"/>
                        <w:vAlign w:val="center"/>
                      </w:tcPr>
                      <w:p>
                        <w:pPr>
                          <w:spacing w:line="140" w:lineRule="exact"/>
                          <w:textAlignment w:val="center"/>
                          <w:rPr>
                            <w:color w:val="000000"/>
                            <w:sz w:val="10"/>
                            <w:szCs w:val="10"/>
                          </w:rPr>
                        </w:pPr>
                        <w:r>
                          <w:rPr>
                            <w:color w:val="000000"/>
                            <w:sz w:val="10"/>
                            <w:szCs w:val="10"/>
                          </w:rPr>
                          <w:t>Baseline initial value setting</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w:t>
                        </w:r>
                        <w:r>
                          <w:rPr>
                            <w:rFonts w:hint="eastAsia"/>
                            <w:color w:val="000000"/>
                            <w:sz w:val="10"/>
                            <w:szCs w:val="10"/>
                          </w:rPr>
                          <w:t>10</w:t>
                        </w:r>
                        <w:r>
                          <w:rPr>
                            <w:color w:val="000000"/>
                            <w:sz w:val="10"/>
                            <w:szCs w:val="10"/>
                          </w:rPr>
                          <w:t>00</w:t>
                        </w:r>
                        <w:r>
                          <w:rPr>
                            <w:rFonts w:hint="eastAsia"/>
                            <w:color w:val="000000"/>
                            <w:sz w:val="10"/>
                            <w:szCs w:val="10"/>
                          </w:rPr>
                          <w:t>（0.1m）</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5</w:t>
                        </w:r>
                      </w:p>
                    </w:tc>
                    <w:tc>
                      <w:tcPr>
                        <w:tcW w:w="567" w:type="dxa"/>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400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P-34</w:t>
                        </w:r>
                      </w:p>
                    </w:tc>
                    <w:tc>
                      <w:tcPr>
                        <w:tcW w:w="1984" w:type="dxa"/>
                        <w:shd w:val="clear" w:color="auto" w:fill="auto"/>
                        <w:vAlign w:val="center"/>
                      </w:tcPr>
                      <w:p>
                        <w:pPr>
                          <w:spacing w:line="140" w:lineRule="exact"/>
                          <w:textAlignment w:val="center"/>
                          <w:rPr>
                            <w:color w:val="000000"/>
                            <w:sz w:val="10"/>
                            <w:szCs w:val="10"/>
                          </w:rPr>
                        </w:pPr>
                        <w:r>
                          <w:rPr>
                            <w:color w:val="000000"/>
                            <w:sz w:val="10"/>
                            <w:szCs w:val="10"/>
                          </w:rPr>
                          <w:t>Standard joint speed mode selection</w:t>
                        </w:r>
                      </w:p>
                    </w:tc>
                    <w:tc>
                      <w:tcPr>
                        <w:tcW w:w="3402" w:type="dxa"/>
                        <w:shd w:val="clear" w:color="auto" w:fill="auto"/>
                        <w:vAlign w:val="center"/>
                      </w:tcPr>
                      <w:p>
                        <w:pPr>
                          <w:spacing w:line="140" w:lineRule="exact"/>
                          <w:textAlignment w:val="center"/>
                          <w:rPr>
                            <w:color w:val="000000"/>
                            <w:sz w:val="10"/>
                            <w:szCs w:val="10"/>
                          </w:rPr>
                        </w:pPr>
                        <w:r>
                          <w:rPr>
                            <w:color w:val="000000"/>
                            <w:sz w:val="10"/>
                            <w:szCs w:val="10"/>
                          </w:rPr>
                          <w:t>Select 0 automatic for standard joint speed mode; 1 pedal control</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P-35</w:t>
                        </w:r>
                      </w:p>
                    </w:tc>
                    <w:tc>
                      <w:tcPr>
                        <w:tcW w:w="1984" w:type="dxa"/>
                        <w:shd w:val="clear" w:color="auto" w:fill="auto"/>
                        <w:vAlign w:val="center"/>
                      </w:tcPr>
                      <w:p>
                        <w:pPr>
                          <w:spacing w:line="140" w:lineRule="exact"/>
                          <w:textAlignment w:val="center"/>
                          <w:rPr>
                            <w:color w:val="000000"/>
                            <w:sz w:val="10"/>
                            <w:szCs w:val="10"/>
                          </w:rPr>
                        </w:pPr>
                        <w:r>
                          <w:rPr>
                            <w:color w:val="000000"/>
                            <w:sz w:val="10"/>
                            <w:szCs w:val="10"/>
                          </w:rPr>
                          <w:t>multiple ratio</w:t>
                        </w:r>
                        <w:r>
                          <w:rPr>
                            <w:rFonts w:hint="eastAsia"/>
                            <w:color w:val="000000"/>
                            <w:sz w:val="10"/>
                            <w:szCs w:val="10"/>
                          </w:rPr>
                          <w:t xml:space="preserve"> of counting by piece</w:t>
                        </w:r>
                      </w:p>
                      <w:p>
                        <w:pPr>
                          <w:spacing w:line="140" w:lineRule="exact"/>
                          <w:textAlignment w:val="center"/>
                          <w:rPr>
                            <w:color w:val="000000"/>
                            <w:sz w:val="10"/>
                            <w:szCs w:val="10"/>
                          </w:rPr>
                        </w:pPr>
                      </w:p>
                    </w:tc>
                    <w:tc>
                      <w:tcPr>
                        <w:tcW w:w="3402" w:type="dxa"/>
                        <w:shd w:val="clear" w:color="auto" w:fill="auto"/>
                        <w:vAlign w:val="center"/>
                      </w:tcPr>
                      <w:p>
                        <w:pPr>
                          <w:spacing w:line="140" w:lineRule="exact"/>
                          <w:textAlignment w:val="center"/>
                          <w:rPr>
                            <w:color w:val="000000"/>
                            <w:sz w:val="10"/>
                            <w:szCs w:val="10"/>
                          </w:rPr>
                        </w:pPr>
                        <w:r>
                          <w:rPr>
                            <w:color w:val="000000"/>
                            <w:sz w:val="10"/>
                            <w:szCs w:val="10"/>
                          </w:rPr>
                          <w:t>S</w:t>
                        </w:r>
                        <w:r>
                          <w:rPr>
                            <w:rFonts w:hint="eastAsia"/>
                            <w:color w:val="000000"/>
                            <w:sz w:val="10"/>
                            <w:szCs w:val="10"/>
                          </w:rPr>
                          <w:t xml:space="preserve">etting of </w:t>
                        </w:r>
                        <w:r>
                          <w:rPr>
                            <w:color w:val="000000"/>
                            <w:sz w:val="10"/>
                            <w:szCs w:val="10"/>
                          </w:rPr>
                          <w:t>multiple ratio</w:t>
                        </w:r>
                        <w:r>
                          <w:rPr>
                            <w:rFonts w:hint="eastAsia"/>
                            <w:color w:val="000000"/>
                            <w:sz w:val="10"/>
                            <w:szCs w:val="10"/>
                          </w:rPr>
                          <w:t xml:space="preserve"> of counting by piece</w:t>
                        </w:r>
                      </w:p>
                      <w:p>
                        <w:pPr>
                          <w:spacing w:line="140" w:lineRule="exact"/>
                          <w:textAlignment w:val="center"/>
                          <w:rPr>
                            <w:color w:val="000000"/>
                            <w:sz w:val="10"/>
                            <w:szCs w:val="10"/>
                          </w:rPr>
                        </w:pP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0~50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P-3</w:t>
                        </w:r>
                        <w:r>
                          <w:rPr>
                            <w:rFonts w:hint="eastAsia"/>
                            <w:color w:val="000000"/>
                            <w:sz w:val="10"/>
                            <w:szCs w:val="10"/>
                          </w:rPr>
                          <w:t>6</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Setting initial value of counting by piece</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Setting initial value of counting by piece</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w:t>
                        </w:r>
                        <w:r>
                          <w:rPr>
                            <w:rFonts w:hint="eastAsia"/>
                            <w:color w:val="000000"/>
                            <w:sz w:val="10"/>
                            <w:szCs w:val="10"/>
                          </w:rPr>
                          <w:t>10</w:t>
                        </w:r>
                        <w:r>
                          <w:rPr>
                            <w:color w:val="000000"/>
                            <w:sz w:val="10"/>
                            <w:szCs w:val="10"/>
                          </w:rPr>
                          <w:t>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5</w:t>
                        </w:r>
                      </w:p>
                    </w:tc>
                    <w:tc>
                      <w:tcPr>
                        <w:tcW w:w="567" w:type="dxa"/>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100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P-3</w:t>
                        </w:r>
                        <w:r>
                          <w:rPr>
                            <w:rFonts w:hint="eastAsia"/>
                            <w:color w:val="000000"/>
                            <w:sz w:val="10"/>
                            <w:szCs w:val="10"/>
                          </w:rPr>
                          <w:t>8</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Setting function of choosing counting by piece</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0：add  1：</w:t>
                        </w:r>
                        <w:r>
                          <w:rPr>
                            <w:color w:val="000000"/>
                            <w:sz w:val="10"/>
                            <w:szCs w:val="10"/>
                          </w:rPr>
                          <w:t>subtract</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cantSplit/>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P-41</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Low speed</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The lowest speed of pedal</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100~500(rpm)</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10</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200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5"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P-42</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Pedal curve selection</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 xml:space="preserve">Pedal speed adjustment </w:t>
                        </w:r>
                        <w:r>
                          <w:rPr>
                            <w:color w:val="000000"/>
                            <w:sz w:val="10"/>
                            <w:szCs w:val="10"/>
                          </w:rPr>
                          <w:t xml:space="preserve">  </w:t>
                        </w:r>
                        <w:r>
                          <w:rPr>
                            <w:rFonts w:hint="eastAsia"/>
                            <w:color w:val="000000"/>
                            <w:sz w:val="10"/>
                            <w:szCs w:val="10"/>
                          </w:rPr>
                          <w:t>0: normal</w:t>
                        </w:r>
                        <w:r>
                          <w:rPr>
                            <w:color w:val="000000"/>
                            <w:sz w:val="10"/>
                            <w:szCs w:val="10"/>
                          </w:rPr>
                          <w:t xml:space="preserve">  </w:t>
                        </w:r>
                        <w:r>
                          <w:rPr>
                            <w:rFonts w:hint="eastAsia"/>
                            <w:color w:val="000000"/>
                            <w:sz w:val="10"/>
                            <w:szCs w:val="10"/>
                          </w:rPr>
                          <w:t>1: Slow acceleration  2: Quick acceleration</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0/1/2</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2</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P-44</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thread-cutting speed</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thread-cutting speed</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100~500(rpm)</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10</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300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P-45</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 xml:space="preserve">Back-tracking </w:t>
                        </w:r>
                        <w:r>
                          <w:rPr>
                            <w:color w:val="000000"/>
                            <w:sz w:val="10"/>
                            <w:szCs w:val="10"/>
                          </w:rPr>
                          <w:t xml:space="preserve">speed limit </w:t>
                        </w:r>
                        <w:r>
                          <w:rPr>
                            <w:rFonts w:hint="eastAsia"/>
                            <w:color w:val="000000"/>
                            <w:sz w:val="10"/>
                            <w:szCs w:val="10"/>
                          </w:rPr>
                          <w:t>function</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Back-tracking</w:t>
                        </w:r>
                        <w:r>
                          <w:rPr>
                            <w:color w:val="000000"/>
                            <w:sz w:val="10"/>
                            <w:szCs w:val="10"/>
                          </w:rPr>
                          <w:t xml:space="preserve"> speed processing can prevent reverse sewing needle breakage 0:1: infinite speed limit 2: the speed limit</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0/1/2</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P-46</w:t>
                        </w:r>
                      </w:p>
                    </w:tc>
                    <w:tc>
                      <w:tcPr>
                        <w:tcW w:w="1984" w:type="dxa"/>
                        <w:shd w:val="clear" w:color="auto" w:fill="auto"/>
                        <w:vAlign w:val="center"/>
                      </w:tcPr>
                      <w:p>
                        <w:pPr>
                          <w:spacing w:line="140" w:lineRule="exact"/>
                          <w:textAlignment w:val="center"/>
                          <w:rPr>
                            <w:color w:val="000000"/>
                            <w:sz w:val="10"/>
                            <w:szCs w:val="10"/>
                          </w:rPr>
                        </w:pPr>
                        <w:r>
                          <w:rPr>
                            <w:color w:val="000000"/>
                            <w:sz w:val="10"/>
                            <w:szCs w:val="10"/>
                          </w:rPr>
                          <w:t>presser</w:t>
                        </w:r>
                        <w:r>
                          <w:rPr>
                            <w:rFonts w:hint="eastAsia"/>
                            <w:color w:val="000000"/>
                            <w:sz w:val="10"/>
                            <w:szCs w:val="10"/>
                          </w:rPr>
                          <w:t xml:space="preserve"> foot lifting delays sewing</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 xml:space="preserve">delay with </w:t>
                        </w:r>
                        <w:r>
                          <w:rPr>
                            <w:color w:val="000000"/>
                            <w:sz w:val="10"/>
                            <w:szCs w:val="10"/>
                          </w:rPr>
                          <w:t>presser</w:t>
                        </w:r>
                        <w:r>
                          <w:rPr>
                            <w:rFonts w:hint="eastAsia"/>
                            <w:color w:val="000000"/>
                            <w:sz w:val="10"/>
                            <w:szCs w:val="10"/>
                          </w:rPr>
                          <w:t xml:space="preserve"> foot lowered</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0~800(ms)</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10</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100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P-4</w:t>
                        </w:r>
                        <w:r>
                          <w:rPr>
                            <w:rFonts w:hint="eastAsia"/>
                            <w:color w:val="000000"/>
                            <w:sz w:val="10"/>
                            <w:szCs w:val="10"/>
                          </w:rPr>
                          <w:t>7</w:t>
                        </w:r>
                      </w:p>
                    </w:tc>
                    <w:tc>
                      <w:tcPr>
                        <w:tcW w:w="1984" w:type="dxa"/>
                        <w:shd w:val="clear" w:color="auto" w:fill="auto"/>
                        <w:vAlign w:val="center"/>
                      </w:tcPr>
                      <w:p>
                        <w:pPr>
                          <w:spacing w:line="140" w:lineRule="exact"/>
                          <w:textAlignment w:val="center"/>
                          <w:rPr>
                            <w:color w:val="000000"/>
                            <w:sz w:val="10"/>
                            <w:szCs w:val="10"/>
                          </w:rPr>
                        </w:pPr>
                        <w:r>
                          <w:rPr>
                            <w:color w:val="000000"/>
                            <w:sz w:val="10"/>
                            <w:szCs w:val="10"/>
                          </w:rPr>
                          <w:t>When running, the knee presses the foot to judge the speed</w:t>
                        </w:r>
                      </w:p>
                    </w:tc>
                    <w:tc>
                      <w:tcPr>
                        <w:tcW w:w="3402" w:type="dxa"/>
                        <w:shd w:val="clear" w:color="auto" w:fill="auto"/>
                        <w:vAlign w:val="center"/>
                      </w:tcPr>
                      <w:p>
                        <w:pPr>
                          <w:spacing w:line="140" w:lineRule="exact"/>
                          <w:textAlignment w:val="center"/>
                          <w:rPr>
                            <w:color w:val="000000"/>
                            <w:sz w:val="10"/>
                            <w:szCs w:val="10"/>
                          </w:rPr>
                        </w:pPr>
                        <w:r>
                          <w:rPr>
                            <w:color w:val="000000"/>
                            <w:sz w:val="10"/>
                            <w:szCs w:val="10"/>
                          </w:rPr>
                          <w:t>When running, the knee presses the foot to judge the speed</w:t>
                        </w:r>
                      </w:p>
                    </w:tc>
                    <w:tc>
                      <w:tcPr>
                        <w:tcW w:w="992" w:type="dxa"/>
                        <w:shd w:val="clear" w:color="auto" w:fill="auto"/>
                        <w:vAlign w:val="center"/>
                      </w:tcPr>
                      <w:p>
                        <w:pPr>
                          <w:spacing w:line="140" w:lineRule="exact"/>
                          <w:textAlignment w:val="center"/>
                          <w:rPr>
                            <w:color w:val="000000"/>
                            <w:sz w:val="10"/>
                            <w:szCs w:val="10"/>
                          </w:rPr>
                        </w:pPr>
                        <w:r>
                          <w:rPr>
                            <w:rFonts w:hint="eastAsia"/>
                            <w:color w:val="000000"/>
                            <w:sz w:val="10"/>
                            <w:szCs w:val="10"/>
                          </w:rPr>
                          <w:t>2</w:t>
                        </w:r>
                        <w:r>
                          <w:rPr>
                            <w:color w:val="000000"/>
                            <w:sz w:val="10"/>
                            <w:szCs w:val="10"/>
                          </w:rPr>
                          <w:t>00~</w:t>
                        </w:r>
                        <w:r>
                          <w:rPr>
                            <w:rFonts w:hint="eastAsia"/>
                            <w:color w:val="000000"/>
                            <w:sz w:val="10"/>
                            <w:szCs w:val="10"/>
                          </w:rPr>
                          <w:t>1</w:t>
                        </w:r>
                        <w:r>
                          <w:rPr>
                            <w:color w:val="000000"/>
                            <w:sz w:val="10"/>
                            <w:szCs w:val="10"/>
                          </w:rPr>
                          <w:t>000(rpm)</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50</w:t>
                        </w:r>
                      </w:p>
                    </w:tc>
                    <w:tc>
                      <w:tcPr>
                        <w:tcW w:w="567" w:type="dxa"/>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500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P-4</w:t>
                        </w:r>
                        <w:r>
                          <w:rPr>
                            <w:rFonts w:hint="eastAsia"/>
                            <w:color w:val="000000"/>
                            <w:sz w:val="10"/>
                            <w:szCs w:val="10"/>
                          </w:rPr>
                          <w:t>8</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W</w:t>
                        </w:r>
                        <w:r>
                          <w:rPr>
                            <w:color w:val="000000"/>
                            <w:sz w:val="10"/>
                            <w:szCs w:val="10"/>
                          </w:rPr>
                          <w:t xml:space="preserve">hen running </w:t>
                        </w:r>
                        <w:r>
                          <w:rPr>
                            <w:rFonts w:hint="eastAsia"/>
                            <w:color w:val="000000"/>
                            <w:sz w:val="10"/>
                            <w:szCs w:val="10"/>
                          </w:rPr>
                          <w:t>t</w:t>
                        </w:r>
                        <w:r>
                          <w:rPr>
                            <w:color w:val="000000"/>
                            <w:sz w:val="10"/>
                            <w:szCs w:val="10"/>
                          </w:rPr>
                          <w:t xml:space="preserve">he knee is raised by the foot </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W</w:t>
                        </w:r>
                        <w:r>
                          <w:rPr>
                            <w:color w:val="000000"/>
                            <w:sz w:val="10"/>
                            <w:szCs w:val="10"/>
                          </w:rPr>
                          <w:t xml:space="preserve">hen running </w:t>
                        </w:r>
                        <w:r>
                          <w:rPr>
                            <w:rFonts w:hint="eastAsia"/>
                            <w:color w:val="000000"/>
                            <w:sz w:val="10"/>
                            <w:szCs w:val="10"/>
                          </w:rPr>
                          <w:t>t</w:t>
                        </w:r>
                        <w:r>
                          <w:rPr>
                            <w:color w:val="000000"/>
                            <w:sz w:val="10"/>
                            <w:szCs w:val="10"/>
                          </w:rPr>
                          <w:t>he knee is raised by the foot</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w:t>
                        </w:r>
                        <w:r>
                          <w:rPr>
                            <w:rFonts w:hint="eastAsia"/>
                            <w:color w:val="000000"/>
                            <w:sz w:val="10"/>
                            <w:szCs w:val="10"/>
                          </w:rPr>
                          <w:t>100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P-49</w:t>
                        </w:r>
                      </w:p>
                    </w:tc>
                    <w:tc>
                      <w:tcPr>
                        <w:tcW w:w="1984" w:type="dxa"/>
                        <w:shd w:val="clear" w:color="auto" w:fill="auto"/>
                        <w:vAlign w:val="center"/>
                      </w:tcPr>
                      <w:p>
                        <w:pPr>
                          <w:spacing w:line="140" w:lineRule="exact"/>
                          <w:textAlignment w:val="center"/>
                          <w:rPr>
                            <w:color w:val="000000"/>
                            <w:sz w:val="10"/>
                            <w:szCs w:val="10"/>
                          </w:rPr>
                        </w:pPr>
                        <w:r>
                          <w:rPr>
                            <w:color w:val="000000"/>
                            <w:sz w:val="10"/>
                            <w:szCs w:val="10"/>
                          </w:rPr>
                          <w:t>Press foot holding time</w:t>
                        </w:r>
                      </w:p>
                    </w:tc>
                    <w:tc>
                      <w:tcPr>
                        <w:tcW w:w="3402" w:type="dxa"/>
                        <w:shd w:val="clear" w:color="auto" w:fill="auto"/>
                        <w:vAlign w:val="center"/>
                      </w:tcPr>
                      <w:p>
                        <w:pPr>
                          <w:spacing w:line="140" w:lineRule="exact"/>
                          <w:textAlignment w:val="center"/>
                          <w:rPr>
                            <w:color w:val="000000"/>
                            <w:sz w:val="10"/>
                            <w:szCs w:val="10"/>
                          </w:rPr>
                        </w:pPr>
                        <w:r>
                          <w:rPr>
                            <w:color w:val="000000"/>
                            <w:sz w:val="10"/>
                            <w:szCs w:val="10"/>
                          </w:rPr>
                          <w:t>Lift the pressure foot after holding time to force off</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1~60(s)</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25</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09"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w:t>
                        </w:r>
                        <w:r>
                          <w:rPr>
                            <w:rFonts w:hint="eastAsia"/>
                            <w:color w:val="000000"/>
                            <w:sz w:val="10"/>
                            <w:szCs w:val="10"/>
                          </w:rPr>
                          <w:t>50</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 xml:space="preserve">output time of total pressure of </w:t>
                        </w:r>
                        <w:r>
                          <w:rPr>
                            <w:color w:val="000000"/>
                            <w:sz w:val="10"/>
                            <w:szCs w:val="10"/>
                          </w:rPr>
                          <w:t>presser</w:t>
                        </w:r>
                        <w:r>
                          <w:rPr>
                            <w:rFonts w:hint="eastAsia"/>
                            <w:color w:val="000000"/>
                            <w:sz w:val="10"/>
                            <w:szCs w:val="10"/>
                          </w:rPr>
                          <w:t xml:space="preserve"> foot lifting</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 xml:space="preserve">output time of total pressure of </w:t>
                        </w:r>
                        <w:r>
                          <w:rPr>
                            <w:color w:val="000000"/>
                            <w:sz w:val="10"/>
                            <w:szCs w:val="10"/>
                          </w:rPr>
                          <w:t>presser</w:t>
                        </w:r>
                        <w:r>
                          <w:rPr>
                            <w:rFonts w:hint="eastAsia"/>
                            <w:color w:val="000000"/>
                            <w:sz w:val="10"/>
                            <w:szCs w:val="10"/>
                          </w:rPr>
                          <w:t xml:space="preserve"> foot lifting</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0~800(ms)</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10</w:t>
                        </w:r>
                      </w:p>
                    </w:tc>
                    <w:tc>
                      <w:tcPr>
                        <w:tcW w:w="567" w:type="dxa"/>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150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w:t>
                        </w:r>
                        <w:r>
                          <w:rPr>
                            <w:rFonts w:hint="eastAsia"/>
                            <w:color w:val="000000"/>
                            <w:sz w:val="10"/>
                            <w:szCs w:val="10"/>
                          </w:rPr>
                          <w:t>51</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 xml:space="preserve">output duty cycle of </w:t>
                        </w:r>
                        <w:r>
                          <w:rPr>
                            <w:color w:val="000000"/>
                            <w:sz w:val="10"/>
                            <w:szCs w:val="10"/>
                          </w:rPr>
                          <w:t>presser</w:t>
                        </w:r>
                        <w:r>
                          <w:rPr>
                            <w:rFonts w:hint="eastAsia"/>
                            <w:color w:val="000000"/>
                            <w:sz w:val="10"/>
                            <w:szCs w:val="10"/>
                          </w:rPr>
                          <w:t xml:space="preserve"> foot lifting</w:t>
                        </w:r>
                      </w:p>
                      <w:p>
                        <w:pPr>
                          <w:spacing w:line="140" w:lineRule="exact"/>
                          <w:textAlignment w:val="center"/>
                          <w:rPr>
                            <w:color w:val="000000"/>
                            <w:sz w:val="10"/>
                            <w:szCs w:val="10"/>
                          </w:rPr>
                        </w:pPr>
                        <w:r>
                          <w:rPr>
                            <w:rFonts w:hint="eastAsia"/>
                            <w:color w:val="000000"/>
                            <w:sz w:val="10"/>
                            <w:szCs w:val="10"/>
                          </w:rPr>
                          <w:t xml:space="preserve">hold time of </w:t>
                        </w:r>
                        <w:r>
                          <w:rPr>
                            <w:color w:val="000000"/>
                            <w:sz w:val="10"/>
                            <w:szCs w:val="10"/>
                          </w:rPr>
                          <w:t>presser</w:t>
                        </w:r>
                        <w:r>
                          <w:rPr>
                            <w:rFonts w:hint="eastAsia"/>
                            <w:color w:val="000000"/>
                            <w:sz w:val="10"/>
                            <w:szCs w:val="10"/>
                          </w:rPr>
                          <w:t xml:space="preserve"> foot lifting</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 xml:space="preserve">output duty cycle of </w:t>
                        </w:r>
                        <w:r>
                          <w:rPr>
                            <w:color w:val="000000"/>
                            <w:sz w:val="10"/>
                            <w:szCs w:val="10"/>
                          </w:rPr>
                          <w:t>presser</w:t>
                        </w:r>
                        <w:r>
                          <w:rPr>
                            <w:rFonts w:hint="eastAsia"/>
                            <w:color w:val="000000"/>
                            <w:sz w:val="10"/>
                            <w:szCs w:val="10"/>
                          </w:rPr>
                          <w:t xml:space="preserve"> foot lifting</w:t>
                        </w:r>
                      </w:p>
                      <w:p>
                        <w:pPr>
                          <w:spacing w:line="140" w:lineRule="exact"/>
                          <w:textAlignment w:val="center"/>
                          <w:rPr>
                            <w:color w:val="000000"/>
                            <w:sz w:val="10"/>
                            <w:szCs w:val="10"/>
                          </w:rPr>
                        </w:pPr>
                        <w:r>
                          <w:rPr>
                            <w:rFonts w:hint="eastAsia"/>
                            <w:color w:val="000000"/>
                            <w:sz w:val="10"/>
                            <w:szCs w:val="10"/>
                          </w:rPr>
                          <w:t xml:space="preserve">hold time of </w:t>
                        </w:r>
                        <w:r>
                          <w:rPr>
                            <w:color w:val="000000"/>
                            <w:sz w:val="10"/>
                            <w:szCs w:val="10"/>
                          </w:rPr>
                          <w:t>presser</w:t>
                        </w:r>
                        <w:r>
                          <w:rPr>
                            <w:rFonts w:hint="eastAsia"/>
                            <w:color w:val="000000"/>
                            <w:sz w:val="10"/>
                            <w:szCs w:val="10"/>
                          </w:rPr>
                          <w:t xml:space="preserve"> foot lifting</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w:t>
                        </w:r>
                        <w:r>
                          <w:rPr>
                            <w:rFonts w:hint="eastAsia"/>
                            <w:color w:val="000000"/>
                            <w:sz w:val="10"/>
                            <w:szCs w:val="10"/>
                          </w:rPr>
                          <w:t>10</w:t>
                        </w:r>
                        <w:r>
                          <w:rPr>
                            <w:color w:val="000000"/>
                            <w:sz w:val="10"/>
                            <w:szCs w:val="10"/>
                          </w:rPr>
                          <w:t>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40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534" w:type="dxa"/>
                        <w:vMerge w:val="restart"/>
                        <w:shd w:val="clear" w:color="auto" w:fill="auto"/>
                        <w:vAlign w:val="center"/>
                      </w:tcPr>
                      <w:p>
                        <w:pPr>
                          <w:spacing w:line="140" w:lineRule="exact"/>
                          <w:textAlignment w:val="center"/>
                          <w:rPr>
                            <w:color w:val="000000"/>
                            <w:sz w:val="10"/>
                            <w:szCs w:val="10"/>
                          </w:rPr>
                        </w:pPr>
                        <w:r>
                          <w:rPr>
                            <w:color w:val="000000"/>
                            <w:sz w:val="10"/>
                            <w:szCs w:val="10"/>
                          </w:rPr>
                          <w:t>P-53</w:t>
                        </w:r>
                      </w:p>
                    </w:tc>
                    <w:tc>
                      <w:tcPr>
                        <w:tcW w:w="1984" w:type="dxa"/>
                        <w:vMerge w:val="restart"/>
                        <w:shd w:val="clear" w:color="auto" w:fill="auto"/>
                        <w:vAlign w:val="center"/>
                      </w:tcPr>
                      <w:p>
                        <w:pPr>
                          <w:spacing w:line="140" w:lineRule="exact"/>
                          <w:textAlignment w:val="center"/>
                          <w:rPr>
                            <w:color w:val="000000"/>
                            <w:sz w:val="10"/>
                            <w:szCs w:val="10"/>
                          </w:rPr>
                        </w:pPr>
                        <w:r>
                          <w:rPr>
                            <w:rFonts w:hint="eastAsia"/>
                            <w:color w:val="000000"/>
                            <w:sz w:val="10"/>
                            <w:szCs w:val="10"/>
                          </w:rPr>
                          <w:t>starting reinforcing-sewing speed</w:t>
                        </w:r>
                      </w:p>
                    </w:tc>
                    <w:tc>
                      <w:tcPr>
                        <w:tcW w:w="3402" w:type="dxa"/>
                        <w:vMerge w:val="restart"/>
                        <w:shd w:val="clear" w:color="auto" w:fill="auto"/>
                        <w:vAlign w:val="center"/>
                      </w:tcPr>
                      <w:p>
                        <w:pPr>
                          <w:spacing w:line="140" w:lineRule="exact"/>
                          <w:textAlignment w:val="center"/>
                          <w:rPr>
                            <w:color w:val="000000"/>
                            <w:sz w:val="10"/>
                            <w:szCs w:val="10"/>
                          </w:rPr>
                        </w:pPr>
                        <w:r>
                          <w:rPr>
                            <w:rFonts w:hint="eastAsia"/>
                            <w:color w:val="000000"/>
                            <w:sz w:val="10"/>
                            <w:szCs w:val="10"/>
                          </w:rPr>
                          <w:t>starting reinforcing-sewing speed</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100~3000(rpm)</w:t>
                        </w:r>
                      </w:p>
                    </w:tc>
                    <w:tc>
                      <w:tcPr>
                        <w:tcW w:w="567" w:type="dxa"/>
                        <w:vMerge w:val="restart"/>
                        <w:vAlign w:val="center"/>
                      </w:tcPr>
                      <w:p>
                        <w:pPr>
                          <w:spacing w:line="140" w:lineRule="exact"/>
                          <w:jc w:val="center"/>
                          <w:textAlignment w:val="center"/>
                          <w:rPr>
                            <w:color w:val="000000"/>
                            <w:sz w:val="10"/>
                            <w:szCs w:val="10"/>
                          </w:rPr>
                        </w:pPr>
                        <w:r>
                          <w:rPr>
                            <w:rFonts w:hint="eastAsia"/>
                            <w:color w:val="000000"/>
                            <w:sz w:val="10"/>
                            <w:szCs w:val="10"/>
                          </w:rPr>
                          <w:t>50</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2200</w:t>
                        </w:r>
                      </w:p>
                    </w:tc>
                    <w:tc>
                      <w:tcPr>
                        <w:tcW w:w="567" w:type="dxa"/>
                        <w:vMerge w:val="restart"/>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5" w:hRule="atLeast"/>
                    </w:trPr>
                    <w:tc>
                      <w:tcPr>
                        <w:tcW w:w="534" w:type="dxa"/>
                        <w:vMerge w:val="continue"/>
                        <w:shd w:val="clear" w:color="auto" w:fill="auto"/>
                        <w:vAlign w:val="center"/>
                      </w:tcPr>
                      <w:p>
                        <w:pPr>
                          <w:spacing w:line="140" w:lineRule="exact"/>
                          <w:textAlignment w:val="center"/>
                          <w:rPr>
                            <w:color w:val="000000"/>
                            <w:sz w:val="10"/>
                            <w:szCs w:val="10"/>
                          </w:rPr>
                        </w:pPr>
                      </w:p>
                    </w:tc>
                    <w:tc>
                      <w:tcPr>
                        <w:tcW w:w="1984" w:type="dxa"/>
                        <w:vMerge w:val="continue"/>
                        <w:shd w:val="clear" w:color="auto" w:fill="auto"/>
                        <w:vAlign w:val="center"/>
                      </w:tcPr>
                      <w:p>
                        <w:pPr>
                          <w:spacing w:line="140" w:lineRule="exact"/>
                          <w:textAlignment w:val="center"/>
                          <w:rPr>
                            <w:color w:val="000000"/>
                            <w:sz w:val="10"/>
                            <w:szCs w:val="10"/>
                          </w:rPr>
                        </w:pPr>
                      </w:p>
                    </w:tc>
                    <w:tc>
                      <w:tcPr>
                        <w:tcW w:w="3402" w:type="dxa"/>
                        <w:vMerge w:val="continue"/>
                        <w:shd w:val="clear" w:color="auto" w:fill="auto"/>
                        <w:vAlign w:val="center"/>
                      </w:tcPr>
                      <w:p>
                        <w:pPr>
                          <w:spacing w:line="140" w:lineRule="exact"/>
                          <w:textAlignment w:val="center"/>
                          <w:rPr>
                            <w:color w:val="000000"/>
                            <w:sz w:val="10"/>
                            <w:szCs w:val="10"/>
                          </w:rPr>
                        </w:pP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100~2000(rpm)</w:t>
                        </w:r>
                      </w:p>
                    </w:tc>
                    <w:tc>
                      <w:tcPr>
                        <w:tcW w:w="567" w:type="dxa"/>
                        <w:vMerge w:val="continue"/>
                        <w:vAlign w:val="center"/>
                      </w:tcPr>
                      <w:p>
                        <w:pPr>
                          <w:spacing w:line="140" w:lineRule="exact"/>
                          <w:jc w:val="center"/>
                          <w:textAlignment w:val="center"/>
                          <w:rPr>
                            <w:color w:val="000000"/>
                            <w:sz w:val="10"/>
                            <w:szCs w:val="10"/>
                          </w:rPr>
                        </w:pP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1800</w:t>
                        </w:r>
                      </w:p>
                    </w:tc>
                    <w:tc>
                      <w:tcPr>
                        <w:tcW w:w="567" w:type="dxa"/>
                        <w:vMerge w:val="continue"/>
                        <w:vAlign w:val="center"/>
                      </w:tcPr>
                      <w:p>
                        <w:pPr>
                          <w:spacing w:line="140" w:lineRule="exact"/>
                          <w:jc w:val="center"/>
                          <w:textAlignment w:val="center"/>
                          <w:rPr>
                            <w:color w:val="000000"/>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534" w:type="dxa"/>
                        <w:vMerge w:val="restart"/>
                        <w:shd w:val="clear" w:color="auto" w:fill="auto"/>
                        <w:vAlign w:val="center"/>
                      </w:tcPr>
                      <w:p>
                        <w:pPr>
                          <w:spacing w:line="140" w:lineRule="exact"/>
                          <w:textAlignment w:val="center"/>
                          <w:rPr>
                            <w:color w:val="000000"/>
                            <w:sz w:val="10"/>
                            <w:szCs w:val="10"/>
                          </w:rPr>
                        </w:pPr>
                        <w:r>
                          <w:rPr>
                            <w:color w:val="000000"/>
                            <w:sz w:val="10"/>
                            <w:szCs w:val="10"/>
                          </w:rPr>
                          <w:t>P-56</w:t>
                        </w:r>
                      </w:p>
                    </w:tc>
                    <w:tc>
                      <w:tcPr>
                        <w:tcW w:w="1984" w:type="dxa"/>
                        <w:vMerge w:val="restart"/>
                        <w:shd w:val="clear" w:color="auto" w:fill="auto"/>
                        <w:vAlign w:val="center"/>
                      </w:tcPr>
                      <w:p>
                        <w:pPr>
                          <w:spacing w:line="140" w:lineRule="exact"/>
                          <w:textAlignment w:val="center"/>
                          <w:rPr>
                            <w:color w:val="000000"/>
                            <w:sz w:val="10"/>
                            <w:szCs w:val="10"/>
                          </w:rPr>
                        </w:pPr>
                        <w:r>
                          <w:rPr>
                            <w:rFonts w:hint="eastAsia"/>
                            <w:color w:val="000000"/>
                            <w:sz w:val="10"/>
                            <w:szCs w:val="10"/>
                          </w:rPr>
                          <w:t>ending reinforcing-sewing speed</w:t>
                        </w:r>
                      </w:p>
                    </w:tc>
                    <w:tc>
                      <w:tcPr>
                        <w:tcW w:w="3402" w:type="dxa"/>
                        <w:vMerge w:val="restart"/>
                        <w:shd w:val="clear" w:color="auto" w:fill="auto"/>
                        <w:vAlign w:val="center"/>
                      </w:tcPr>
                      <w:p>
                        <w:pPr>
                          <w:spacing w:line="140" w:lineRule="exact"/>
                          <w:textAlignment w:val="center"/>
                          <w:rPr>
                            <w:color w:val="000000"/>
                            <w:sz w:val="10"/>
                            <w:szCs w:val="10"/>
                          </w:rPr>
                        </w:pPr>
                        <w:r>
                          <w:rPr>
                            <w:rFonts w:hint="eastAsia"/>
                            <w:color w:val="000000"/>
                            <w:sz w:val="10"/>
                            <w:szCs w:val="10"/>
                          </w:rPr>
                          <w:t>ending reinforcing-sewing speed</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100~3000(rpm)</w:t>
                        </w:r>
                      </w:p>
                    </w:tc>
                    <w:tc>
                      <w:tcPr>
                        <w:tcW w:w="567" w:type="dxa"/>
                        <w:vMerge w:val="restart"/>
                        <w:vAlign w:val="center"/>
                      </w:tcPr>
                      <w:p>
                        <w:pPr>
                          <w:spacing w:line="140" w:lineRule="exact"/>
                          <w:jc w:val="center"/>
                          <w:textAlignment w:val="center"/>
                          <w:rPr>
                            <w:color w:val="000000"/>
                            <w:sz w:val="10"/>
                            <w:szCs w:val="10"/>
                          </w:rPr>
                        </w:pPr>
                        <w:r>
                          <w:rPr>
                            <w:rFonts w:hint="eastAsia"/>
                            <w:color w:val="000000"/>
                            <w:sz w:val="10"/>
                            <w:szCs w:val="10"/>
                          </w:rPr>
                          <w:t>50</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2200</w:t>
                        </w:r>
                      </w:p>
                    </w:tc>
                    <w:tc>
                      <w:tcPr>
                        <w:tcW w:w="567" w:type="dxa"/>
                        <w:vMerge w:val="restart"/>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 w:hRule="atLeast"/>
                    </w:trPr>
                    <w:tc>
                      <w:tcPr>
                        <w:tcW w:w="534" w:type="dxa"/>
                        <w:vMerge w:val="continue"/>
                        <w:shd w:val="clear" w:color="auto" w:fill="auto"/>
                        <w:vAlign w:val="center"/>
                      </w:tcPr>
                      <w:p>
                        <w:pPr>
                          <w:spacing w:line="140" w:lineRule="exact"/>
                          <w:textAlignment w:val="center"/>
                          <w:rPr>
                            <w:color w:val="000000"/>
                            <w:sz w:val="10"/>
                            <w:szCs w:val="10"/>
                          </w:rPr>
                        </w:pPr>
                      </w:p>
                    </w:tc>
                    <w:tc>
                      <w:tcPr>
                        <w:tcW w:w="1984" w:type="dxa"/>
                        <w:vMerge w:val="continue"/>
                        <w:shd w:val="clear" w:color="auto" w:fill="auto"/>
                        <w:vAlign w:val="center"/>
                      </w:tcPr>
                      <w:p>
                        <w:pPr>
                          <w:spacing w:line="140" w:lineRule="exact"/>
                          <w:textAlignment w:val="center"/>
                          <w:rPr>
                            <w:color w:val="000000"/>
                            <w:sz w:val="10"/>
                            <w:szCs w:val="10"/>
                          </w:rPr>
                        </w:pPr>
                      </w:p>
                    </w:tc>
                    <w:tc>
                      <w:tcPr>
                        <w:tcW w:w="3402" w:type="dxa"/>
                        <w:vMerge w:val="continue"/>
                        <w:shd w:val="clear" w:color="auto" w:fill="auto"/>
                        <w:vAlign w:val="center"/>
                      </w:tcPr>
                      <w:p>
                        <w:pPr>
                          <w:spacing w:line="140" w:lineRule="exact"/>
                          <w:textAlignment w:val="center"/>
                          <w:rPr>
                            <w:color w:val="000000"/>
                            <w:sz w:val="10"/>
                            <w:szCs w:val="10"/>
                          </w:rPr>
                        </w:pP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100~2000(rpm)</w:t>
                        </w:r>
                      </w:p>
                    </w:tc>
                    <w:tc>
                      <w:tcPr>
                        <w:tcW w:w="567" w:type="dxa"/>
                        <w:vMerge w:val="continue"/>
                        <w:vAlign w:val="center"/>
                      </w:tcPr>
                      <w:p>
                        <w:pPr>
                          <w:spacing w:line="140" w:lineRule="exact"/>
                          <w:jc w:val="center"/>
                          <w:textAlignment w:val="center"/>
                          <w:rPr>
                            <w:color w:val="000000"/>
                            <w:sz w:val="10"/>
                            <w:szCs w:val="10"/>
                          </w:rPr>
                        </w:pP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1800</w:t>
                        </w:r>
                      </w:p>
                    </w:tc>
                    <w:tc>
                      <w:tcPr>
                        <w:tcW w:w="567" w:type="dxa"/>
                        <w:vMerge w:val="continue"/>
                        <w:vAlign w:val="center"/>
                      </w:tcPr>
                      <w:p>
                        <w:pPr>
                          <w:spacing w:line="140" w:lineRule="exact"/>
                          <w:jc w:val="center"/>
                          <w:textAlignment w:val="center"/>
                          <w:rPr>
                            <w:color w:val="000000"/>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534" w:type="dxa"/>
                        <w:vMerge w:val="restart"/>
                        <w:shd w:val="clear" w:color="auto" w:fill="auto"/>
                        <w:vAlign w:val="center"/>
                      </w:tcPr>
                      <w:p>
                        <w:pPr>
                          <w:spacing w:line="140" w:lineRule="exact"/>
                          <w:textAlignment w:val="center"/>
                          <w:rPr>
                            <w:color w:val="000000"/>
                            <w:sz w:val="10"/>
                            <w:szCs w:val="10"/>
                          </w:rPr>
                        </w:pPr>
                        <w:r>
                          <w:rPr>
                            <w:color w:val="000000"/>
                            <w:sz w:val="10"/>
                            <w:szCs w:val="10"/>
                          </w:rPr>
                          <w:t>P-59</w:t>
                        </w:r>
                      </w:p>
                    </w:tc>
                    <w:tc>
                      <w:tcPr>
                        <w:tcW w:w="1984" w:type="dxa"/>
                        <w:vMerge w:val="restart"/>
                        <w:shd w:val="clear" w:color="auto" w:fill="auto"/>
                        <w:vAlign w:val="center"/>
                      </w:tcPr>
                      <w:p>
                        <w:pPr>
                          <w:spacing w:line="140" w:lineRule="exact"/>
                          <w:textAlignment w:val="center"/>
                          <w:rPr>
                            <w:color w:val="000000"/>
                            <w:sz w:val="10"/>
                            <w:szCs w:val="10"/>
                          </w:rPr>
                        </w:pPr>
                        <w:r>
                          <w:rPr>
                            <w:color w:val="000000"/>
                            <w:sz w:val="10"/>
                            <w:szCs w:val="10"/>
                          </w:rPr>
                          <w:t xml:space="preserve">Continuous </w:t>
                        </w:r>
                        <w:r>
                          <w:rPr>
                            <w:rFonts w:hint="eastAsia"/>
                            <w:color w:val="000000"/>
                            <w:sz w:val="10"/>
                            <w:szCs w:val="10"/>
                          </w:rPr>
                          <w:t xml:space="preserve">reinforcing-sewing </w:t>
                        </w:r>
                        <w:r>
                          <w:rPr>
                            <w:color w:val="000000"/>
                            <w:sz w:val="10"/>
                            <w:szCs w:val="10"/>
                          </w:rPr>
                          <w:t>speed</w:t>
                        </w:r>
                      </w:p>
                    </w:tc>
                    <w:tc>
                      <w:tcPr>
                        <w:tcW w:w="3402" w:type="dxa"/>
                        <w:vMerge w:val="restart"/>
                        <w:shd w:val="clear" w:color="auto" w:fill="auto"/>
                        <w:vAlign w:val="center"/>
                      </w:tcPr>
                      <w:p>
                        <w:pPr>
                          <w:spacing w:line="140" w:lineRule="exact"/>
                          <w:textAlignment w:val="center"/>
                          <w:rPr>
                            <w:color w:val="000000"/>
                            <w:sz w:val="10"/>
                            <w:szCs w:val="10"/>
                          </w:rPr>
                        </w:pPr>
                        <w:r>
                          <w:rPr>
                            <w:color w:val="000000"/>
                            <w:sz w:val="10"/>
                            <w:szCs w:val="10"/>
                          </w:rPr>
                          <w:t xml:space="preserve">Continuous </w:t>
                        </w:r>
                        <w:r>
                          <w:rPr>
                            <w:rFonts w:hint="eastAsia"/>
                            <w:color w:val="000000"/>
                            <w:sz w:val="10"/>
                            <w:szCs w:val="10"/>
                          </w:rPr>
                          <w:t>reinforcing-sewing</w:t>
                        </w:r>
                        <w:r>
                          <w:rPr>
                            <w:color w:val="000000"/>
                            <w:sz w:val="10"/>
                            <w:szCs w:val="10"/>
                          </w:rPr>
                          <w:t xml:space="preserve"> speed</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100~3000(rpm)</w:t>
                        </w:r>
                      </w:p>
                    </w:tc>
                    <w:tc>
                      <w:tcPr>
                        <w:tcW w:w="567" w:type="dxa"/>
                        <w:vMerge w:val="restart"/>
                        <w:vAlign w:val="center"/>
                      </w:tcPr>
                      <w:p>
                        <w:pPr>
                          <w:spacing w:line="140" w:lineRule="exact"/>
                          <w:jc w:val="center"/>
                          <w:textAlignment w:val="center"/>
                          <w:rPr>
                            <w:color w:val="000000"/>
                            <w:sz w:val="10"/>
                            <w:szCs w:val="10"/>
                          </w:rPr>
                        </w:pPr>
                        <w:r>
                          <w:rPr>
                            <w:rFonts w:hint="eastAsia"/>
                            <w:color w:val="000000"/>
                            <w:sz w:val="10"/>
                            <w:szCs w:val="10"/>
                          </w:rPr>
                          <w:t>50</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2200</w:t>
                        </w:r>
                      </w:p>
                    </w:tc>
                    <w:tc>
                      <w:tcPr>
                        <w:tcW w:w="567" w:type="dxa"/>
                        <w:vMerge w:val="restart"/>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534" w:type="dxa"/>
                        <w:vMerge w:val="continue"/>
                        <w:shd w:val="clear" w:color="auto" w:fill="auto"/>
                        <w:vAlign w:val="center"/>
                      </w:tcPr>
                      <w:p>
                        <w:pPr>
                          <w:spacing w:line="140" w:lineRule="exact"/>
                          <w:textAlignment w:val="center"/>
                          <w:rPr>
                            <w:color w:val="000000"/>
                            <w:sz w:val="10"/>
                            <w:szCs w:val="10"/>
                          </w:rPr>
                        </w:pPr>
                      </w:p>
                    </w:tc>
                    <w:tc>
                      <w:tcPr>
                        <w:tcW w:w="1984" w:type="dxa"/>
                        <w:vMerge w:val="continue"/>
                        <w:shd w:val="clear" w:color="auto" w:fill="auto"/>
                        <w:vAlign w:val="center"/>
                      </w:tcPr>
                      <w:p>
                        <w:pPr>
                          <w:spacing w:line="140" w:lineRule="exact"/>
                          <w:textAlignment w:val="center"/>
                          <w:rPr>
                            <w:color w:val="000000"/>
                            <w:sz w:val="10"/>
                            <w:szCs w:val="10"/>
                          </w:rPr>
                        </w:pPr>
                      </w:p>
                    </w:tc>
                    <w:tc>
                      <w:tcPr>
                        <w:tcW w:w="3402" w:type="dxa"/>
                        <w:vMerge w:val="continue"/>
                        <w:shd w:val="clear" w:color="auto" w:fill="auto"/>
                        <w:vAlign w:val="center"/>
                      </w:tcPr>
                      <w:p>
                        <w:pPr>
                          <w:spacing w:line="140" w:lineRule="exact"/>
                          <w:textAlignment w:val="center"/>
                          <w:rPr>
                            <w:color w:val="000000"/>
                            <w:sz w:val="10"/>
                            <w:szCs w:val="10"/>
                          </w:rPr>
                        </w:pP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100~2000(rpm)</w:t>
                        </w:r>
                      </w:p>
                    </w:tc>
                    <w:tc>
                      <w:tcPr>
                        <w:tcW w:w="567" w:type="dxa"/>
                        <w:vMerge w:val="continue"/>
                        <w:vAlign w:val="center"/>
                      </w:tcPr>
                      <w:p>
                        <w:pPr>
                          <w:spacing w:line="140" w:lineRule="exact"/>
                          <w:jc w:val="center"/>
                          <w:textAlignment w:val="center"/>
                          <w:rPr>
                            <w:color w:val="000000"/>
                            <w:sz w:val="10"/>
                            <w:szCs w:val="10"/>
                          </w:rPr>
                        </w:pP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1800</w:t>
                        </w:r>
                      </w:p>
                    </w:tc>
                    <w:tc>
                      <w:tcPr>
                        <w:tcW w:w="567" w:type="dxa"/>
                        <w:vMerge w:val="continue"/>
                        <w:tcBorders>
                          <w:bottom w:val="single" w:color="auto" w:sz="4" w:space="0"/>
                        </w:tcBorders>
                        <w:vAlign w:val="center"/>
                      </w:tcPr>
                      <w:p>
                        <w:pPr>
                          <w:spacing w:line="140" w:lineRule="exact"/>
                          <w:jc w:val="center"/>
                          <w:textAlignment w:val="center"/>
                          <w:rPr>
                            <w:color w:val="000000"/>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P-62</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Pedal travel upon start</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Pedal position upon start</w:t>
                        </w:r>
                        <w:r>
                          <w:rPr>
                            <w:color w:val="000000"/>
                            <w:sz w:val="10"/>
                            <w:szCs w:val="10"/>
                          </w:rPr>
                          <w:t xml:space="preserve"> </w:t>
                        </w:r>
                      </w:p>
                      <w:p>
                        <w:pPr>
                          <w:spacing w:line="140" w:lineRule="exact"/>
                          <w:textAlignment w:val="center"/>
                          <w:rPr>
                            <w:color w:val="000000"/>
                            <w:sz w:val="10"/>
                            <w:szCs w:val="10"/>
                          </w:rPr>
                        </w:pPr>
                        <w:r>
                          <w:rPr>
                            <w:rFonts w:hint="eastAsia"/>
                            <w:color w:val="000000"/>
                            <w:sz w:val="10"/>
                            <w:szCs w:val="10"/>
                          </w:rPr>
                          <w:t>Travel relative to medium pedal</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10~50(0.1</w:t>
                        </w:r>
                        <w:r>
                          <w:rPr>
                            <w:rFonts w:hint="eastAsia"/>
                            <w:color w:val="000000"/>
                            <w:sz w:val="10"/>
                            <w:szCs w:val="10"/>
                          </w:rPr>
                          <w:t>°</w:t>
                        </w:r>
                        <w:r>
                          <w:rPr>
                            <w:color w:val="000000"/>
                            <w:sz w:val="10"/>
                            <w:szCs w:val="10"/>
                          </w:rPr>
                          <w:t>)</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25</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P-63</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Pedal travel upon acceleration</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Pedal position upon start acceleration</w:t>
                        </w:r>
                        <w:r>
                          <w:rPr>
                            <w:color w:val="000000"/>
                            <w:sz w:val="10"/>
                            <w:szCs w:val="10"/>
                          </w:rPr>
                          <w:t xml:space="preserve"> </w:t>
                        </w:r>
                      </w:p>
                      <w:p>
                        <w:pPr>
                          <w:spacing w:line="140" w:lineRule="exact"/>
                          <w:textAlignment w:val="center"/>
                          <w:rPr>
                            <w:color w:val="000000"/>
                            <w:sz w:val="10"/>
                            <w:szCs w:val="10"/>
                          </w:rPr>
                        </w:pPr>
                        <w:r>
                          <w:rPr>
                            <w:rFonts w:hint="eastAsia"/>
                            <w:color w:val="000000"/>
                            <w:sz w:val="10"/>
                            <w:szCs w:val="10"/>
                          </w:rPr>
                          <w:t>Travel relative to medium pedal</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10~100(0.1</w:t>
                        </w:r>
                        <w:r>
                          <w:rPr>
                            <w:rFonts w:hint="eastAsia"/>
                            <w:color w:val="000000"/>
                            <w:sz w:val="10"/>
                            <w:szCs w:val="10"/>
                          </w:rPr>
                          <w:t>°</w:t>
                        </w:r>
                        <w:r>
                          <w:rPr>
                            <w:color w:val="000000"/>
                            <w:sz w:val="10"/>
                            <w:szCs w:val="10"/>
                          </w:rPr>
                          <w:t>)</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50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P-64</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Pedal travel at highest rotation speed</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Pedal position at highest rotating speed Travel</w:t>
                        </w:r>
                      </w:p>
                      <w:p>
                        <w:pPr>
                          <w:spacing w:line="140" w:lineRule="exact"/>
                          <w:textAlignment w:val="center"/>
                          <w:rPr>
                            <w:color w:val="000000"/>
                            <w:sz w:val="10"/>
                            <w:szCs w:val="10"/>
                          </w:rPr>
                        </w:pPr>
                        <w:r>
                          <w:rPr>
                            <w:rFonts w:hint="eastAsia"/>
                            <w:color w:val="000000"/>
                            <w:sz w:val="10"/>
                            <w:szCs w:val="10"/>
                          </w:rPr>
                          <w:t>relative to medium pedal</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10~150(0.1</w:t>
                        </w:r>
                        <w:r>
                          <w:rPr>
                            <w:rFonts w:hint="eastAsia"/>
                            <w:color w:val="000000"/>
                            <w:sz w:val="10"/>
                            <w:szCs w:val="10"/>
                          </w:rPr>
                          <w:t>°</w:t>
                        </w:r>
                        <w:r>
                          <w:rPr>
                            <w:color w:val="000000"/>
                            <w:sz w:val="10"/>
                            <w:szCs w:val="10"/>
                          </w:rPr>
                          <w:t>)</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110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P-65</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Pedal travel upon presser foot lift</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Pedal position upon pedal lift</w:t>
                        </w:r>
                        <w:r>
                          <w:rPr>
                            <w:rFonts w:hint="eastAsia"/>
                            <w:color w:val="000000"/>
                            <w:sz w:val="10"/>
                            <w:szCs w:val="10"/>
                          </w:rPr>
                          <w:br w:type="textWrapping"/>
                        </w:r>
                        <w:r>
                          <w:rPr>
                            <w:rFonts w:hint="eastAsia"/>
                            <w:color w:val="000000"/>
                            <w:sz w:val="10"/>
                            <w:szCs w:val="10"/>
                          </w:rPr>
                          <w:t>Travel relative to medium pedal</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-100~-10(0.1</w:t>
                        </w:r>
                        <w:r>
                          <w:rPr>
                            <w:rFonts w:hint="eastAsia"/>
                            <w:color w:val="000000"/>
                            <w:sz w:val="10"/>
                            <w:szCs w:val="10"/>
                          </w:rPr>
                          <w:t>°</w:t>
                        </w:r>
                        <w:r>
                          <w:rPr>
                            <w:color w:val="000000"/>
                            <w:sz w:val="10"/>
                            <w:szCs w:val="10"/>
                          </w:rPr>
                          <w:t>)</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-30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P-67</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Pedal travel 1 upon thread</w:t>
                        </w:r>
                        <w:r>
                          <w:rPr>
                            <w:rFonts w:hint="eastAsia"/>
                            <w:color w:val="000000"/>
                            <w:sz w:val="10"/>
                            <w:szCs w:val="10"/>
                          </w:rPr>
                          <w:br w:type="textWrapping"/>
                        </w:r>
                        <w:r>
                          <w:rPr>
                            <w:rFonts w:hint="eastAsia"/>
                            <w:color w:val="000000"/>
                            <w:sz w:val="10"/>
                            <w:szCs w:val="10"/>
                          </w:rPr>
                          <w:t>trimming</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Pedal position upon start trimming without presser foot function</w:t>
                        </w:r>
                      </w:p>
                      <w:p>
                        <w:pPr>
                          <w:spacing w:line="140" w:lineRule="exact"/>
                          <w:textAlignment w:val="center"/>
                          <w:rPr>
                            <w:color w:val="000000"/>
                            <w:sz w:val="10"/>
                            <w:szCs w:val="10"/>
                          </w:rPr>
                        </w:pPr>
                        <w:r>
                          <w:rPr>
                            <w:rFonts w:hint="eastAsia"/>
                            <w:color w:val="000000"/>
                            <w:sz w:val="10"/>
                            <w:szCs w:val="10"/>
                          </w:rPr>
                          <w:t>Travel relative to medium pedal</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-100~-10(0.1</w:t>
                        </w:r>
                        <w:r>
                          <w:rPr>
                            <w:rFonts w:hint="eastAsia"/>
                            <w:color w:val="000000"/>
                            <w:sz w:val="10"/>
                            <w:szCs w:val="10"/>
                          </w:rPr>
                          <w:t>°</w:t>
                        </w:r>
                        <w:r>
                          <w:rPr>
                            <w:color w:val="000000"/>
                            <w:sz w:val="10"/>
                            <w:szCs w:val="10"/>
                          </w:rPr>
                          <w:t>)</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-30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P-68</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Pedal travel 2 upon thread</w:t>
                        </w:r>
                        <w:r>
                          <w:rPr>
                            <w:rFonts w:hint="eastAsia"/>
                            <w:color w:val="000000"/>
                            <w:sz w:val="10"/>
                            <w:szCs w:val="10"/>
                          </w:rPr>
                          <w:br w:type="textWrapping"/>
                        </w:r>
                        <w:r>
                          <w:rPr>
                            <w:rFonts w:hint="eastAsia"/>
                            <w:color w:val="000000"/>
                            <w:sz w:val="10"/>
                            <w:szCs w:val="10"/>
                          </w:rPr>
                          <w:t>trimming</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Pedal position upon start thread trimming with presser</w:t>
                        </w:r>
                        <w:r>
                          <w:rPr>
                            <w:rFonts w:hint="eastAsia"/>
                            <w:color w:val="000000"/>
                            <w:sz w:val="10"/>
                            <w:szCs w:val="10"/>
                          </w:rPr>
                          <w:br w:type="textWrapping"/>
                        </w:r>
                        <w:r>
                          <w:rPr>
                            <w:rFonts w:hint="eastAsia"/>
                            <w:color w:val="000000"/>
                            <w:sz w:val="10"/>
                            <w:szCs w:val="10"/>
                          </w:rPr>
                          <w:t>foot function</w:t>
                        </w:r>
                        <w:r>
                          <w:rPr>
                            <w:rFonts w:hint="eastAsia"/>
                            <w:color w:val="000000"/>
                            <w:sz w:val="10"/>
                            <w:szCs w:val="10"/>
                          </w:rPr>
                          <w:br w:type="textWrapping"/>
                        </w:r>
                        <w:r>
                          <w:rPr>
                            <w:rFonts w:hint="eastAsia"/>
                            <w:color w:val="000000"/>
                            <w:sz w:val="10"/>
                            <w:szCs w:val="10"/>
                          </w:rPr>
                          <w:t>Travel relative to medium pedal</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-100~-10(0.1</w:t>
                        </w:r>
                        <w:r>
                          <w:rPr>
                            <w:rFonts w:hint="eastAsia"/>
                            <w:color w:val="000000"/>
                            <w:sz w:val="10"/>
                            <w:szCs w:val="10"/>
                          </w:rPr>
                          <w:t>°</w:t>
                        </w:r>
                        <w:r>
                          <w:rPr>
                            <w:color w:val="000000"/>
                            <w:sz w:val="10"/>
                            <w:szCs w:val="10"/>
                          </w:rPr>
                          <w:t>)</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-60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0"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P-69</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Down needle positioning position</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To adjust down needle position</w:t>
                        </w:r>
                      </w:p>
                    </w:tc>
                    <w:tc>
                      <w:tcPr>
                        <w:tcW w:w="992" w:type="dxa"/>
                        <w:shd w:val="clear" w:color="auto" w:fill="auto"/>
                        <w:vAlign w:val="center"/>
                      </w:tcPr>
                      <w:p>
                        <w:pPr>
                          <w:spacing w:line="140" w:lineRule="exact"/>
                          <w:textAlignment w:val="center"/>
                          <w:rPr>
                            <w:color w:val="000000"/>
                            <w:sz w:val="10"/>
                            <w:szCs w:val="10"/>
                          </w:rPr>
                        </w:pPr>
                        <w:r>
                          <w:rPr>
                            <w:rFonts w:hint="eastAsia"/>
                            <w:color w:val="000000"/>
                            <w:sz w:val="10"/>
                            <w:szCs w:val="10"/>
                          </w:rPr>
                          <w:t>0</w:t>
                        </w:r>
                        <w:r>
                          <w:rPr>
                            <w:color w:val="000000"/>
                            <w:sz w:val="10"/>
                            <w:szCs w:val="10"/>
                          </w:rPr>
                          <w:t>~240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175</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7"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P-70</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Reverse needle lift function</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Reversal of needle lift function after thread</w:t>
                        </w:r>
                        <w:r>
                          <w:rPr>
                            <w:rFonts w:hint="eastAsia"/>
                            <w:color w:val="000000"/>
                            <w:sz w:val="10"/>
                            <w:szCs w:val="10"/>
                          </w:rPr>
                          <w:br w:type="textWrapping"/>
                        </w:r>
                        <w:r>
                          <w:rPr>
                            <w:rFonts w:hint="eastAsia"/>
                            <w:color w:val="000000"/>
                            <w:sz w:val="10"/>
                            <w:szCs w:val="10"/>
                          </w:rPr>
                          <w:t>trimming 0: unavailable 1: available</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P-71</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Reversal of needle lift angle</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Reversal of needle lift angle</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0~45</w:t>
                        </w:r>
                        <w:r>
                          <w:rPr>
                            <w:rFonts w:hint="eastAsia"/>
                            <w:color w:val="000000"/>
                            <w:sz w:val="10"/>
                            <w:szCs w:val="10"/>
                          </w:rPr>
                          <w:t>°</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20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P-72</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Thread clamp strength adjustment</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Adjust the thread clamp strength size</w:t>
                        </w:r>
                        <w:r>
                          <w:rPr>
                            <w:color w:val="000000"/>
                            <w:sz w:val="10"/>
                            <w:szCs w:val="10"/>
                          </w:rPr>
                          <w:t xml:space="preserve">  </w:t>
                        </w:r>
                      </w:p>
                      <w:p>
                        <w:pPr>
                          <w:spacing w:line="140" w:lineRule="exact"/>
                          <w:textAlignment w:val="center"/>
                          <w:rPr>
                            <w:color w:val="000000"/>
                            <w:sz w:val="10"/>
                            <w:szCs w:val="10"/>
                          </w:rPr>
                        </w:pPr>
                        <w:r>
                          <w:rPr>
                            <w:rFonts w:hint="eastAsia"/>
                            <w:color w:val="000000"/>
                            <w:sz w:val="10"/>
                            <w:szCs w:val="10"/>
                          </w:rPr>
                          <w:t>0: Cli p line function is invalid</w:t>
                        </w:r>
                        <w:r>
                          <w:rPr>
                            <w:rFonts w:hint="eastAsia"/>
                            <w:color w:val="000000"/>
                            <w:sz w:val="10"/>
                            <w:szCs w:val="10"/>
                          </w:rPr>
                          <w:br w:type="textWrapping"/>
                        </w:r>
                        <w:r>
                          <w:rPr>
                            <w:rFonts w:hint="eastAsia"/>
                            <w:color w:val="000000"/>
                            <w:sz w:val="10"/>
                            <w:szCs w:val="10"/>
                          </w:rPr>
                          <w:t>1~9: Three Intensity Adjustment</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0~9</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3</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8"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P-73</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Thread pressing actuation angle</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Thread pressing actuation angle</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10~150</w:t>
                        </w:r>
                        <w:r>
                          <w:rPr>
                            <w:rFonts w:hint="eastAsia"/>
                            <w:color w:val="000000"/>
                            <w:sz w:val="10"/>
                            <w:szCs w:val="10"/>
                          </w:rPr>
                          <w:t>°</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5</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130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05"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P-74</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Thread pressing release angle</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Thread pressing release angle</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160~300</w:t>
                        </w:r>
                        <w:r>
                          <w:rPr>
                            <w:rFonts w:hint="eastAsia"/>
                            <w:color w:val="000000"/>
                            <w:sz w:val="10"/>
                            <w:szCs w:val="10"/>
                          </w:rPr>
                          <w:t>°</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5</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245</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3"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P-75</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Needle position adjustment</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Needle position adjustment</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0~240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33</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P-7</w:t>
                        </w:r>
                        <w:r>
                          <w:rPr>
                            <w:rFonts w:hint="eastAsia"/>
                            <w:color w:val="000000"/>
                            <w:sz w:val="10"/>
                            <w:szCs w:val="10"/>
                          </w:rPr>
                          <w:t>7</w:t>
                        </w:r>
                      </w:p>
                    </w:tc>
                    <w:tc>
                      <w:tcPr>
                        <w:tcW w:w="1984" w:type="dxa"/>
                        <w:shd w:val="clear" w:color="auto" w:fill="auto"/>
                      </w:tcPr>
                      <w:p>
                        <w:pPr>
                          <w:spacing w:line="140" w:lineRule="exact"/>
                          <w:textAlignment w:val="center"/>
                          <w:rPr>
                            <w:color w:val="000000"/>
                            <w:sz w:val="10"/>
                            <w:szCs w:val="10"/>
                          </w:rPr>
                        </w:pPr>
                        <w:r>
                          <w:rPr>
                            <w:rFonts w:hint="eastAsia"/>
                            <w:color w:val="000000"/>
                            <w:sz w:val="10"/>
                            <w:szCs w:val="10"/>
                          </w:rPr>
                          <w:t>Setting of beauty sewing</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0：unavailable  1： available</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4"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P-79</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return to factory-set parameter</w:t>
                        </w:r>
                      </w:p>
                    </w:tc>
                    <w:tc>
                      <w:tcPr>
                        <w:tcW w:w="3402" w:type="dxa"/>
                        <w:shd w:val="clear" w:color="auto" w:fill="auto"/>
                        <w:vAlign w:val="center"/>
                      </w:tcPr>
                      <w:p>
                        <w:pPr>
                          <w:spacing w:line="140" w:lineRule="exact"/>
                          <w:textAlignment w:val="center"/>
                          <w:rPr>
                            <w:color w:val="000000"/>
                            <w:sz w:val="10"/>
                            <w:szCs w:val="10"/>
                          </w:rPr>
                        </w:pPr>
                        <w:r>
                          <w:rPr>
                            <w:color w:val="000000"/>
                            <w:sz w:val="10"/>
                            <w:szCs w:val="10"/>
                          </w:rPr>
                          <w:t>Special functional parameters    5/8：Restore factory parameters</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0~15</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trPr>
                    <w:tc>
                      <w:tcPr>
                        <w:tcW w:w="534" w:type="dxa"/>
                        <w:vMerge w:val="restart"/>
                        <w:shd w:val="clear" w:color="auto" w:fill="auto"/>
                        <w:vAlign w:val="center"/>
                      </w:tcPr>
                      <w:p>
                        <w:pPr>
                          <w:spacing w:line="140" w:lineRule="exact"/>
                          <w:textAlignment w:val="center"/>
                          <w:rPr>
                            <w:color w:val="000000"/>
                            <w:sz w:val="10"/>
                            <w:szCs w:val="10"/>
                          </w:rPr>
                        </w:pPr>
                        <w:r>
                          <w:rPr>
                            <w:color w:val="000000"/>
                            <w:sz w:val="10"/>
                            <w:szCs w:val="10"/>
                          </w:rPr>
                          <w:t>P-80</w:t>
                        </w:r>
                      </w:p>
                    </w:tc>
                    <w:tc>
                      <w:tcPr>
                        <w:tcW w:w="1984" w:type="dxa"/>
                        <w:vMerge w:val="restart"/>
                        <w:shd w:val="clear" w:color="auto" w:fill="auto"/>
                        <w:vAlign w:val="center"/>
                      </w:tcPr>
                      <w:p>
                        <w:pPr>
                          <w:spacing w:line="140" w:lineRule="exact"/>
                          <w:textAlignment w:val="center"/>
                          <w:rPr>
                            <w:color w:val="000000"/>
                            <w:sz w:val="10"/>
                            <w:szCs w:val="10"/>
                          </w:rPr>
                        </w:pPr>
                        <w:r>
                          <w:rPr>
                            <w:rFonts w:hint="eastAsia"/>
                            <w:color w:val="000000"/>
                            <w:sz w:val="10"/>
                            <w:szCs w:val="10"/>
                          </w:rPr>
                          <w:t>highest speed of sewing</w:t>
                        </w:r>
                      </w:p>
                    </w:tc>
                    <w:tc>
                      <w:tcPr>
                        <w:tcW w:w="3402" w:type="dxa"/>
                        <w:vMerge w:val="restart"/>
                        <w:shd w:val="clear" w:color="auto" w:fill="auto"/>
                        <w:vAlign w:val="center"/>
                      </w:tcPr>
                      <w:p>
                        <w:pPr>
                          <w:spacing w:line="140" w:lineRule="exact"/>
                          <w:textAlignment w:val="center"/>
                          <w:rPr>
                            <w:color w:val="000000"/>
                            <w:sz w:val="10"/>
                            <w:szCs w:val="10"/>
                          </w:rPr>
                        </w:pPr>
                        <w:r>
                          <w:rPr>
                            <w:rFonts w:hint="eastAsia"/>
                            <w:color w:val="000000"/>
                            <w:sz w:val="10"/>
                            <w:szCs w:val="10"/>
                          </w:rPr>
                          <w:t>highest speed of sewing</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300~5000(rpm)</w:t>
                        </w:r>
                      </w:p>
                    </w:tc>
                    <w:tc>
                      <w:tcPr>
                        <w:tcW w:w="567" w:type="dxa"/>
                        <w:vMerge w:val="restart"/>
                        <w:vAlign w:val="center"/>
                      </w:tcPr>
                      <w:p>
                        <w:pPr>
                          <w:spacing w:line="140" w:lineRule="exact"/>
                          <w:jc w:val="center"/>
                          <w:textAlignment w:val="center"/>
                          <w:rPr>
                            <w:color w:val="000000"/>
                            <w:sz w:val="10"/>
                            <w:szCs w:val="10"/>
                          </w:rPr>
                        </w:pPr>
                        <w:r>
                          <w:rPr>
                            <w:rFonts w:hint="eastAsia"/>
                            <w:color w:val="000000"/>
                            <w:sz w:val="10"/>
                            <w:szCs w:val="10"/>
                          </w:rPr>
                          <w:t>100</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4000</w:t>
                        </w:r>
                      </w:p>
                    </w:tc>
                    <w:tc>
                      <w:tcPr>
                        <w:tcW w:w="567" w:type="dxa"/>
                        <w:vMerge w:val="restart"/>
                        <w:tcBorders>
                          <w:top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9" w:hRule="atLeast"/>
                    </w:trPr>
                    <w:tc>
                      <w:tcPr>
                        <w:tcW w:w="534" w:type="dxa"/>
                        <w:vMerge w:val="continue"/>
                        <w:shd w:val="clear" w:color="auto" w:fill="auto"/>
                        <w:vAlign w:val="center"/>
                      </w:tcPr>
                      <w:p>
                        <w:pPr>
                          <w:spacing w:line="140" w:lineRule="exact"/>
                          <w:textAlignment w:val="center"/>
                          <w:rPr>
                            <w:color w:val="000000"/>
                            <w:sz w:val="10"/>
                            <w:szCs w:val="10"/>
                          </w:rPr>
                        </w:pPr>
                      </w:p>
                    </w:tc>
                    <w:tc>
                      <w:tcPr>
                        <w:tcW w:w="1984" w:type="dxa"/>
                        <w:vMerge w:val="continue"/>
                        <w:shd w:val="clear" w:color="auto" w:fill="auto"/>
                        <w:vAlign w:val="center"/>
                      </w:tcPr>
                      <w:p>
                        <w:pPr>
                          <w:spacing w:line="140" w:lineRule="exact"/>
                          <w:textAlignment w:val="center"/>
                          <w:rPr>
                            <w:color w:val="000000"/>
                            <w:sz w:val="10"/>
                            <w:szCs w:val="10"/>
                          </w:rPr>
                        </w:pPr>
                      </w:p>
                    </w:tc>
                    <w:tc>
                      <w:tcPr>
                        <w:tcW w:w="3402" w:type="dxa"/>
                        <w:vMerge w:val="continue"/>
                        <w:shd w:val="clear" w:color="auto" w:fill="auto"/>
                        <w:vAlign w:val="center"/>
                      </w:tcPr>
                      <w:p>
                        <w:pPr>
                          <w:spacing w:line="140" w:lineRule="exact"/>
                          <w:textAlignment w:val="center"/>
                          <w:rPr>
                            <w:color w:val="000000"/>
                            <w:sz w:val="10"/>
                            <w:szCs w:val="10"/>
                          </w:rPr>
                        </w:pP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300~3500(rpm)</w:t>
                        </w:r>
                      </w:p>
                    </w:tc>
                    <w:tc>
                      <w:tcPr>
                        <w:tcW w:w="567" w:type="dxa"/>
                        <w:vMerge w:val="continue"/>
                        <w:vAlign w:val="center"/>
                      </w:tcPr>
                      <w:p>
                        <w:pPr>
                          <w:spacing w:line="140" w:lineRule="exact"/>
                          <w:jc w:val="center"/>
                          <w:textAlignment w:val="center"/>
                          <w:rPr>
                            <w:color w:val="000000"/>
                            <w:sz w:val="10"/>
                            <w:szCs w:val="10"/>
                          </w:rPr>
                        </w:pP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3000</w:t>
                        </w:r>
                      </w:p>
                    </w:tc>
                    <w:tc>
                      <w:tcPr>
                        <w:tcW w:w="567" w:type="dxa"/>
                        <w:vMerge w:val="continue"/>
                        <w:tcBorders>
                          <w:bottom w:val="single" w:color="auto" w:sz="4" w:space="0"/>
                        </w:tcBorders>
                        <w:vAlign w:val="center"/>
                      </w:tcPr>
                      <w:p>
                        <w:pPr>
                          <w:spacing w:line="140" w:lineRule="exact"/>
                          <w:jc w:val="center"/>
                          <w:textAlignment w:val="center"/>
                          <w:rPr>
                            <w:color w:val="000000"/>
                            <w:sz w:val="10"/>
                            <w:szCs w:val="1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P-8</w:t>
                        </w:r>
                        <w:r>
                          <w:rPr>
                            <w:rFonts w:hint="eastAsia"/>
                            <w:color w:val="000000"/>
                            <w:sz w:val="10"/>
                            <w:szCs w:val="10"/>
                          </w:rPr>
                          <w:t>1</w:t>
                        </w:r>
                      </w:p>
                    </w:tc>
                    <w:tc>
                      <w:tcPr>
                        <w:tcW w:w="198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Pedal speed percentage</w:t>
                        </w:r>
                      </w:p>
                    </w:tc>
                    <w:tc>
                      <w:tcPr>
                        <w:tcW w:w="3402" w:type="dxa"/>
                        <w:tcBorders>
                          <w:top w:val="single" w:color="auto" w:sz="4" w:space="0"/>
                          <w:bottom w:val="single" w:color="auto" w:sz="4" w:space="0"/>
                        </w:tcBorders>
                        <w:shd w:val="clear" w:color="auto" w:fill="auto"/>
                        <w:vAlign w:val="center"/>
                      </w:tcPr>
                      <w:p>
                        <w:pPr>
                          <w:widowControl/>
                          <w:spacing w:line="140" w:lineRule="exact"/>
                          <w:rPr>
                            <w:color w:val="000000"/>
                            <w:sz w:val="10"/>
                            <w:szCs w:val="10"/>
                          </w:rPr>
                        </w:pPr>
                        <w:r>
                          <w:rPr>
                            <w:color w:val="000000"/>
                            <w:sz w:val="10"/>
                            <w:szCs w:val="10"/>
                          </w:rPr>
                          <w:t>Pedal speed percentage</w:t>
                        </w:r>
                      </w:p>
                    </w:tc>
                    <w:tc>
                      <w:tcPr>
                        <w:tcW w:w="992" w:type="dxa"/>
                        <w:tcBorders>
                          <w:top w:val="single" w:color="auto" w:sz="4" w:space="0"/>
                          <w:bottom w:val="single" w:color="auto" w:sz="4" w:space="0"/>
                        </w:tcBorders>
                        <w:shd w:val="clear" w:color="auto" w:fill="auto"/>
                        <w:vAlign w:val="center"/>
                      </w:tcPr>
                      <w:p>
                        <w:pPr>
                          <w:spacing w:line="140" w:lineRule="exact"/>
                          <w:rPr>
                            <w:color w:val="000000"/>
                            <w:sz w:val="10"/>
                            <w:szCs w:val="10"/>
                          </w:rPr>
                        </w:pPr>
                        <w:r>
                          <w:rPr>
                            <w:rFonts w:hint="eastAsia"/>
                            <w:color w:val="000000"/>
                            <w:sz w:val="10"/>
                            <w:szCs w:val="10"/>
                          </w:rPr>
                          <w:t>5</w:t>
                        </w:r>
                        <w:r>
                          <w:rPr>
                            <w:color w:val="000000"/>
                            <w:sz w:val="10"/>
                            <w:szCs w:val="10"/>
                          </w:rPr>
                          <w:t>0~</w:t>
                        </w:r>
                        <w:r>
                          <w:rPr>
                            <w:rFonts w:hint="eastAsia"/>
                            <w:color w:val="000000"/>
                            <w:sz w:val="10"/>
                            <w:szCs w:val="10"/>
                          </w:rPr>
                          <w:t>10</w:t>
                        </w:r>
                        <w:r>
                          <w:rPr>
                            <w:color w:val="000000"/>
                            <w:sz w:val="10"/>
                            <w:szCs w:val="10"/>
                          </w:rPr>
                          <w:t>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tcBorders>
                          <w:top w:val="single" w:color="auto" w:sz="4" w:space="0"/>
                          <w:bottom w:val="single" w:color="auto" w:sz="4" w:space="0"/>
                        </w:tcBorders>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100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P-8</w:t>
                        </w:r>
                        <w:r>
                          <w:rPr>
                            <w:rFonts w:hint="eastAsia"/>
                            <w:color w:val="000000"/>
                            <w:sz w:val="10"/>
                            <w:szCs w:val="10"/>
                          </w:rPr>
                          <w:t>3</w:t>
                        </w:r>
                      </w:p>
                    </w:tc>
                    <w:tc>
                      <w:tcPr>
                        <w:tcW w:w="198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Strength function</w:t>
                        </w:r>
                      </w:p>
                    </w:tc>
                    <w:tc>
                      <w:tcPr>
                        <w:tcW w:w="3402"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Try if the needle can't penetrate the cloth. 0: invalid; 1~15: intensity adjustment</w:t>
                        </w:r>
                      </w:p>
                    </w:tc>
                    <w:tc>
                      <w:tcPr>
                        <w:tcW w:w="992" w:type="dxa"/>
                        <w:tcBorders>
                          <w:top w:val="single" w:color="auto" w:sz="4" w:space="0"/>
                          <w:bottom w:val="single" w:color="auto" w:sz="4" w:space="0"/>
                        </w:tcBorders>
                        <w:shd w:val="clear" w:color="auto" w:fill="auto"/>
                        <w:vAlign w:val="center"/>
                      </w:tcPr>
                      <w:p>
                        <w:pPr>
                          <w:spacing w:line="140" w:lineRule="exact"/>
                          <w:rPr>
                            <w:color w:val="000000"/>
                            <w:sz w:val="10"/>
                            <w:szCs w:val="10"/>
                          </w:rPr>
                        </w:pPr>
                        <w:r>
                          <w:rPr>
                            <w:color w:val="000000"/>
                            <w:sz w:val="10"/>
                            <w:szCs w:val="10"/>
                          </w:rPr>
                          <w:t>0~</w:t>
                        </w:r>
                        <w:r>
                          <w:rPr>
                            <w:rFonts w:hint="eastAsia"/>
                            <w:color w:val="000000"/>
                            <w:sz w:val="10"/>
                            <w:szCs w:val="10"/>
                          </w:rPr>
                          <w:t>15</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tcBorders>
                          <w:top w:val="single" w:color="auto" w:sz="4" w:space="0"/>
                          <w:bottom w:val="single" w:color="auto" w:sz="4" w:space="0"/>
                        </w:tcBorders>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P-8</w:t>
                        </w:r>
                        <w:r>
                          <w:rPr>
                            <w:rFonts w:hint="eastAsia"/>
                            <w:color w:val="000000"/>
                            <w:sz w:val="10"/>
                            <w:szCs w:val="10"/>
                          </w:rPr>
                          <w:t>4</w:t>
                        </w:r>
                      </w:p>
                    </w:tc>
                    <w:tc>
                      <w:tcPr>
                        <w:tcW w:w="198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Function of cutting line and adding force</w:t>
                        </w:r>
                      </w:p>
                    </w:tc>
                    <w:tc>
                      <w:tcPr>
                        <w:tcW w:w="3402"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Effective when the cutting wire is an electromagnet; 0: invalid; 1~15: intensity adjustment</w:t>
                        </w:r>
                      </w:p>
                    </w:tc>
                    <w:tc>
                      <w:tcPr>
                        <w:tcW w:w="992" w:type="dxa"/>
                        <w:tcBorders>
                          <w:top w:val="single" w:color="auto" w:sz="4" w:space="0"/>
                          <w:bottom w:val="single" w:color="auto" w:sz="4" w:space="0"/>
                        </w:tcBorders>
                        <w:shd w:val="clear" w:color="auto" w:fill="auto"/>
                        <w:vAlign w:val="center"/>
                      </w:tcPr>
                      <w:p>
                        <w:pPr>
                          <w:spacing w:line="140" w:lineRule="exact"/>
                          <w:rPr>
                            <w:color w:val="000000"/>
                            <w:sz w:val="10"/>
                            <w:szCs w:val="10"/>
                          </w:rPr>
                        </w:pPr>
                        <w:r>
                          <w:rPr>
                            <w:color w:val="000000"/>
                            <w:sz w:val="10"/>
                            <w:szCs w:val="10"/>
                          </w:rPr>
                          <w:t>0~</w:t>
                        </w:r>
                        <w:r>
                          <w:rPr>
                            <w:rFonts w:hint="eastAsia"/>
                            <w:color w:val="000000"/>
                            <w:sz w:val="10"/>
                            <w:szCs w:val="10"/>
                          </w:rPr>
                          <w:t>15</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tcBorders>
                          <w:top w:val="single" w:color="auto" w:sz="4" w:space="0"/>
                          <w:bottom w:val="single" w:color="auto" w:sz="4" w:space="0"/>
                        </w:tcBorders>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P-88</w:t>
                        </w:r>
                      </w:p>
                    </w:tc>
                    <w:tc>
                      <w:tcPr>
                        <w:tcW w:w="198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rFonts w:hint="eastAsia"/>
                            <w:color w:val="000000"/>
                            <w:sz w:val="10"/>
                            <w:szCs w:val="10"/>
                          </w:rPr>
                          <w:t>Loose line suction Angle</w:t>
                        </w:r>
                      </w:p>
                    </w:tc>
                    <w:tc>
                      <w:tcPr>
                        <w:tcW w:w="3402"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rFonts w:hint="eastAsia"/>
                            <w:color w:val="000000"/>
                            <w:sz w:val="10"/>
                            <w:szCs w:val="10"/>
                          </w:rPr>
                          <w:t>Loose line suction Angle</w:t>
                        </w:r>
                      </w:p>
                    </w:tc>
                    <w:tc>
                      <w:tcPr>
                        <w:tcW w:w="992" w:type="dxa"/>
                        <w:tcBorders>
                          <w:top w:val="single" w:color="auto" w:sz="4" w:space="0"/>
                          <w:bottom w:val="single" w:color="auto" w:sz="4" w:space="0"/>
                        </w:tcBorders>
                        <w:shd w:val="clear" w:color="auto" w:fill="auto"/>
                        <w:vAlign w:val="center"/>
                      </w:tcPr>
                      <w:p>
                        <w:pPr>
                          <w:spacing w:line="140" w:lineRule="exact"/>
                          <w:rPr>
                            <w:color w:val="000000"/>
                            <w:sz w:val="10"/>
                            <w:szCs w:val="10"/>
                          </w:rPr>
                        </w:pPr>
                        <w:r>
                          <w:rPr>
                            <w:rFonts w:hint="eastAsia"/>
                            <w:color w:val="000000"/>
                            <w:sz w:val="10"/>
                            <w:szCs w:val="10"/>
                          </w:rPr>
                          <w:t>0</w:t>
                        </w:r>
                        <w:r>
                          <w:rPr>
                            <w:color w:val="000000"/>
                            <w:sz w:val="10"/>
                            <w:szCs w:val="10"/>
                          </w:rPr>
                          <w:t>~</w:t>
                        </w:r>
                        <w:r>
                          <w:rPr>
                            <w:rFonts w:hint="eastAsia"/>
                            <w:color w:val="000000"/>
                            <w:sz w:val="10"/>
                            <w:szCs w:val="10"/>
                          </w:rPr>
                          <w:t>360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2</w:t>
                        </w:r>
                      </w:p>
                    </w:tc>
                    <w:tc>
                      <w:tcPr>
                        <w:tcW w:w="567" w:type="dxa"/>
                        <w:tcBorders>
                          <w:top w:val="single" w:color="auto" w:sz="4" w:space="0"/>
                          <w:bottom w:val="single" w:color="auto" w:sz="4" w:space="0"/>
                        </w:tcBorders>
                        <w:shd w:val="clear" w:color="auto" w:fill="auto"/>
                        <w:vAlign w:val="center"/>
                      </w:tcPr>
                      <w:p>
                        <w:pPr>
                          <w:spacing w:line="140" w:lineRule="exact"/>
                          <w:jc w:val="center"/>
                          <w:textAlignment w:val="center"/>
                          <w:rPr>
                            <w:color w:val="000000"/>
                            <w:sz w:val="10"/>
                            <w:szCs w:val="10"/>
                          </w:rPr>
                        </w:pPr>
                        <w:r>
                          <w:rPr>
                            <w:color w:val="000000"/>
                            <w:sz w:val="10"/>
                            <w:szCs w:val="10"/>
                          </w:rPr>
                          <w:t>180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P-89</w:t>
                        </w:r>
                      </w:p>
                    </w:tc>
                    <w:tc>
                      <w:tcPr>
                        <w:tcW w:w="198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rFonts w:hint="eastAsia"/>
                            <w:color w:val="000000"/>
                            <w:sz w:val="10"/>
                            <w:szCs w:val="10"/>
                          </w:rPr>
                          <w:t>Loose line release Angle</w:t>
                        </w:r>
                      </w:p>
                    </w:tc>
                    <w:tc>
                      <w:tcPr>
                        <w:tcW w:w="3402"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rFonts w:hint="eastAsia"/>
                            <w:color w:val="000000"/>
                            <w:sz w:val="10"/>
                            <w:szCs w:val="10"/>
                          </w:rPr>
                          <w:t>Loose line release Angle</w:t>
                        </w:r>
                      </w:p>
                    </w:tc>
                    <w:tc>
                      <w:tcPr>
                        <w:tcW w:w="992" w:type="dxa"/>
                        <w:tcBorders>
                          <w:top w:val="single" w:color="auto" w:sz="4" w:space="0"/>
                          <w:bottom w:val="single" w:color="auto" w:sz="4" w:space="0"/>
                        </w:tcBorders>
                        <w:shd w:val="clear" w:color="auto" w:fill="auto"/>
                        <w:vAlign w:val="center"/>
                      </w:tcPr>
                      <w:p>
                        <w:pPr>
                          <w:spacing w:line="140" w:lineRule="exact"/>
                          <w:rPr>
                            <w:color w:val="000000"/>
                            <w:sz w:val="10"/>
                            <w:szCs w:val="10"/>
                          </w:rPr>
                        </w:pPr>
                        <w:r>
                          <w:rPr>
                            <w:rFonts w:hint="eastAsia"/>
                            <w:color w:val="000000"/>
                            <w:sz w:val="10"/>
                            <w:szCs w:val="10"/>
                          </w:rPr>
                          <w:t>0</w:t>
                        </w:r>
                        <w:r>
                          <w:rPr>
                            <w:color w:val="000000"/>
                            <w:sz w:val="10"/>
                            <w:szCs w:val="10"/>
                          </w:rPr>
                          <w:t>~360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2</w:t>
                        </w:r>
                      </w:p>
                    </w:tc>
                    <w:tc>
                      <w:tcPr>
                        <w:tcW w:w="567" w:type="dxa"/>
                        <w:tcBorders>
                          <w:top w:val="single" w:color="auto" w:sz="4" w:space="0"/>
                          <w:bottom w:val="single" w:color="auto" w:sz="4" w:space="0"/>
                        </w:tcBorders>
                        <w:shd w:val="clear" w:color="auto" w:fill="auto"/>
                        <w:vAlign w:val="center"/>
                      </w:tcPr>
                      <w:p>
                        <w:pPr>
                          <w:spacing w:line="140" w:lineRule="exact"/>
                          <w:jc w:val="center"/>
                          <w:textAlignment w:val="center"/>
                          <w:rPr>
                            <w:color w:val="000000"/>
                            <w:sz w:val="10"/>
                            <w:szCs w:val="10"/>
                          </w:rPr>
                        </w:pPr>
                        <w:r>
                          <w:rPr>
                            <w:color w:val="000000"/>
                            <w:sz w:val="10"/>
                            <w:szCs w:val="10"/>
                          </w:rPr>
                          <w:t>350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P-90</w:t>
                        </w:r>
                      </w:p>
                    </w:tc>
                    <w:tc>
                      <w:tcPr>
                        <w:tcW w:w="198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rFonts w:hint="eastAsia"/>
                            <w:color w:val="000000"/>
                            <w:sz w:val="10"/>
                            <w:szCs w:val="10"/>
                          </w:rPr>
                          <w:t>Language selection setting</w:t>
                        </w:r>
                      </w:p>
                    </w:tc>
                    <w:tc>
                      <w:tcPr>
                        <w:tcW w:w="3402"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rFonts w:hint="eastAsia"/>
                            <w:color w:val="000000"/>
                            <w:sz w:val="10"/>
                            <w:szCs w:val="10"/>
                          </w:rPr>
                          <w:t>Setting of language</w:t>
                        </w:r>
                        <w:r>
                          <w:rPr>
                            <w:color w:val="000000"/>
                            <w:sz w:val="10"/>
                            <w:szCs w:val="10"/>
                          </w:rPr>
                          <w:t>：0</w:t>
                        </w:r>
                        <w:r>
                          <w:rPr>
                            <w:rFonts w:hint="eastAsia"/>
                            <w:color w:val="000000"/>
                            <w:sz w:val="10"/>
                            <w:szCs w:val="10"/>
                          </w:rPr>
                          <w:t>：turn off</w:t>
                        </w:r>
                        <w:r>
                          <w:rPr>
                            <w:color w:val="000000"/>
                            <w:sz w:val="10"/>
                            <w:szCs w:val="10"/>
                          </w:rPr>
                          <w:t xml:space="preserve">  1</w:t>
                        </w:r>
                        <w:r>
                          <w:rPr>
                            <w:rFonts w:hint="eastAsia"/>
                            <w:color w:val="000000"/>
                            <w:sz w:val="10"/>
                            <w:szCs w:val="10"/>
                          </w:rPr>
                          <w:t>：Chinese  2：English</w:t>
                        </w:r>
                        <w:r>
                          <w:rPr>
                            <w:color w:val="000000"/>
                            <w:sz w:val="10"/>
                            <w:szCs w:val="10"/>
                          </w:rPr>
                          <w:t xml:space="preserve"> </w:t>
                        </w:r>
                      </w:p>
                    </w:tc>
                    <w:tc>
                      <w:tcPr>
                        <w:tcW w:w="992"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0~</w:t>
                        </w:r>
                        <w:r>
                          <w:rPr>
                            <w:rFonts w:hint="eastAsia"/>
                            <w:color w:val="000000"/>
                            <w:sz w:val="10"/>
                            <w:szCs w:val="10"/>
                          </w:rPr>
                          <w:t>2</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tcBorders>
                          <w:top w:val="single" w:color="auto" w:sz="4" w:space="0"/>
                          <w:bottom w:val="single" w:color="auto" w:sz="4" w:space="0"/>
                        </w:tcBorders>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53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P-91</w:t>
                        </w:r>
                      </w:p>
                    </w:tc>
                    <w:tc>
                      <w:tcPr>
                        <w:tcW w:w="198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bookmarkStart w:id="5" w:name="OLE_LINK8"/>
                        <w:r>
                          <w:rPr>
                            <w:rFonts w:hint="eastAsia"/>
                            <w:color w:val="000000"/>
                            <w:sz w:val="10"/>
                            <w:szCs w:val="10"/>
                          </w:rPr>
                          <w:t>Change pitch selection</w:t>
                        </w:r>
                        <w:bookmarkEnd w:id="5"/>
                      </w:p>
                    </w:tc>
                    <w:tc>
                      <w:tcPr>
                        <w:tcW w:w="3402"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rFonts w:hint="eastAsia"/>
                            <w:color w:val="000000"/>
                            <w:sz w:val="10"/>
                            <w:szCs w:val="10"/>
                          </w:rPr>
                          <w:t>Change pitch selection 0:Changes Allowed 1:Allowed to change</w:t>
                        </w:r>
                      </w:p>
                    </w:tc>
                    <w:tc>
                      <w:tcPr>
                        <w:tcW w:w="992"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0~1</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tcBorders>
                          <w:top w:val="single" w:color="auto" w:sz="4" w:space="0"/>
                          <w:bottom w:val="single" w:color="auto" w:sz="4" w:space="0"/>
                        </w:tcBorders>
                        <w:shd w:val="clear" w:color="auto" w:fill="auto"/>
                        <w:vAlign w:val="center"/>
                      </w:tcPr>
                      <w:p>
                        <w:pPr>
                          <w:spacing w:line="140" w:lineRule="exact"/>
                          <w:jc w:val="center"/>
                          <w:textAlignment w:val="center"/>
                          <w:rPr>
                            <w:color w:val="000000"/>
                            <w:sz w:val="10"/>
                            <w:szCs w:val="10"/>
                          </w:rPr>
                        </w:pPr>
                        <w:r>
                          <w:rPr>
                            <w:color w:val="000000"/>
                            <w:sz w:val="10"/>
                            <w:szCs w:val="10"/>
                          </w:rPr>
                          <w:t>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P-92</w:t>
                        </w:r>
                      </w:p>
                    </w:tc>
                    <w:tc>
                      <w:tcPr>
                        <w:tcW w:w="198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rFonts w:hint="eastAsia"/>
                            <w:color w:val="000000"/>
                            <w:sz w:val="10"/>
                            <w:szCs w:val="10"/>
                          </w:rPr>
                          <w:t>Pedal presser foot lift confirm time</w:t>
                        </w:r>
                      </w:p>
                    </w:tc>
                    <w:tc>
                      <w:tcPr>
                        <w:tcW w:w="3402"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rFonts w:hint="eastAsia"/>
                            <w:color w:val="000000"/>
                            <w:sz w:val="10"/>
                            <w:szCs w:val="10"/>
                          </w:rPr>
                          <w:t>Pedal presser foot lift confirm time</w:t>
                        </w:r>
                      </w:p>
                    </w:tc>
                    <w:tc>
                      <w:tcPr>
                        <w:tcW w:w="992"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10~300(ms)</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10</w:t>
                        </w:r>
                      </w:p>
                    </w:tc>
                    <w:tc>
                      <w:tcPr>
                        <w:tcW w:w="567" w:type="dxa"/>
                        <w:tcBorders>
                          <w:top w:val="single" w:color="auto" w:sz="4" w:space="0"/>
                          <w:bottom w:val="single" w:color="auto" w:sz="4" w:space="0"/>
                        </w:tcBorders>
                        <w:shd w:val="clear" w:color="auto" w:fill="auto"/>
                        <w:vAlign w:val="center"/>
                      </w:tcPr>
                      <w:p>
                        <w:pPr>
                          <w:spacing w:line="140" w:lineRule="exact"/>
                          <w:jc w:val="center"/>
                          <w:textAlignment w:val="center"/>
                          <w:rPr>
                            <w:color w:val="000000"/>
                            <w:sz w:val="10"/>
                            <w:szCs w:val="10"/>
                          </w:rPr>
                        </w:pPr>
                        <w:r>
                          <w:rPr>
                            <w:color w:val="000000"/>
                            <w:sz w:val="10"/>
                            <w:szCs w:val="10"/>
                          </w:rPr>
                          <w:t>80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3" w:hRule="atLeast"/>
                    </w:trPr>
                    <w:tc>
                      <w:tcPr>
                        <w:tcW w:w="534" w:type="dxa"/>
                        <w:tcBorders>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P-93</w:t>
                        </w:r>
                      </w:p>
                    </w:tc>
                    <w:tc>
                      <w:tcPr>
                        <w:tcW w:w="1984" w:type="dxa"/>
                        <w:tcBorders>
                          <w:bottom w:val="single" w:color="auto" w:sz="4" w:space="0"/>
                        </w:tcBorders>
                        <w:shd w:val="clear" w:color="auto" w:fill="auto"/>
                        <w:vAlign w:val="center"/>
                      </w:tcPr>
                      <w:p>
                        <w:pPr>
                          <w:spacing w:line="140" w:lineRule="exact"/>
                          <w:textAlignment w:val="center"/>
                          <w:rPr>
                            <w:rFonts w:ascii="宋体" w:hAnsi="宋体" w:cs="宋体"/>
                            <w:sz w:val="10"/>
                            <w:szCs w:val="10"/>
                          </w:rPr>
                        </w:pPr>
                        <w:r>
                          <w:rPr>
                            <w:rFonts w:hint="eastAsia"/>
                            <w:color w:val="000000"/>
                            <w:sz w:val="10"/>
                            <w:szCs w:val="10"/>
                          </w:rPr>
                          <w:t>The neutral position of the pedal</w:t>
                        </w:r>
                      </w:p>
                    </w:tc>
                    <w:tc>
                      <w:tcPr>
                        <w:tcW w:w="3402" w:type="dxa"/>
                        <w:tcBorders>
                          <w:bottom w:val="single" w:color="auto" w:sz="4" w:space="0"/>
                        </w:tcBorders>
                        <w:shd w:val="clear" w:color="auto" w:fill="auto"/>
                        <w:vAlign w:val="center"/>
                      </w:tcPr>
                      <w:p>
                        <w:pPr>
                          <w:spacing w:line="140" w:lineRule="exact"/>
                          <w:textAlignment w:val="center"/>
                          <w:rPr>
                            <w:color w:val="000000"/>
                            <w:sz w:val="10"/>
                            <w:szCs w:val="10"/>
                          </w:rPr>
                        </w:pPr>
                        <w:r>
                          <w:rPr>
                            <w:rFonts w:hint="eastAsia"/>
                            <w:color w:val="000000"/>
                            <w:sz w:val="10"/>
                            <w:szCs w:val="10"/>
                          </w:rPr>
                          <w:t>Trimming the neutral position of the pedal</w:t>
                        </w:r>
                      </w:p>
                    </w:tc>
                    <w:tc>
                      <w:tcPr>
                        <w:tcW w:w="992" w:type="dxa"/>
                        <w:tcBorders>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-15~15(0.1</w:t>
                        </w:r>
                        <w:r>
                          <w:rPr>
                            <w:rFonts w:hint="eastAsia"/>
                            <w:color w:val="000000"/>
                            <w:sz w:val="10"/>
                            <w:szCs w:val="10"/>
                          </w:rPr>
                          <w:t>degree</w:t>
                        </w:r>
                        <w:r>
                          <w:rPr>
                            <w:color w:val="000000"/>
                            <w:sz w:val="10"/>
                            <w:szCs w:val="10"/>
                          </w:rPr>
                          <w:t>)</w:t>
                        </w:r>
                      </w:p>
                    </w:tc>
                    <w:tc>
                      <w:tcPr>
                        <w:tcW w:w="567" w:type="dxa"/>
                        <w:tcBorders>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tcBorders>
                          <w:bottom w:val="single" w:color="auto" w:sz="4" w:space="0"/>
                        </w:tcBorders>
                        <w:shd w:val="clear" w:color="auto" w:fill="auto"/>
                        <w:vAlign w:val="center"/>
                      </w:tcPr>
                      <w:p>
                        <w:pPr>
                          <w:spacing w:line="140" w:lineRule="exact"/>
                          <w:jc w:val="center"/>
                          <w:textAlignment w:val="center"/>
                          <w:rPr>
                            <w:color w:val="000000"/>
                            <w:sz w:val="10"/>
                            <w:szCs w:val="10"/>
                          </w:rPr>
                        </w:pPr>
                        <w:r>
                          <w:rPr>
                            <w:color w:val="000000"/>
                            <w:sz w:val="10"/>
                            <w:szCs w:val="10"/>
                          </w:rPr>
                          <w:t>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w:t>
                        </w:r>
                        <w:r>
                          <w:rPr>
                            <w:rFonts w:hint="eastAsia"/>
                            <w:color w:val="000000"/>
                            <w:sz w:val="10"/>
                            <w:szCs w:val="10"/>
                          </w:rPr>
                          <w:t>-</w:t>
                        </w:r>
                        <w:r>
                          <w:rPr>
                            <w:color w:val="000000"/>
                            <w:sz w:val="10"/>
                            <w:szCs w:val="10"/>
                          </w:rPr>
                          <w:t>103</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Line tension / loose line function switch</w:t>
                        </w:r>
                      </w:p>
                    </w:tc>
                    <w:tc>
                      <w:tcPr>
                        <w:tcW w:w="3402" w:type="dxa"/>
                        <w:shd w:val="clear" w:color="auto" w:fill="auto"/>
                      </w:tcPr>
                      <w:p>
                        <w:pPr>
                          <w:widowControl/>
                          <w:spacing w:line="140" w:lineRule="exact"/>
                          <w:rPr>
                            <w:color w:val="000000"/>
                            <w:sz w:val="10"/>
                            <w:szCs w:val="10"/>
                          </w:rPr>
                        </w:pPr>
                        <w:r>
                          <w:rPr>
                            <w:rFonts w:hint="eastAsia"/>
                            <w:color w:val="000000"/>
                            <w:sz w:val="10"/>
                            <w:szCs w:val="10"/>
                          </w:rPr>
                          <w:t xml:space="preserve">0 :Line tension control </w:t>
                        </w:r>
                      </w:p>
                      <w:p>
                        <w:pPr>
                          <w:widowControl/>
                          <w:spacing w:line="140" w:lineRule="exact"/>
                          <w:rPr>
                            <w:color w:val="000000"/>
                            <w:sz w:val="10"/>
                            <w:szCs w:val="10"/>
                          </w:rPr>
                        </w:pPr>
                        <w:r>
                          <w:rPr>
                            <w:rFonts w:hint="eastAsia"/>
                            <w:color w:val="000000"/>
                            <w:sz w:val="10"/>
                            <w:szCs w:val="10"/>
                          </w:rPr>
                          <w:t>1 :Ordinary loose line electromagnet control</w:t>
                        </w:r>
                      </w:p>
                    </w:tc>
                    <w:tc>
                      <w:tcPr>
                        <w:tcW w:w="992" w:type="dxa"/>
                        <w:shd w:val="clear" w:color="auto" w:fill="auto"/>
                        <w:vAlign w:val="center"/>
                      </w:tcPr>
                      <w:p>
                        <w:pPr>
                          <w:spacing w:line="140" w:lineRule="exact"/>
                          <w:rPr>
                            <w:color w:val="000000"/>
                            <w:sz w:val="10"/>
                            <w:szCs w:val="10"/>
                          </w:rPr>
                        </w:pPr>
                        <w:r>
                          <w:rPr>
                            <w:color w:val="000000"/>
                            <w:sz w:val="10"/>
                            <w:szCs w:val="10"/>
                          </w:rPr>
                          <w:t>0/1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w:t>
                        </w:r>
                        <w:r>
                          <w:rPr>
                            <w:rFonts w:hint="eastAsia"/>
                            <w:color w:val="000000"/>
                            <w:sz w:val="10"/>
                            <w:szCs w:val="10"/>
                          </w:rPr>
                          <w:t>-</w:t>
                        </w:r>
                        <w:r>
                          <w:rPr>
                            <w:color w:val="000000"/>
                            <w:sz w:val="10"/>
                            <w:szCs w:val="10"/>
                          </w:rPr>
                          <w:t>10</w:t>
                        </w:r>
                        <w:r>
                          <w:rPr>
                            <w:rFonts w:hint="eastAsia"/>
                            <w:color w:val="000000"/>
                            <w:sz w:val="10"/>
                            <w:szCs w:val="10"/>
                          </w:rPr>
                          <w:t>4</w:t>
                        </w:r>
                      </w:p>
                    </w:tc>
                    <w:tc>
                      <w:tcPr>
                        <w:tcW w:w="1984" w:type="dxa"/>
                        <w:shd w:val="clear" w:color="auto" w:fill="auto"/>
                        <w:vAlign w:val="center"/>
                      </w:tcPr>
                      <w:p>
                        <w:pPr>
                          <w:spacing w:line="140" w:lineRule="exact"/>
                          <w:textAlignment w:val="center"/>
                          <w:rPr>
                            <w:color w:val="000000"/>
                            <w:sz w:val="10"/>
                            <w:szCs w:val="10"/>
                          </w:rPr>
                        </w:pPr>
                        <w:r>
                          <w:rPr>
                            <w:color w:val="000000"/>
                            <w:sz w:val="10"/>
                            <w:szCs w:val="10"/>
                          </w:rPr>
                          <w:t>Pattern stop function enable</w:t>
                        </w:r>
                      </w:p>
                    </w:tc>
                    <w:tc>
                      <w:tcPr>
                        <w:tcW w:w="3402" w:type="dxa"/>
                        <w:shd w:val="clear" w:color="auto" w:fill="auto"/>
                      </w:tcPr>
                      <w:p>
                        <w:pPr>
                          <w:spacing w:line="140" w:lineRule="exact"/>
                          <w:textAlignment w:val="center"/>
                          <w:rPr>
                            <w:color w:val="000000"/>
                            <w:sz w:val="10"/>
                            <w:szCs w:val="10"/>
                          </w:rPr>
                        </w:pPr>
                        <w:r>
                          <w:rPr>
                            <w:color w:val="000000"/>
                            <w:sz w:val="10"/>
                            <w:szCs w:val="10"/>
                          </w:rPr>
                          <w:t>0：unavailable</w:t>
                        </w:r>
                        <w:r>
                          <w:rPr>
                            <w:rFonts w:hint="eastAsia"/>
                            <w:color w:val="000000"/>
                            <w:sz w:val="10"/>
                            <w:szCs w:val="10"/>
                          </w:rPr>
                          <w:t xml:space="preserve"> 1：</w:t>
                        </w:r>
                        <w:r>
                          <w:rPr>
                            <w:color w:val="000000"/>
                            <w:sz w:val="10"/>
                            <w:szCs w:val="10"/>
                          </w:rPr>
                          <w:t>Stop the needle need to go through the current number of pattern stitches</w:t>
                        </w:r>
                      </w:p>
                    </w:tc>
                    <w:tc>
                      <w:tcPr>
                        <w:tcW w:w="992" w:type="dxa"/>
                        <w:shd w:val="clear" w:color="auto" w:fill="auto"/>
                        <w:vAlign w:val="center"/>
                      </w:tcPr>
                      <w:p>
                        <w:pPr>
                          <w:spacing w:line="140" w:lineRule="exact"/>
                          <w:rPr>
                            <w:color w:val="000000"/>
                            <w:sz w:val="10"/>
                            <w:szCs w:val="10"/>
                          </w:rPr>
                        </w:pPr>
                        <w:r>
                          <w:rPr>
                            <w:color w:val="000000"/>
                            <w:sz w:val="10"/>
                            <w:szCs w:val="10"/>
                          </w:rPr>
                          <w:t>0/1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w:t>
                        </w:r>
                        <w:r>
                          <w:rPr>
                            <w:rFonts w:hint="eastAsia"/>
                            <w:color w:val="000000"/>
                            <w:sz w:val="10"/>
                            <w:szCs w:val="10"/>
                          </w:rPr>
                          <w:t>-</w:t>
                        </w:r>
                        <w:r>
                          <w:rPr>
                            <w:color w:val="000000"/>
                            <w:sz w:val="10"/>
                            <w:szCs w:val="10"/>
                          </w:rPr>
                          <w:t>10</w:t>
                        </w:r>
                        <w:r>
                          <w:rPr>
                            <w:rFonts w:hint="eastAsia"/>
                            <w:color w:val="000000"/>
                            <w:sz w:val="10"/>
                            <w:szCs w:val="10"/>
                          </w:rPr>
                          <w:t>5</w:t>
                        </w:r>
                      </w:p>
                    </w:tc>
                    <w:tc>
                      <w:tcPr>
                        <w:tcW w:w="1984" w:type="dxa"/>
                        <w:shd w:val="clear" w:color="auto" w:fill="auto"/>
                        <w:vAlign w:val="center"/>
                      </w:tcPr>
                      <w:p>
                        <w:pPr>
                          <w:spacing w:line="140" w:lineRule="exact"/>
                          <w:textAlignment w:val="center"/>
                          <w:rPr>
                            <w:color w:val="000000"/>
                            <w:sz w:val="10"/>
                            <w:szCs w:val="10"/>
                          </w:rPr>
                        </w:pPr>
                        <w:r>
                          <w:rPr>
                            <w:color w:val="000000"/>
                            <w:sz w:val="10"/>
                            <w:szCs w:val="10"/>
                          </w:rPr>
                          <w:t>Press</w:t>
                        </w:r>
                        <w:r>
                          <w:rPr>
                            <w:rFonts w:hint="eastAsia"/>
                            <w:color w:val="000000"/>
                            <w:sz w:val="10"/>
                            <w:szCs w:val="10"/>
                          </w:rPr>
                          <w:t>er</w:t>
                        </w:r>
                        <w:r>
                          <w:rPr>
                            <w:color w:val="000000"/>
                            <w:sz w:val="10"/>
                            <w:szCs w:val="10"/>
                          </w:rPr>
                          <w:t xml:space="preserve"> foot height sensor function setting</w:t>
                        </w:r>
                      </w:p>
                    </w:tc>
                    <w:tc>
                      <w:tcPr>
                        <w:tcW w:w="3402" w:type="dxa"/>
                        <w:shd w:val="clear" w:color="auto" w:fill="auto"/>
                      </w:tcPr>
                      <w:p>
                        <w:pPr>
                          <w:spacing w:line="140" w:lineRule="exact"/>
                          <w:textAlignment w:val="center"/>
                          <w:rPr>
                            <w:color w:val="000000"/>
                            <w:sz w:val="10"/>
                            <w:szCs w:val="10"/>
                          </w:rPr>
                        </w:pPr>
                        <w:r>
                          <w:rPr>
                            <w:color w:val="000000"/>
                            <w:sz w:val="10"/>
                            <w:szCs w:val="10"/>
                          </w:rPr>
                          <w:t>Press</w:t>
                        </w:r>
                        <w:r>
                          <w:rPr>
                            <w:rFonts w:hint="eastAsia"/>
                            <w:color w:val="000000"/>
                            <w:sz w:val="10"/>
                            <w:szCs w:val="10"/>
                          </w:rPr>
                          <w:t>er</w:t>
                        </w:r>
                        <w:r>
                          <w:rPr>
                            <w:color w:val="000000"/>
                            <w:sz w:val="10"/>
                            <w:szCs w:val="10"/>
                          </w:rPr>
                          <w:t xml:space="preserve"> foot height sensor function setting</w:t>
                        </w:r>
                        <w:r>
                          <w:rPr>
                            <w:rFonts w:hint="eastAsia"/>
                            <w:color w:val="000000"/>
                            <w:sz w:val="10"/>
                            <w:szCs w:val="10"/>
                          </w:rPr>
                          <w:t xml:space="preserve"> 0：unavailable  1： available</w:t>
                        </w:r>
                      </w:p>
                    </w:tc>
                    <w:tc>
                      <w:tcPr>
                        <w:tcW w:w="992" w:type="dxa"/>
                        <w:shd w:val="clear" w:color="auto" w:fill="auto"/>
                        <w:vAlign w:val="center"/>
                      </w:tcPr>
                      <w:p>
                        <w:pPr>
                          <w:spacing w:line="140" w:lineRule="exact"/>
                          <w:rPr>
                            <w:color w:val="000000"/>
                            <w:sz w:val="10"/>
                            <w:szCs w:val="10"/>
                          </w:rPr>
                        </w:pPr>
                        <w:r>
                          <w:rPr>
                            <w:color w:val="000000"/>
                            <w:sz w:val="10"/>
                            <w:szCs w:val="10"/>
                          </w:rPr>
                          <w:t>0/1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w:t>
                        </w:r>
                        <w:r>
                          <w:rPr>
                            <w:rFonts w:hint="eastAsia"/>
                            <w:color w:val="000000"/>
                            <w:sz w:val="10"/>
                            <w:szCs w:val="10"/>
                          </w:rPr>
                          <w:t>-</w:t>
                        </w:r>
                        <w:r>
                          <w:rPr>
                            <w:color w:val="000000"/>
                            <w:sz w:val="10"/>
                            <w:szCs w:val="10"/>
                          </w:rPr>
                          <w:t>115</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Reverse sewing button function setting</w:t>
                        </w:r>
                      </w:p>
                    </w:tc>
                    <w:tc>
                      <w:tcPr>
                        <w:tcW w:w="3402" w:type="dxa"/>
                        <w:shd w:val="clear" w:color="auto" w:fill="auto"/>
                        <w:vAlign w:val="center"/>
                      </w:tcPr>
                      <w:p>
                        <w:pPr>
                          <w:spacing w:line="140" w:lineRule="exact"/>
                          <w:textAlignment w:val="center"/>
                          <w:rPr>
                            <w:color w:val="000000"/>
                            <w:sz w:val="10"/>
                            <w:szCs w:val="10"/>
                          </w:rPr>
                        </w:pPr>
                        <w:bookmarkStart w:id="6" w:name="OLE_LINK18"/>
                        <w:r>
                          <w:rPr>
                            <w:rFonts w:hint="eastAsia"/>
                            <w:color w:val="000000"/>
                            <w:sz w:val="10"/>
                            <w:szCs w:val="10"/>
                          </w:rPr>
                          <w:t xml:space="preserve">0: </w:t>
                        </w:r>
                        <w:bookmarkStart w:id="7" w:name="OLE_LINK17"/>
                        <w:r>
                          <w:rPr>
                            <w:rFonts w:hint="eastAsia"/>
                            <w:color w:val="000000"/>
                            <w:sz w:val="10"/>
                            <w:szCs w:val="10"/>
                          </w:rPr>
                          <w:t>reverse sewing</w:t>
                        </w:r>
                        <w:bookmarkEnd w:id="7"/>
                        <w:r>
                          <w:rPr>
                            <w:rFonts w:hint="eastAsia"/>
                            <w:color w:val="000000"/>
                            <w:sz w:val="10"/>
                            <w:szCs w:val="10"/>
                          </w:rPr>
                          <w:t xml:space="preserve"> 1: tightly sewn   2: reverse sewing </w:t>
                        </w:r>
                      </w:p>
                      <w:p>
                        <w:pPr>
                          <w:spacing w:line="140" w:lineRule="exact"/>
                          <w:textAlignment w:val="center"/>
                          <w:rPr>
                            <w:color w:val="000000"/>
                            <w:sz w:val="10"/>
                            <w:szCs w:val="10"/>
                          </w:rPr>
                        </w:pPr>
                        <w:r>
                          <w:rPr>
                            <w:rFonts w:hint="eastAsia"/>
                            <w:color w:val="000000"/>
                            <w:sz w:val="10"/>
                            <w:szCs w:val="10"/>
                          </w:rPr>
                          <w:t>3:reverse sewing+reverse sewing</w:t>
                        </w:r>
                        <w:bookmarkEnd w:id="6"/>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0~3</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2"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w:t>
                        </w:r>
                        <w:r>
                          <w:rPr>
                            <w:rFonts w:hint="eastAsia"/>
                            <w:color w:val="000000"/>
                            <w:sz w:val="10"/>
                            <w:szCs w:val="10"/>
                          </w:rPr>
                          <w:t>-</w:t>
                        </w:r>
                        <w:r>
                          <w:rPr>
                            <w:color w:val="000000"/>
                            <w:sz w:val="10"/>
                            <w:szCs w:val="10"/>
                          </w:rPr>
                          <w:t>116</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fill needle button function setting</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 xml:space="preserve">0: reverse sewing 1: tightly sewn   2: reverse sewing </w:t>
                        </w:r>
                      </w:p>
                      <w:p>
                        <w:pPr>
                          <w:spacing w:line="140" w:lineRule="exact"/>
                          <w:textAlignment w:val="center"/>
                          <w:rPr>
                            <w:color w:val="000000"/>
                            <w:sz w:val="10"/>
                            <w:szCs w:val="10"/>
                          </w:rPr>
                        </w:pPr>
                        <w:r>
                          <w:rPr>
                            <w:rFonts w:hint="eastAsia"/>
                            <w:color w:val="000000"/>
                            <w:sz w:val="10"/>
                            <w:szCs w:val="10"/>
                          </w:rPr>
                          <w:t>3:reverse sewing+reverse sewing</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0~3</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2</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w:t>
                        </w:r>
                        <w:r>
                          <w:rPr>
                            <w:rFonts w:hint="eastAsia"/>
                            <w:color w:val="000000"/>
                            <w:sz w:val="10"/>
                            <w:szCs w:val="10"/>
                          </w:rPr>
                          <w:t>-</w:t>
                        </w:r>
                        <w:r>
                          <w:rPr>
                            <w:color w:val="000000"/>
                            <w:sz w:val="10"/>
                            <w:szCs w:val="10"/>
                          </w:rPr>
                          <w:t>117</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Dense needle pitch setting</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Head button stitch stitch set</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50~150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110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w:t>
                        </w:r>
                        <w:r>
                          <w:rPr>
                            <w:rFonts w:hint="eastAsia"/>
                            <w:color w:val="000000"/>
                            <w:sz w:val="10"/>
                            <w:szCs w:val="10"/>
                          </w:rPr>
                          <w:t>-</w:t>
                        </w:r>
                        <w:r>
                          <w:rPr>
                            <w:color w:val="000000"/>
                            <w:sz w:val="10"/>
                            <w:szCs w:val="10"/>
                          </w:rPr>
                          <w:t>118</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Number of pretty sewing needle setting</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Number of pretty sewing needle setting</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1~10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1</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w:t>
                        </w:r>
                        <w:r>
                          <w:rPr>
                            <w:rFonts w:hint="eastAsia"/>
                            <w:color w:val="000000"/>
                            <w:sz w:val="10"/>
                            <w:szCs w:val="10"/>
                          </w:rPr>
                          <w:t>-</w:t>
                        </w:r>
                        <w:r>
                          <w:rPr>
                            <w:color w:val="000000"/>
                            <w:sz w:val="10"/>
                            <w:szCs w:val="10"/>
                          </w:rPr>
                          <w:t>119</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Pretty sewing needle distance setting</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Pretty sewing needle distance setting</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50~150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110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w:t>
                        </w:r>
                        <w:r>
                          <w:rPr>
                            <w:rFonts w:hint="eastAsia"/>
                            <w:color w:val="000000"/>
                            <w:sz w:val="10"/>
                            <w:szCs w:val="10"/>
                          </w:rPr>
                          <w:t>-</w:t>
                        </w:r>
                        <w:r>
                          <w:rPr>
                            <w:color w:val="000000"/>
                            <w:sz w:val="10"/>
                            <w:szCs w:val="10"/>
                          </w:rPr>
                          <w:t>121</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Start trimming angle of Paragraph 1</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Start trimming angle of Paragraph 1</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200~300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2</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230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w:t>
                        </w:r>
                        <w:r>
                          <w:rPr>
                            <w:rFonts w:hint="eastAsia"/>
                            <w:color w:val="000000"/>
                            <w:sz w:val="10"/>
                            <w:szCs w:val="10"/>
                          </w:rPr>
                          <w:t>-</w:t>
                        </w:r>
                        <w:r>
                          <w:rPr>
                            <w:color w:val="000000"/>
                            <w:sz w:val="10"/>
                            <w:szCs w:val="10"/>
                          </w:rPr>
                          <w:t>122</w:t>
                        </w:r>
                      </w:p>
                    </w:tc>
                    <w:tc>
                      <w:tcPr>
                        <w:tcW w:w="1984" w:type="dxa"/>
                        <w:shd w:val="clear" w:color="auto" w:fill="auto"/>
                        <w:vAlign w:val="center"/>
                      </w:tcPr>
                      <w:p>
                        <w:pPr>
                          <w:spacing w:line="140" w:lineRule="exact"/>
                          <w:textAlignment w:val="center"/>
                          <w:rPr>
                            <w:color w:val="000000"/>
                            <w:sz w:val="10"/>
                            <w:szCs w:val="10"/>
                          </w:rPr>
                        </w:pPr>
                        <w:bookmarkStart w:id="8" w:name="OLE_LINK5"/>
                        <w:r>
                          <w:rPr>
                            <w:rFonts w:hint="eastAsia"/>
                            <w:color w:val="000000"/>
                            <w:sz w:val="10"/>
                            <w:szCs w:val="10"/>
                          </w:rPr>
                          <w:t>Paragraph 1 stroke of trimming</w:t>
                        </w:r>
                        <w:bookmarkEnd w:id="8"/>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Paragraph 1 stroke of trimming</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40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w:t>
                        </w:r>
                        <w:r>
                          <w:rPr>
                            <w:rFonts w:hint="eastAsia"/>
                            <w:color w:val="000000"/>
                            <w:sz w:val="10"/>
                            <w:szCs w:val="10"/>
                          </w:rPr>
                          <w:t>-</w:t>
                        </w:r>
                        <w:r>
                          <w:rPr>
                            <w:color w:val="000000"/>
                            <w:sz w:val="10"/>
                            <w:szCs w:val="10"/>
                          </w:rPr>
                          <w:t>123</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Start trimming angle of Paragraph 2</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Start trimming angle of Paragraph 2</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250~360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2</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330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shd w:val="clear" w:color="auto" w:fill="auto"/>
                        <w:vAlign w:val="center"/>
                      </w:tcPr>
                      <w:p>
                        <w:pPr>
                          <w:spacing w:line="140" w:lineRule="exact"/>
                          <w:textAlignment w:val="center"/>
                          <w:rPr>
                            <w:color w:val="000000"/>
                            <w:sz w:val="10"/>
                            <w:szCs w:val="10"/>
                          </w:rPr>
                        </w:pPr>
                        <w:r>
                          <w:rPr>
                            <w:color w:val="000000"/>
                            <w:sz w:val="10"/>
                            <w:szCs w:val="10"/>
                          </w:rPr>
                          <w:t>P</w:t>
                        </w:r>
                        <w:r>
                          <w:rPr>
                            <w:rFonts w:hint="eastAsia"/>
                            <w:color w:val="000000"/>
                            <w:sz w:val="10"/>
                            <w:szCs w:val="10"/>
                          </w:rPr>
                          <w:t>-</w:t>
                        </w:r>
                        <w:r>
                          <w:rPr>
                            <w:color w:val="000000"/>
                            <w:sz w:val="10"/>
                            <w:szCs w:val="10"/>
                          </w:rPr>
                          <w:t>124</w:t>
                        </w:r>
                      </w:p>
                    </w:tc>
                    <w:tc>
                      <w:tcPr>
                        <w:tcW w:w="1984" w:type="dxa"/>
                        <w:shd w:val="clear" w:color="auto" w:fill="auto"/>
                        <w:vAlign w:val="center"/>
                      </w:tcPr>
                      <w:p>
                        <w:pPr>
                          <w:spacing w:line="140" w:lineRule="exact"/>
                          <w:textAlignment w:val="center"/>
                          <w:rPr>
                            <w:color w:val="000000"/>
                            <w:sz w:val="10"/>
                            <w:szCs w:val="10"/>
                          </w:rPr>
                        </w:pPr>
                        <w:r>
                          <w:rPr>
                            <w:rFonts w:hint="eastAsia"/>
                            <w:color w:val="000000"/>
                            <w:sz w:val="10"/>
                            <w:szCs w:val="10"/>
                          </w:rPr>
                          <w:t>Paragraph 2 stroke of trimming</w:t>
                        </w:r>
                      </w:p>
                    </w:tc>
                    <w:tc>
                      <w:tcPr>
                        <w:tcW w:w="3402" w:type="dxa"/>
                        <w:shd w:val="clear" w:color="auto" w:fill="auto"/>
                        <w:vAlign w:val="center"/>
                      </w:tcPr>
                      <w:p>
                        <w:pPr>
                          <w:spacing w:line="140" w:lineRule="exact"/>
                          <w:textAlignment w:val="center"/>
                          <w:rPr>
                            <w:color w:val="000000"/>
                            <w:sz w:val="10"/>
                            <w:szCs w:val="10"/>
                          </w:rPr>
                        </w:pPr>
                        <w:r>
                          <w:rPr>
                            <w:rFonts w:hint="eastAsia"/>
                            <w:color w:val="000000"/>
                            <w:sz w:val="10"/>
                            <w:szCs w:val="10"/>
                          </w:rPr>
                          <w:t>Paragraph 2 stroke of trimming</w:t>
                        </w:r>
                      </w:p>
                    </w:tc>
                    <w:tc>
                      <w:tcPr>
                        <w:tcW w:w="992" w:type="dxa"/>
                        <w:shd w:val="clear" w:color="auto" w:fill="auto"/>
                        <w:vAlign w:val="center"/>
                      </w:tcPr>
                      <w:p>
                        <w:pPr>
                          <w:spacing w:line="140" w:lineRule="exact"/>
                          <w:textAlignment w:val="center"/>
                          <w:rPr>
                            <w:color w:val="000000"/>
                            <w:sz w:val="10"/>
                            <w:szCs w:val="10"/>
                          </w:rPr>
                        </w:pPr>
                        <w:r>
                          <w:rPr>
                            <w:color w:val="000000"/>
                            <w:sz w:val="10"/>
                            <w:szCs w:val="10"/>
                          </w:rPr>
                          <w:t>0~100</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shd w:val="clear" w:color="auto" w:fill="auto"/>
                        <w:vAlign w:val="center"/>
                      </w:tcPr>
                      <w:p>
                        <w:pPr>
                          <w:spacing w:line="140" w:lineRule="exact"/>
                          <w:jc w:val="center"/>
                          <w:textAlignment w:val="center"/>
                          <w:rPr>
                            <w:color w:val="000000"/>
                            <w:sz w:val="10"/>
                            <w:szCs w:val="10"/>
                          </w:rPr>
                        </w:pPr>
                        <w:r>
                          <w:rPr>
                            <w:color w:val="000000"/>
                            <w:sz w:val="10"/>
                            <w:szCs w:val="10"/>
                          </w:rPr>
                          <w:t>65</w:t>
                        </w:r>
                      </w:p>
                    </w:tc>
                    <w:tc>
                      <w:tcPr>
                        <w:tcW w:w="567" w:type="dxa"/>
                        <w:vAlign w:val="center"/>
                      </w:tcPr>
                      <w:p>
                        <w:pPr>
                          <w:spacing w:line="140" w:lineRule="exact"/>
                          <w:jc w:val="center"/>
                          <w:textAlignment w:val="center"/>
                          <w:rPr>
                            <w:color w:val="000000"/>
                            <w:sz w:val="10"/>
                            <w:szCs w:val="10"/>
                          </w:rPr>
                        </w:pPr>
                        <w:r>
                          <w:rPr>
                            <w:rFonts w:hint="eastAsia"/>
                            <w:color w:val="000000"/>
                            <w:sz w:val="10"/>
                            <w:szCs w:val="10"/>
                          </w:rPr>
                          <w:t>II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P135</w:t>
                        </w:r>
                      </w:p>
                    </w:tc>
                    <w:tc>
                      <w:tcPr>
                        <w:tcW w:w="198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rFonts w:hint="eastAsia"/>
                            <w:color w:val="000000"/>
                            <w:sz w:val="10"/>
                            <w:szCs w:val="10"/>
                          </w:rPr>
                          <w:t>Midway reverse function selection</w:t>
                        </w:r>
                      </w:p>
                    </w:tc>
                    <w:tc>
                      <w:tcPr>
                        <w:tcW w:w="3402"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rFonts w:hint="eastAsia"/>
                            <w:color w:val="000000"/>
                            <w:sz w:val="10"/>
                            <w:szCs w:val="10"/>
                          </w:rPr>
                          <w:t>0: unavailable 1: available</w:t>
                        </w:r>
                      </w:p>
                    </w:tc>
                    <w:tc>
                      <w:tcPr>
                        <w:tcW w:w="992"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0~1</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tcBorders>
                          <w:top w:val="single" w:color="auto" w:sz="4" w:space="0"/>
                          <w:bottom w:val="single" w:color="auto" w:sz="4" w:space="0"/>
                        </w:tcBorders>
                        <w:shd w:val="clear" w:color="auto" w:fill="auto"/>
                        <w:vAlign w:val="center"/>
                      </w:tcPr>
                      <w:p>
                        <w:pPr>
                          <w:spacing w:line="140" w:lineRule="exact"/>
                          <w:jc w:val="center"/>
                          <w:textAlignment w:val="center"/>
                          <w:rPr>
                            <w:color w:val="000000"/>
                            <w:sz w:val="10"/>
                            <w:szCs w:val="10"/>
                          </w:rPr>
                        </w:pPr>
                        <w:r>
                          <w:rPr>
                            <w:color w:val="000000"/>
                            <w:sz w:val="10"/>
                            <w:szCs w:val="10"/>
                          </w:rPr>
                          <w:t>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P136</w:t>
                        </w:r>
                      </w:p>
                    </w:tc>
                    <w:tc>
                      <w:tcPr>
                        <w:tcW w:w="198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rFonts w:hint="eastAsia"/>
                            <w:color w:val="000000"/>
                            <w:sz w:val="10"/>
                            <w:szCs w:val="10"/>
                          </w:rPr>
                          <w:t>The number of midway stitch set</w:t>
                        </w:r>
                      </w:p>
                    </w:tc>
                    <w:tc>
                      <w:tcPr>
                        <w:tcW w:w="3402"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rFonts w:hint="eastAsia"/>
                            <w:color w:val="000000"/>
                            <w:sz w:val="10"/>
                            <w:szCs w:val="10"/>
                          </w:rPr>
                          <w:t>Pin setting</w:t>
                        </w:r>
                      </w:p>
                    </w:tc>
                    <w:tc>
                      <w:tcPr>
                        <w:tcW w:w="992"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1~50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tcBorders>
                          <w:top w:val="single" w:color="auto" w:sz="4" w:space="0"/>
                          <w:bottom w:val="single" w:color="auto" w:sz="4" w:space="0"/>
                        </w:tcBorders>
                        <w:shd w:val="clear" w:color="auto" w:fill="auto"/>
                        <w:vAlign w:val="center"/>
                      </w:tcPr>
                      <w:p>
                        <w:pPr>
                          <w:spacing w:line="140" w:lineRule="exact"/>
                          <w:jc w:val="center"/>
                          <w:textAlignment w:val="center"/>
                          <w:rPr>
                            <w:color w:val="000000"/>
                            <w:sz w:val="10"/>
                            <w:szCs w:val="10"/>
                          </w:rPr>
                        </w:pPr>
                        <w:r>
                          <w:rPr>
                            <w:color w:val="000000"/>
                            <w:sz w:val="10"/>
                            <w:szCs w:val="10"/>
                          </w:rPr>
                          <w:t>4</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 w:hRule="atLeast"/>
                    </w:trPr>
                    <w:tc>
                      <w:tcPr>
                        <w:tcW w:w="53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P137</w:t>
                        </w:r>
                      </w:p>
                    </w:tc>
                    <w:tc>
                      <w:tcPr>
                        <w:tcW w:w="1984"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rFonts w:hint="eastAsia"/>
                            <w:color w:val="000000"/>
                            <w:sz w:val="10"/>
                            <w:szCs w:val="10"/>
                          </w:rPr>
                          <w:t>Seam midway down the number of times back and forth set</w:t>
                        </w:r>
                      </w:p>
                    </w:tc>
                    <w:tc>
                      <w:tcPr>
                        <w:tcW w:w="3402"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rFonts w:hint="eastAsia"/>
                            <w:color w:val="000000"/>
                            <w:sz w:val="10"/>
                            <w:szCs w:val="10"/>
                          </w:rPr>
                          <w:t>Set times</w:t>
                        </w:r>
                      </w:p>
                    </w:tc>
                    <w:tc>
                      <w:tcPr>
                        <w:tcW w:w="992" w:type="dxa"/>
                        <w:tcBorders>
                          <w:top w:val="single" w:color="auto" w:sz="4" w:space="0"/>
                          <w:bottom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1~10</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1</w:t>
                        </w:r>
                      </w:p>
                    </w:tc>
                    <w:tc>
                      <w:tcPr>
                        <w:tcW w:w="567" w:type="dxa"/>
                        <w:tcBorders>
                          <w:top w:val="single" w:color="auto" w:sz="4" w:space="0"/>
                          <w:bottom w:val="single" w:color="auto" w:sz="4" w:space="0"/>
                        </w:tcBorders>
                        <w:shd w:val="clear" w:color="auto" w:fill="auto"/>
                        <w:vAlign w:val="center"/>
                      </w:tcPr>
                      <w:p>
                        <w:pPr>
                          <w:spacing w:line="140" w:lineRule="exact"/>
                          <w:jc w:val="center"/>
                          <w:textAlignment w:val="center"/>
                          <w:rPr>
                            <w:color w:val="000000"/>
                            <w:sz w:val="10"/>
                            <w:szCs w:val="10"/>
                          </w:rPr>
                        </w:pPr>
                        <w:r>
                          <w:rPr>
                            <w:color w:val="000000"/>
                            <w:sz w:val="10"/>
                            <w:szCs w:val="10"/>
                          </w:rPr>
                          <w:t>1</w:t>
                        </w:r>
                      </w:p>
                    </w:tc>
                    <w:tc>
                      <w:tcPr>
                        <w:tcW w:w="567" w:type="dxa"/>
                        <w:tcBorders>
                          <w:top w:val="single" w:color="auto" w:sz="4" w:space="0"/>
                          <w:bottom w:val="single" w:color="auto" w:sz="4" w:space="0"/>
                        </w:tcBorders>
                        <w:vAlign w:val="center"/>
                      </w:tcPr>
                      <w:p>
                        <w:pPr>
                          <w:spacing w:line="140" w:lineRule="exact"/>
                          <w:jc w:val="center"/>
                          <w:textAlignment w:val="center"/>
                          <w:rPr>
                            <w:color w:val="000000"/>
                            <w:sz w:val="10"/>
                            <w:szCs w:val="10"/>
                          </w:rPr>
                        </w:pPr>
                        <w:r>
                          <w:rPr>
                            <w:rFonts w:hint="eastAsia"/>
                            <w:color w:val="000000"/>
                            <w:sz w:val="10"/>
                            <w:szCs w:val="10"/>
                          </w:rPr>
                          <w: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 w:hRule="atLeast"/>
                    </w:trPr>
                    <w:tc>
                      <w:tcPr>
                        <w:tcW w:w="534" w:type="dxa"/>
                        <w:tcBorders>
                          <w:top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P1</w:t>
                        </w:r>
                        <w:r>
                          <w:rPr>
                            <w:rFonts w:hint="eastAsia"/>
                            <w:color w:val="000000"/>
                            <w:sz w:val="10"/>
                            <w:szCs w:val="10"/>
                          </w:rPr>
                          <w:t>50</w:t>
                        </w:r>
                      </w:p>
                    </w:tc>
                    <w:tc>
                      <w:tcPr>
                        <w:tcW w:w="1984" w:type="dxa"/>
                        <w:tcBorders>
                          <w:top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Maximum</w:t>
                        </w:r>
                        <w:r>
                          <w:rPr>
                            <w:rFonts w:hint="eastAsia"/>
                            <w:color w:val="000000"/>
                            <w:sz w:val="10"/>
                            <w:szCs w:val="10"/>
                          </w:rPr>
                          <w:t xml:space="preserve"> </w:t>
                        </w:r>
                        <w:r>
                          <w:fldChar w:fldCharType="begin"/>
                        </w:r>
                        <w:r>
                          <w:instrText xml:space="preserve"> HYPERLINK "file:///C:\\Users\\HMC-A\\AppData\\Local\\youdao\\dict\\Application\\7.5.2.0\\resultui\\dict\\?keyword=stitch" </w:instrText>
                        </w:r>
                        <w:r>
                          <w:fldChar w:fldCharType="separate"/>
                        </w:r>
                        <w:r>
                          <w:rPr>
                            <w:color w:val="000000"/>
                            <w:sz w:val="10"/>
                            <w:szCs w:val="10"/>
                          </w:rPr>
                          <w:t>stitch </w:t>
                        </w:r>
                        <w:r>
                          <w:rPr>
                            <w:color w:val="000000"/>
                            <w:sz w:val="10"/>
                            <w:szCs w:val="10"/>
                          </w:rPr>
                          <w:fldChar w:fldCharType="end"/>
                        </w:r>
                        <w:r>
                          <w:fldChar w:fldCharType="begin"/>
                        </w:r>
                        <w:r>
                          <w:instrText xml:space="preserve"> HYPERLINK "file:///C:\\Users\\HMC-A\\AppData\\Local\\youdao\\dict\\Application\\7.5.2.0\\resultui\\dict\\?keyword=length" </w:instrText>
                        </w:r>
                        <w:r>
                          <w:fldChar w:fldCharType="separate"/>
                        </w:r>
                        <w:r>
                          <w:rPr>
                            <w:color w:val="000000"/>
                            <w:sz w:val="10"/>
                            <w:szCs w:val="10"/>
                          </w:rPr>
                          <w:t>length</w:t>
                        </w:r>
                        <w:r>
                          <w:rPr>
                            <w:color w:val="000000"/>
                            <w:sz w:val="10"/>
                            <w:szCs w:val="10"/>
                          </w:rPr>
                          <w:fldChar w:fldCharType="end"/>
                        </w:r>
                        <w:r>
                          <w:rPr>
                            <w:color w:val="000000"/>
                            <w:sz w:val="10"/>
                            <w:szCs w:val="10"/>
                          </w:rPr>
                          <w:t xml:space="preserve"> setting</w:t>
                        </w:r>
                      </w:p>
                    </w:tc>
                    <w:tc>
                      <w:tcPr>
                        <w:tcW w:w="3402" w:type="dxa"/>
                        <w:tcBorders>
                          <w:top w:val="single" w:color="auto" w:sz="4" w:space="0"/>
                        </w:tcBorders>
                        <w:shd w:val="clear" w:color="auto" w:fill="auto"/>
                        <w:vAlign w:val="center"/>
                      </w:tcPr>
                      <w:p>
                        <w:pPr>
                          <w:spacing w:line="140" w:lineRule="exact"/>
                          <w:textAlignment w:val="center"/>
                          <w:rPr>
                            <w:color w:val="000000"/>
                            <w:sz w:val="10"/>
                            <w:szCs w:val="10"/>
                          </w:rPr>
                        </w:pPr>
                        <w:r>
                          <w:rPr>
                            <w:color w:val="000000"/>
                            <w:sz w:val="10"/>
                            <w:szCs w:val="10"/>
                          </w:rPr>
                          <w:t>Maximum needle distance setting</w:t>
                        </w:r>
                      </w:p>
                      <w:p>
                        <w:pPr>
                          <w:widowControl/>
                          <w:shd w:val="clear" w:color="auto" w:fill="FFFFFF"/>
                          <w:adjustRightInd w:val="0"/>
                          <w:snapToGrid w:val="0"/>
                          <w:textAlignment w:val="center"/>
                          <w:rPr>
                            <w:color w:val="000000"/>
                            <w:sz w:val="10"/>
                            <w:szCs w:val="10"/>
                          </w:rPr>
                        </w:pPr>
                        <w:r>
                          <w:fldChar w:fldCharType="begin"/>
                        </w:r>
                        <w:r>
                          <w:instrText xml:space="preserve"> HYPERLINK "file:///C:\\Users\\HMC-A\\AppData\\Local\\youdao\\dict\\Application\\7.5.2.0\\resultui\\dict\\?keyword=stitch" </w:instrText>
                        </w:r>
                        <w:r>
                          <w:fldChar w:fldCharType="separate"/>
                        </w:r>
                        <w:r>
                          <w:rPr>
                            <w:color w:val="000000"/>
                            <w:sz w:val="10"/>
                            <w:szCs w:val="10"/>
                          </w:rPr>
                          <w:t>stitch </w:t>
                        </w:r>
                        <w:r>
                          <w:rPr>
                            <w:color w:val="000000"/>
                            <w:sz w:val="10"/>
                            <w:szCs w:val="10"/>
                          </w:rPr>
                          <w:fldChar w:fldCharType="end"/>
                        </w:r>
                        <w:r>
                          <w:fldChar w:fldCharType="begin"/>
                        </w:r>
                        <w:r>
                          <w:instrText xml:space="preserve"> HYPERLINK "file:///C:\\Users\\HMC-A\\AppData\\Local\\youdao\\dict\\Application\\7.5.2.0\\resultui\\dict\\?keyword=length" </w:instrText>
                        </w:r>
                        <w:r>
                          <w:fldChar w:fldCharType="separate"/>
                        </w:r>
                        <w:r>
                          <w:rPr>
                            <w:color w:val="000000"/>
                            <w:sz w:val="10"/>
                            <w:szCs w:val="10"/>
                          </w:rPr>
                          <w:t>length</w:t>
                        </w:r>
                        <w:r>
                          <w:rPr>
                            <w:color w:val="000000"/>
                            <w:sz w:val="10"/>
                            <w:szCs w:val="10"/>
                          </w:rPr>
                          <w:fldChar w:fldCharType="end"/>
                        </w:r>
                        <w:r>
                          <w:rPr>
                            <w:rFonts w:hint="eastAsia"/>
                            <w:color w:val="000000"/>
                            <w:sz w:val="10"/>
                            <w:szCs w:val="10"/>
                          </w:rPr>
                          <w:t xml:space="preserve"> 5mm model </w:t>
                        </w:r>
                        <w:r>
                          <w:rPr>
                            <w:color w:val="000000"/>
                            <w:sz w:val="10"/>
                            <w:szCs w:val="10"/>
                          </w:rPr>
                          <w:t>parameter scale</w:t>
                        </w:r>
                        <w:r>
                          <w:rPr>
                            <w:rFonts w:hint="eastAsia"/>
                            <w:color w:val="000000"/>
                            <w:sz w:val="10"/>
                            <w:szCs w:val="10"/>
                          </w:rPr>
                          <w:t> (1.0mm~5.0mm）</w:t>
                        </w:r>
                      </w:p>
                      <w:p>
                        <w:pPr>
                          <w:widowControl/>
                          <w:shd w:val="clear" w:color="auto" w:fill="FFFFFF"/>
                          <w:adjustRightInd w:val="0"/>
                          <w:snapToGrid w:val="0"/>
                          <w:textAlignment w:val="center"/>
                          <w:rPr>
                            <w:color w:val="000000"/>
                            <w:sz w:val="10"/>
                            <w:szCs w:val="10"/>
                          </w:rPr>
                        </w:pPr>
                        <w:r>
                          <w:fldChar w:fldCharType="begin"/>
                        </w:r>
                        <w:r>
                          <w:instrText xml:space="preserve"> HYPERLINK "file:///C:\\Users\\HMC-A\\AppData\\Local\\youdao\\dict\\Application\\7.5.2.0\\resultui\\dict\\?keyword=stitch" </w:instrText>
                        </w:r>
                        <w:r>
                          <w:fldChar w:fldCharType="separate"/>
                        </w:r>
                        <w:r>
                          <w:rPr>
                            <w:color w:val="000000"/>
                            <w:sz w:val="10"/>
                            <w:szCs w:val="10"/>
                          </w:rPr>
                          <w:t>stitch </w:t>
                        </w:r>
                        <w:r>
                          <w:rPr>
                            <w:color w:val="000000"/>
                            <w:sz w:val="10"/>
                            <w:szCs w:val="10"/>
                          </w:rPr>
                          <w:fldChar w:fldCharType="end"/>
                        </w:r>
                        <w:r>
                          <w:fldChar w:fldCharType="begin"/>
                        </w:r>
                        <w:r>
                          <w:instrText xml:space="preserve"> HYPERLINK "file:///C:\\Users\\HMC-A\\AppData\\Local\\youdao\\dict\\Application\\7.5.2.0\\resultui\\dict\\?keyword=length" </w:instrText>
                        </w:r>
                        <w:r>
                          <w:fldChar w:fldCharType="separate"/>
                        </w:r>
                        <w:r>
                          <w:rPr>
                            <w:color w:val="000000"/>
                            <w:sz w:val="10"/>
                            <w:szCs w:val="10"/>
                          </w:rPr>
                          <w:t>length</w:t>
                        </w:r>
                        <w:r>
                          <w:rPr>
                            <w:color w:val="000000"/>
                            <w:sz w:val="10"/>
                            <w:szCs w:val="10"/>
                          </w:rPr>
                          <w:fldChar w:fldCharType="end"/>
                        </w:r>
                        <w:r>
                          <w:rPr>
                            <w:rFonts w:hint="eastAsia"/>
                            <w:color w:val="000000"/>
                            <w:sz w:val="10"/>
                            <w:szCs w:val="10"/>
                          </w:rPr>
                          <w:t xml:space="preserve"> 7mm model </w:t>
                        </w:r>
                        <w:r>
                          <w:rPr>
                            <w:color w:val="000000"/>
                            <w:sz w:val="10"/>
                            <w:szCs w:val="10"/>
                          </w:rPr>
                          <w:t>parameter scale</w:t>
                        </w:r>
                        <w:r>
                          <w:rPr>
                            <w:rFonts w:hint="eastAsia"/>
                            <w:color w:val="000000"/>
                            <w:sz w:val="10"/>
                            <w:szCs w:val="10"/>
                          </w:rPr>
                          <w:t> (1.0mm~7.0mm）</w:t>
                        </w:r>
                      </w:p>
                    </w:tc>
                    <w:tc>
                      <w:tcPr>
                        <w:tcW w:w="992" w:type="dxa"/>
                        <w:tcBorders>
                          <w:top w:val="single" w:color="auto" w:sz="4" w:space="0"/>
                        </w:tcBorders>
                        <w:shd w:val="clear" w:color="auto" w:fill="auto"/>
                        <w:vAlign w:val="center"/>
                      </w:tcPr>
                      <w:p>
                        <w:pPr>
                          <w:textAlignment w:val="center"/>
                          <w:rPr>
                            <w:color w:val="000000"/>
                            <w:sz w:val="10"/>
                            <w:szCs w:val="10"/>
                          </w:rPr>
                        </w:pPr>
                        <w:r>
                          <w:rPr>
                            <w:rFonts w:hint="eastAsia"/>
                            <w:color w:val="000000"/>
                            <w:sz w:val="10"/>
                            <w:szCs w:val="10"/>
                          </w:rPr>
                          <w:t>10～50（70）mm</w:t>
                        </w:r>
                      </w:p>
                    </w:tc>
                    <w:tc>
                      <w:tcPr>
                        <w:tcW w:w="567" w:type="dxa"/>
                        <w:tcBorders>
                          <w:top w:val="single" w:color="auto" w:sz="4" w:space="0"/>
                        </w:tcBorders>
                        <w:vAlign w:val="center"/>
                      </w:tcPr>
                      <w:p>
                        <w:pPr>
                          <w:jc w:val="center"/>
                          <w:textAlignment w:val="center"/>
                          <w:rPr>
                            <w:color w:val="000000"/>
                            <w:sz w:val="10"/>
                            <w:szCs w:val="10"/>
                          </w:rPr>
                        </w:pPr>
                        <w:r>
                          <w:rPr>
                            <w:rFonts w:hint="eastAsia"/>
                            <w:color w:val="000000"/>
                            <w:sz w:val="10"/>
                            <w:szCs w:val="10"/>
                          </w:rPr>
                          <w:t>1</w:t>
                        </w:r>
                      </w:p>
                    </w:tc>
                    <w:tc>
                      <w:tcPr>
                        <w:tcW w:w="567" w:type="dxa"/>
                        <w:tcBorders>
                          <w:top w:val="single" w:color="auto" w:sz="4" w:space="0"/>
                        </w:tcBorders>
                        <w:shd w:val="clear" w:color="auto" w:fill="auto"/>
                        <w:vAlign w:val="center"/>
                      </w:tcPr>
                      <w:p>
                        <w:pPr>
                          <w:jc w:val="center"/>
                          <w:textAlignment w:val="center"/>
                          <w:rPr>
                            <w:color w:val="000000"/>
                            <w:sz w:val="10"/>
                            <w:szCs w:val="10"/>
                          </w:rPr>
                        </w:pPr>
                        <w:r>
                          <w:rPr>
                            <w:rFonts w:hint="eastAsia"/>
                            <w:color w:val="000000"/>
                            <w:sz w:val="10"/>
                            <w:szCs w:val="10"/>
                          </w:rPr>
                          <w:t>50</w:t>
                        </w:r>
                      </w:p>
                    </w:tc>
                    <w:tc>
                      <w:tcPr>
                        <w:tcW w:w="567" w:type="dxa"/>
                        <w:tcBorders>
                          <w:top w:val="single" w:color="auto" w:sz="4" w:space="0"/>
                        </w:tcBorders>
                        <w:vAlign w:val="center"/>
                      </w:tcPr>
                      <w:p>
                        <w:pPr>
                          <w:jc w:val="center"/>
                          <w:textAlignment w:val="center"/>
                          <w:rPr>
                            <w:color w:val="000000"/>
                            <w:sz w:val="10"/>
                            <w:szCs w:val="10"/>
                          </w:rPr>
                        </w:pPr>
                        <w:r>
                          <w:rPr>
                            <w:rFonts w:hint="eastAsia"/>
                            <w:color w:val="000000"/>
                            <w:sz w:val="10"/>
                            <w:szCs w:val="10"/>
                          </w:rPr>
                          <w:t>II</w:t>
                        </w:r>
                      </w:p>
                    </w:tc>
                  </w:tr>
                </w:tbl>
                <w:p>
                  <w:pPr>
                    <w:spacing w:line="240" w:lineRule="exact"/>
                    <w:rPr>
                      <w:szCs w:val="21"/>
                    </w:rPr>
                  </w:pPr>
                </w:p>
              </w:txbxContent>
            </v:textbox>
          </v:rect>
        </w:pict>
      </w:r>
    </w:p>
    <w:p/>
    <w:p/>
    <w:p/>
    <w:p/>
    <w:p>
      <w:r>
        <w:pict>
          <v:shape id="_x0000_s1051" o:spid="_x0000_s1051" o:spt="202" type="#_x0000_t202" style="position:absolute;left:0pt;margin-left:425.95pt;margin-top:11.9pt;height:153.1pt;width:144.75pt;z-index:251679744;mso-width-relative:page;mso-height-relative:page;" filled="t" stroked="f" coordsize="21600,21600">
            <v:path/>
            <v:fill type="gradient" on="t" angle="90" focussize="0,0">
              <o:fill type="gradientUnscaled" v:ext="backwardCompatible"/>
            </v:fill>
            <v:stroke on="f" weight="1.25pt" color="#739CC3" joinstyle="miter"/>
            <v:imagedata o:title=""/>
            <o:lock v:ext="edit"/>
            <v:textbox>
              <w:txbxContent>
                <w:tbl>
                  <w:tblPr>
                    <w:tblStyle w:val="8"/>
                    <w:tblW w:w="28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567"/>
                    <w:gridCol w:w="14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18" w:hRule="atLeast"/>
                    </w:trPr>
                    <w:tc>
                      <w:tcPr>
                        <w:tcW w:w="817" w:type="dxa"/>
                        <w:vAlign w:val="center"/>
                      </w:tcPr>
                      <w:p>
                        <w:pPr>
                          <w:adjustRightInd w:val="0"/>
                          <w:snapToGrid w:val="0"/>
                          <w:jc w:val="center"/>
                          <w:rPr>
                            <w:color w:val="000000"/>
                            <w:sz w:val="10"/>
                            <w:szCs w:val="10"/>
                          </w:rPr>
                        </w:pPr>
                        <w:r>
                          <w:rPr>
                            <w:rFonts w:hint="eastAsia"/>
                            <w:color w:val="000000"/>
                            <w:sz w:val="10"/>
                            <w:szCs w:val="10"/>
                          </w:rPr>
                          <w:t>front</w:t>
                        </w:r>
                      </w:p>
                      <w:p>
                        <w:pPr>
                          <w:adjustRightInd w:val="0"/>
                          <w:snapToGrid w:val="0"/>
                          <w:jc w:val="center"/>
                          <w:rPr>
                            <w:color w:val="000000"/>
                            <w:sz w:val="10"/>
                            <w:szCs w:val="10"/>
                          </w:rPr>
                        </w:pPr>
                        <w:r>
                          <w:rPr>
                            <w:color w:val="000000"/>
                            <w:sz w:val="10"/>
                            <w:szCs w:val="10"/>
                          </w:rPr>
                          <w:t>R</w:t>
                        </w:r>
                        <w:r>
                          <w:rPr>
                            <w:rFonts w:hint="eastAsia"/>
                            <w:color w:val="000000"/>
                            <w:sz w:val="10"/>
                            <w:szCs w:val="10"/>
                          </w:rPr>
                          <w:t>einforcing-sewing</w:t>
                        </w:r>
                      </w:p>
                    </w:tc>
                    <w:tc>
                      <w:tcPr>
                        <w:tcW w:w="567" w:type="dxa"/>
                        <w:vAlign w:val="center"/>
                      </w:tcPr>
                      <w:p>
                        <w:pPr>
                          <w:jc w:val="center"/>
                          <w:rPr>
                            <w:color w:val="000000"/>
                            <w:sz w:val="10"/>
                            <w:szCs w:val="10"/>
                          </w:rPr>
                        </w:pPr>
                        <w:r>
                          <w:rPr>
                            <w:color w:val="000000"/>
                            <w:sz w:val="10"/>
                            <w:szCs w:val="10"/>
                          </w:rPr>
                          <w:drawing>
                            <wp:inline distT="0" distB="0" distL="0" distR="0">
                              <wp:extent cx="153670" cy="133985"/>
                              <wp:effectExtent l="19050" t="0" r="0" b="0"/>
                              <wp:docPr id="35"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40"/>
                                      <pic:cNvPicPr>
                                        <a:picLocks noChangeAspect="1" noChangeArrowheads="1"/>
                                      </pic:cNvPicPr>
                                    </pic:nvPicPr>
                                    <pic:blipFill>
                                      <a:blip r:embed="rId21" cstate="print"/>
                                      <a:srcRect/>
                                      <a:stretch>
                                        <a:fillRect/>
                                      </a:stretch>
                                    </pic:blipFill>
                                    <pic:spPr>
                                      <a:xfrm>
                                        <a:off x="0" y="0"/>
                                        <a:ext cx="152816" cy="133660"/>
                                      </a:xfrm>
                                      <a:prstGeom prst="rect">
                                        <a:avLst/>
                                      </a:prstGeom>
                                      <a:noFill/>
                                      <a:ln w="9525">
                                        <a:noFill/>
                                        <a:miter lim="800000"/>
                                        <a:headEnd/>
                                        <a:tailEnd/>
                                      </a:ln>
                                    </pic:spPr>
                                  </pic:pic>
                                </a:graphicData>
                              </a:graphic>
                            </wp:inline>
                          </w:drawing>
                        </w:r>
                      </w:p>
                    </w:tc>
                    <w:tc>
                      <w:tcPr>
                        <w:tcW w:w="1418" w:type="dxa"/>
                        <w:vAlign w:val="center"/>
                      </w:tcPr>
                      <w:p>
                        <w:pPr>
                          <w:adjustRightInd w:val="0"/>
                          <w:snapToGrid w:val="0"/>
                          <w:jc w:val="left"/>
                          <w:rPr>
                            <w:color w:val="000000"/>
                            <w:sz w:val="10"/>
                            <w:szCs w:val="10"/>
                          </w:rPr>
                        </w:pPr>
                        <w:r>
                          <w:rPr>
                            <w:color w:val="000000"/>
                            <w:sz w:val="10"/>
                            <w:szCs w:val="10"/>
                          </w:rPr>
                          <w:t>circulation</w:t>
                        </w:r>
                        <w:r>
                          <w:rPr>
                            <w:rFonts w:hint="eastAsia"/>
                            <w:color w:val="000000"/>
                            <w:sz w:val="10"/>
                            <w:szCs w:val="10"/>
                          </w:rPr>
                          <w:t>：front</w:t>
                        </w:r>
                      </w:p>
                      <w:p>
                        <w:pPr>
                          <w:adjustRightInd w:val="0"/>
                          <w:snapToGrid w:val="0"/>
                          <w:jc w:val="left"/>
                          <w:rPr>
                            <w:color w:val="000000"/>
                            <w:sz w:val="10"/>
                            <w:szCs w:val="10"/>
                          </w:rPr>
                        </w:pPr>
                        <w:r>
                          <w:rPr>
                            <w:color w:val="000000"/>
                            <w:sz w:val="10"/>
                            <w:szCs w:val="10"/>
                          </w:rPr>
                          <w:t>R</w:t>
                        </w:r>
                        <w:r>
                          <w:rPr>
                            <w:rFonts w:hint="eastAsia"/>
                            <w:color w:val="000000"/>
                            <w:sz w:val="10"/>
                            <w:szCs w:val="10"/>
                          </w:rPr>
                          <w:t>einforcing-sewing / front double</w:t>
                        </w:r>
                      </w:p>
                      <w:p>
                        <w:pPr>
                          <w:adjustRightInd w:val="0"/>
                          <w:snapToGrid w:val="0"/>
                          <w:jc w:val="left"/>
                          <w:rPr>
                            <w:color w:val="000000"/>
                            <w:sz w:val="10"/>
                            <w:szCs w:val="10"/>
                          </w:rPr>
                        </w:pPr>
                        <w:r>
                          <w:rPr>
                            <w:color w:val="000000"/>
                            <w:sz w:val="10"/>
                            <w:szCs w:val="10"/>
                          </w:rPr>
                          <w:t>R</w:t>
                        </w:r>
                        <w:r>
                          <w:rPr>
                            <w:rFonts w:hint="eastAsia"/>
                            <w:color w:val="000000"/>
                            <w:sz w:val="10"/>
                            <w:szCs w:val="10"/>
                          </w:rPr>
                          <w:t xml:space="preserve">einforcing-sewing /front </w:t>
                        </w:r>
                        <w:r>
                          <w:rPr>
                            <w:color w:val="000000"/>
                            <w:sz w:val="10"/>
                            <w:szCs w:val="10"/>
                          </w:rPr>
                          <w:t>Four solid R</w:t>
                        </w:r>
                        <w:r>
                          <w:rPr>
                            <w:rFonts w:hint="eastAsia"/>
                            <w:color w:val="000000"/>
                            <w:sz w:val="10"/>
                            <w:szCs w:val="10"/>
                          </w:rPr>
                          <w:t>einforcing-sewing /turn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1" w:hRule="atLeast"/>
                    </w:trPr>
                    <w:tc>
                      <w:tcPr>
                        <w:tcW w:w="817" w:type="dxa"/>
                        <w:vAlign w:val="center"/>
                      </w:tcPr>
                      <w:p>
                        <w:pPr>
                          <w:adjustRightInd w:val="0"/>
                          <w:snapToGrid w:val="0"/>
                          <w:jc w:val="center"/>
                          <w:rPr>
                            <w:color w:val="000000"/>
                            <w:sz w:val="10"/>
                            <w:szCs w:val="10"/>
                          </w:rPr>
                        </w:pPr>
                        <w:r>
                          <w:rPr>
                            <w:rFonts w:hint="eastAsia"/>
                            <w:color w:val="000000"/>
                            <w:sz w:val="10"/>
                            <w:szCs w:val="10"/>
                          </w:rPr>
                          <w:t>back</w:t>
                        </w:r>
                      </w:p>
                      <w:p>
                        <w:pPr>
                          <w:adjustRightInd w:val="0"/>
                          <w:snapToGrid w:val="0"/>
                          <w:jc w:val="center"/>
                          <w:rPr>
                            <w:color w:val="000000"/>
                            <w:sz w:val="10"/>
                            <w:szCs w:val="10"/>
                          </w:rPr>
                        </w:pPr>
                        <w:r>
                          <w:rPr>
                            <w:color w:val="000000"/>
                            <w:sz w:val="10"/>
                            <w:szCs w:val="10"/>
                          </w:rPr>
                          <w:t>R</w:t>
                        </w:r>
                        <w:r>
                          <w:rPr>
                            <w:rFonts w:hint="eastAsia"/>
                            <w:color w:val="000000"/>
                            <w:sz w:val="10"/>
                            <w:szCs w:val="10"/>
                          </w:rPr>
                          <w:t>einforcing-sewing</w:t>
                        </w:r>
                      </w:p>
                    </w:tc>
                    <w:tc>
                      <w:tcPr>
                        <w:tcW w:w="567" w:type="dxa"/>
                        <w:vAlign w:val="center"/>
                      </w:tcPr>
                      <w:p>
                        <w:pPr>
                          <w:jc w:val="center"/>
                          <w:rPr>
                            <w:color w:val="000000"/>
                            <w:sz w:val="10"/>
                            <w:szCs w:val="10"/>
                          </w:rPr>
                        </w:pPr>
                        <w:r>
                          <w:rPr>
                            <w:color w:val="000000"/>
                            <w:sz w:val="10"/>
                            <w:szCs w:val="10"/>
                          </w:rPr>
                          <w:drawing>
                            <wp:inline distT="0" distB="0" distL="0" distR="0">
                              <wp:extent cx="167640" cy="147320"/>
                              <wp:effectExtent l="19050" t="0" r="3744" b="0"/>
                              <wp:docPr id="36"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34"/>
                                      <pic:cNvPicPr>
                                        <a:picLocks noChangeAspect="1" noChangeArrowheads="1"/>
                                      </pic:cNvPicPr>
                                    </pic:nvPicPr>
                                    <pic:blipFill>
                                      <a:blip r:embed="rId22" cstate="print"/>
                                      <a:srcRect/>
                                      <a:stretch>
                                        <a:fillRect/>
                                      </a:stretch>
                                    </pic:blipFill>
                                    <pic:spPr>
                                      <a:xfrm>
                                        <a:off x="0" y="0"/>
                                        <a:ext cx="168524" cy="148358"/>
                                      </a:xfrm>
                                      <a:prstGeom prst="rect">
                                        <a:avLst/>
                                      </a:prstGeom>
                                      <a:noFill/>
                                      <a:ln w="9525">
                                        <a:noFill/>
                                        <a:miter lim="800000"/>
                                        <a:headEnd/>
                                        <a:tailEnd/>
                                      </a:ln>
                                    </pic:spPr>
                                  </pic:pic>
                                </a:graphicData>
                              </a:graphic>
                            </wp:inline>
                          </w:drawing>
                        </w:r>
                      </w:p>
                    </w:tc>
                    <w:tc>
                      <w:tcPr>
                        <w:tcW w:w="1418" w:type="dxa"/>
                      </w:tcPr>
                      <w:p>
                        <w:pPr>
                          <w:adjustRightInd w:val="0"/>
                          <w:snapToGrid w:val="0"/>
                          <w:jc w:val="left"/>
                          <w:rPr>
                            <w:color w:val="000000"/>
                            <w:sz w:val="10"/>
                            <w:szCs w:val="10"/>
                          </w:rPr>
                        </w:pPr>
                        <w:r>
                          <w:rPr>
                            <w:color w:val="000000"/>
                            <w:sz w:val="10"/>
                            <w:szCs w:val="10"/>
                          </w:rPr>
                          <w:t>circulation</w:t>
                        </w:r>
                        <w:r>
                          <w:rPr>
                            <w:rFonts w:hint="eastAsia"/>
                            <w:color w:val="000000"/>
                            <w:sz w:val="10"/>
                            <w:szCs w:val="10"/>
                          </w:rPr>
                          <w:t>：back</w:t>
                        </w:r>
                      </w:p>
                      <w:p>
                        <w:pPr>
                          <w:adjustRightInd w:val="0"/>
                          <w:snapToGrid w:val="0"/>
                          <w:jc w:val="left"/>
                          <w:rPr>
                            <w:color w:val="000000"/>
                            <w:sz w:val="10"/>
                            <w:szCs w:val="10"/>
                          </w:rPr>
                        </w:pPr>
                        <w:r>
                          <w:rPr>
                            <w:color w:val="000000"/>
                            <w:sz w:val="10"/>
                            <w:szCs w:val="10"/>
                          </w:rPr>
                          <w:t>R</w:t>
                        </w:r>
                        <w:r>
                          <w:rPr>
                            <w:rFonts w:hint="eastAsia"/>
                            <w:color w:val="000000"/>
                            <w:sz w:val="10"/>
                            <w:szCs w:val="10"/>
                          </w:rPr>
                          <w:t>einforcing-sewing / back double</w:t>
                        </w:r>
                      </w:p>
                      <w:p>
                        <w:pPr>
                          <w:adjustRightInd w:val="0"/>
                          <w:snapToGrid w:val="0"/>
                          <w:jc w:val="left"/>
                          <w:rPr>
                            <w:color w:val="000000"/>
                            <w:sz w:val="10"/>
                            <w:szCs w:val="10"/>
                          </w:rPr>
                        </w:pPr>
                        <w:r>
                          <w:rPr>
                            <w:color w:val="000000"/>
                            <w:sz w:val="10"/>
                            <w:szCs w:val="10"/>
                          </w:rPr>
                          <w:t>R</w:t>
                        </w:r>
                        <w:r>
                          <w:rPr>
                            <w:rFonts w:hint="eastAsia"/>
                            <w:color w:val="000000"/>
                            <w:sz w:val="10"/>
                            <w:szCs w:val="10"/>
                          </w:rPr>
                          <w:t xml:space="preserve">einforcing-sewing /back </w:t>
                        </w:r>
                        <w:r>
                          <w:rPr>
                            <w:color w:val="000000"/>
                            <w:sz w:val="10"/>
                            <w:szCs w:val="10"/>
                          </w:rPr>
                          <w:t>Four solid R</w:t>
                        </w:r>
                        <w:r>
                          <w:rPr>
                            <w:rFonts w:hint="eastAsia"/>
                            <w:color w:val="000000"/>
                            <w:sz w:val="10"/>
                            <w:szCs w:val="10"/>
                          </w:rPr>
                          <w:t>einforcing-sewing /turn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vAlign w:val="center"/>
                      </w:tcPr>
                      <w:p>
                        <w:pPr>
                          <w:adjustRightInd w:val="0"/>
                          <w:snapToGrid w:val="0"/>
                          <w:jc w:val="center"/>
                          <w:rPr>
                            <w:color w:val="000000"/>
                            <w:sz w:val="10"/>
                            <w:szCs w:val="10"/>
                          </w:rPr>
                        </w:pPr>
                        <w:r>
                          <w:rPr>
                            <w:color w:val="000000"/>
                            <w:sz w:val="10"/>
                            <w:szCs w:val="10"/>
                          </w:rPr>
                          <w:t>Fixed seam pattern key</w:t>
                        </w:r>
                      </w:p>
                    </w:tc>
                    <w:tc>
                      <w:tcPr>
                        <w:tcW w:w="567" w:type="dxa"/>
                        <w:vAlign w:val="center"/>
                      </w:tcPr>
                      <w:p>
                        <w:pPr>
                          <w:jc w:val="center"/>
                          <w:rPr>
                            <w:color w:val="000000"/>
                            <w:sz w:val="10"/>
                            <w:szCs w:val="10"/>
                          </w:rPr>
                        </w:pPr>
                        <w:r>
                          <w:rPr>
                            <w:color w:val="000000"/>
                            <w:sz w:val="10"/>
                            <w:szCs w:val="10"/>
                          </w:rPr>
                          <w:drawing>
                            <wp:inline distT="0" distB="0" distL="0" distR="0">
                              <wp:extent cx="159385" cy="161290"/>
                              <wp:effectExtent l="19050" t="0" r="0" b="0"/>
                              <wp:docPr id="37"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7"/>
                                      <pic:cNvPicPr>
                                        <a:picLocks noChangeAspect="1" noChangeArrowheads="1"/>
                                      </pic:cNvPicPr>
                                    </pic:nvPicPr>
                                    <pic:blipFill>
                                      <a:blip r:embed="rId23" cstate="print"/>
                                      <a:srcRect/>
                                      <a:stretch>
                                        <a:fillRect/>
                                      </a:stretch>
                                    </pic:blipFill>
                                    <pic:spPr>
                                      <a:xfrm>
                                        <a:off x="0" y="0"/>
                                        <a:ext cx="160272" cy="161925"/>
                                      </a:xfrm>
                                      <a:prstGeom prst="rect">
                                        <a:avLst/>
                                      </a:prstGeom>
                                      <a:noFill/>
                                      <a:ln w="9525">
                                        <a:noFill/>
                                        <a:miter lim="800000"/>
                                        <a:headEnd/>
                                        <a:tailEnd/>
                                      </a:ln>
                                    </pic:spPr>
                                  </pic:pic>
                                </a:graphicData>
                              </a:graphic>
                            </wp:inline>
                          </w:drawing>
                        </w:r>
                      </w:p>
                    </w:tc>
                    <w:tc>
                      <w:tcPr>
                        <w:tcW w:w="1418" w:type="dxa"/>
                      </w:tcPr>
                      <w:p>
                        <w:pPr>
                          <w:adjustRightInd w:val="0"/>
                          <w:snapToGrid w:val="0"/>
                          <w:jc w:val="left"/>
                          <w:rPr>
                            <w:color w:val="000000"/>
                            <w:sz w:val="10"/>
                            <w:szCs w:val="10"/>
                          </w:rPr>
                        </w:pPr>
                        <w:r>
                          <w:rPr>
                            <w:color w:val="000000"/>
                            <w:sz w:val="10"/>
                            <w:szCs w:val="10"/>
                          </w:rPr>
                          <w:t>After this function is enabled, the front and rear fixed seams can be sewn according to the self-editing pattern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tcPr>
                      <w:p>
                        <w:pPr>
                          <w:adjustRightInd w:val="0"/>
                          <w:snapToGrid w:val="0"/>
                          <w:jc w:val="center"/>
                          <w:rPr>
                            <w:color w:val="000000"/>
                            <w:sz w:val="10"/>
                            <w:szCs w:val="10"/>
                          </w:rPr>
                        </w:pPr>
                        <w:r>
                          <w:rPr>
                            <w:color w:val="000000"/>
                            <w:sz w:val="10"/>
                            <w:szCs w:val="10"/>
                          </w:rPr>
                          <w:t>Continuous</w:t>
                        </w:r>
                        <w:r>
                          <w:rPr>
                            <w:rFonts w:hint="eastAsia"/>
                            <w:color w:val="000000"/>
                            <w:sz w:val="10"/>
                            <w:szCs w:val="10"/>
                          </w:rPr>
                          <w:t xml:space="preserve"> </w:t>
                        </w:r>
                        <w:r>
                          <w:rPr>
                            <w:color w:val="000000"/>
                            <w:sz w:val="10"/>
                            <w:szCs w:val="10"/>
                          </w:rPr>
                          <w:t>R</w:t>
                        </w:r>
                        <w:r>
                          <w:rPr>
                            <w:rFonts w:hint="eastAsia"/>
                            <w:color w:val="000000"/>
                            <w:sz w:val="10"/>
                            <w:szCs w:val="10"/>
                          </w:rPr>
                          <w:t xml:space="preserve">einforcing-sewing </w:t>
                        </w:r>
                      </w:p>
                    </w:tc>
                    <w:tc>
                      <w:tcPr>
                        <w:tcW w:w="567" w:type="dxa"/>
                        <w:vAlign w:val="center"/>
                      </w:tcPr>
                      <w:p>
                        <w:pPr>
                          <w:jc w:val="center"/>
                          <w:rPr>
                            <w:color w:val="000000"/>
                            <w:sz w:val="10"/>
                            <w:szCs w:val="10"/>
                          </w:rPr>
                        </w:pPr>
                        <w:r>
                          <w:rPr>
                            <w:color w:val="000000"/>
                            <w:sz w:val="10"/>
                            <w:szCs w:val="10"/>
                          </w:rPr>
                          <w:drawing>
                            <wp:inline distT="0" distB="0" distL="0" distR="0">
                              <wp:extent cx="165100" cy="142875"/>
                              <wp:effectExtent l="19050" t="0" r="6265" b="0"/>
                              <wp:docPr id="38"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 31"/>
                                      <pic:cNvPicPr>
                                        <a:picLocks noChangeAspect="1" noChangeArrowheads="1"/>
                                      </pic:cNvPicPr>
                                    </pic:nvPicPr>
                                    <pic:blipFill>
                                      <a:blip r:embed="rId24" cstate="print"/>
                                      <a:srcRect/>
                                      <a:stretch>
                                        <a:fillRect/>
                                      </a:stretch>
                                    </pic:blipFill>
                                    <pic:spPr>
                                      <a:xfrm>
                                        <a:off x="0" y="0"/>
                                        <a:ext cx="167721" cy="145069"/>
                                      </a:xfrm>
                                      <a:prstGeom prst="rect">
                                        <a:avLst/>
                                      </a:prstGeom>
                                      <a:noFill/>
                                      <a:ln w="9525">
                                        <a:noFill/>
                                        <a:miter lim="800000"/>
                                        <a:headEnd/>
                                        <a:tailEnd/>
                                      </a:ln>
                                    </pic:spPr>
                                  </pic:pic>
                                </a:graphicData>
                              </a:graphic>
                            </wp:inline>
                          </w:drawing>
                        </w:r>
                      </w:p>
                    </w:tc>
                    <w:tc>
                      <w:tcPr>
                        <w:tcW w:w="1418" w:type="dxa"/>
                        <w:vAlign w:val="center"/>
                      </w:tcPr>
                      <w:p>
                        <w:pPr>
                          <w:adjustRightInd w:val="0"/>
                          <w:snapToGrid w:val="0"/>
                          <w:jc w:val="left"/>
                          <w:rPr>
                            <w:color w:val="000000"/>
                            <w:sz w:val="10"/>
                            <w:szCs w:val="10"/>
                          </w:rPr>
                        </w:pPr>
                        <w:r>
                          <w:rPr>
                            <w:color w:val="000000"/>
                            <w:sz w:val="10"/>
                            <w:szCs w:val="10"/>
                          </w:rPr>
                          <w:t>circulation</w:t>
                        </w:r>
                        <w:r>
                          <w:rPr>
                            <w:rFonts w:hint="eastAsia"/>
                            <w:color w:val="000000"/>
                            <w:sz w:val="10"/>
                            <w:szCs w:val="10"/>
                          </w:rPr>
                          <w:t>:w sewing</w:t>
                        </w:r>
                        <w:r>
                          <w:rPr>
                            <w:color w:val="000000"/>
                            <w:sz w:val="10"/>
                            <w:szCs w:val="10"/>
                          </w:rPr>
                          <w:t xml:space="preserve"> Free seam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tcPr>
                      <w:p>
                        <w:pPr>
                          <w:adjustRightInd w:val="0"/>
                          <w:snapToGrid w:val="0"/>
                          <w:jc w:val="center"/>
                          <w:rPr>
                            <w:color w:val="000000"/>
                            <w:sz w:val="10"/>
                            <w:szCs w:val="10"/>
                          </w:rPr>
                        </w:pPr>
                        <w:r>
                          <w:rPr>
                            <w:color w:val="000000"/>
                            <w:sz w:val="10"/>
                            <w:szCs w:val="10"/>
                          </w:rPr>
                          <w:t>Scissors function key</w:t>
                        </w:r>
                      </w:p>
                    </w:tc>
                    <w:tc>
                      <w:tcPr>
                        <w:tcW w:w="567" w:type="dxa"/>
                        <w:vAlign w:val="center"/>
                      </w:tcPr>
                      <w:p>
                        <w:pPr>
                          <w:jc w:val="center"/>
                          <w:rPr>
                            <w:color w:val="000000"/>
                            <w:sz w:val="10"/>
                            <w:szCs w:val="10"/>
                          </w:rPr>
                        </w:pPr>
                        <w:r>
                          <w:rPr>
                            <w:color w:val="000000"/>
                            <w:sz w:val="10"/>
                            <w:szCs w:val="10"/>
                          </w:rPr>
                          <w:drawing>
                            <wp:inline distT="0" distB="0" distL="0" distR="0">
                              <wp:extent cx="127635" cy="109220"/>
                              <wp:effectExtent l="19050" t="0" r="5301" b="0"/>
                              <wp:docPr id="39" name="图片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43"/>
                                      <pic:cNvPicPr>
                                        <a:picLocks noChangeAspect="1" noChangeArrowheads="1"/>
                                      </pic:cNvPicPr>
                                    </pic:nvPicPr>
                                    <pic:blipFill>
                                      <a:blip r:embed="rId25" cstate="print"/>
                                      <a:srcRect/>
                                      <a:stretch>
                                        <a:fillRect/>
                                      </a:stretch>
                                    </pic:blipFill>
                                    <pic:spPr>
                                      <a:xfrm>
                                        <a:off x="0" y="0"/>
                                        <a:ext cx="135500" cy="115811"/>
                                      </a:xfrm>
                                      <a:prstGeom prst="rect">
                                        <a:avLst/>
                                      </a:prstGeom>
                                      <a:noFill/>
                                      <a:ln w="9525">
                                        <a:noFill/>
                                        <a:miter lim="800000"/>
                                        <a:headEnd/>
                                        <a:tailEnd/>
                                      </a:ln>
                                    </pic:spPr>
                                  </pic:pic>
                                </a:graphicData>
                              </a:graphic>
                            </wp:inline>
                          </w:drawing>
                        </w:r>
                      </w:p>
                    </w:tc>
                    <w:tc>
                      <w:tcPr>
                        <w:tcW w:w="1418" w:type="dxa"/>
                        <w:vAlign w:val="center"/>
                      </w:tcPr>
                      <w:p>
                        <w:pPr>
                          <w:jc w:val="left"/>
                          <w:rPr>
                            <w:color w:val="000000"/>
                            <w:sz w:val="10"/>
                            <w:szCs w:val="10"/>
                          </w:rPr>
                        </w:pPr>
                        <w:r>
                          <w:rPr>
                            <w:color w:val="000000"/>
                            <w:sz w:val="10"/>
                            <w:szCs w:val="10"/>
                          </w:rPr>
                          <w:t>Scissors function on and off</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817" w:type="dxa"/>
                      </w:tcPr>
                      <w:p>
                        <w:pPr>
                          <w:adjustRightInd w:val="0"/>
                          <w:snapToGrid w:val="0"/>
                          <w:jc w:val="center"/>
                          <w:rPr>
                            <w:color w:val="000000"/>
                            <w:sz w:val="10"/>
                            <w:szCs w:val="10"/>
                          </w:rPr>
                        </w:pPr>
                        <w:r>
                          <w:rPr>
                            <w:color w:val="000000"/>
                            <w:sz w:val="10"/>
                            <w:szCs w:val="10"/>
                          </w:rPr>
                          <w:t>Stop needle selection key</w:t>
                        </w:r>
                      </w:p>
                    </w:tc>
                    <w:tc>
                      <w:tcPr>
                        <w:tcW w:w="567" w:type="dxa"/>
                        <w:vAlign w:val="center"/>
                      </w:tcPr>
                      <w:p>
                        <w:pPr>
                          <w:jc w:val="center"/>
                          <w:rPr>
                            <w:color w:val="000000"/>
                            <w:sz w:val="10"/>
                            <w:szCs w:val="10"/>
                          </w:rPr>
                        </w:pPr>
                        <w:r>
                          <w:rPr>
                            <w:color w:val="000000"/>
                            <w:sz w:val="10"/>
                            <w:szCs w:val="10"/>
                          </w:rPr>
                          <w:drawing>
                            <wp:inline distT="0" distB="0" distL="0" distR="0">
                              <wp:extent cx="164465" cy="137795"/>
                              <wp:effectExtent l="19050" t="0" r="6738" b="0"/>
                              <wp:docPr id="4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 6"/>
                                      <pic:cNvPicPr>
                                        <a:picLocks noChangeAspect="1" noChangeArrowheads="1"/>
                                      </pic:cNvPicPr>
                                    </pic:nvPicPr>
                                    <pic:blipFill>
                                      <a:blip r:embed="rId26" cstate="print"/>
                                      <a:srcRect/>
                                      <a:stretch>
                                        <a:fillRect/>
                                      </a:stretch>
                                    </pic:blipFill>
                                    <pic:spPr>
                                      <a:xfrm>
                                        <a:off x="0" y="0"/>
                                        <a:ext cx="166764" cy="139834"/>
                                      </a:xfrm>
                                      <a:prstGeom prst="rect">
                                        <a:avLst/>
                                      </a:prstGeom>
                                      <a:noFill/>
                                      <a:ln w="9525">
                                        <a:noFill/>
                                        <a:miter lim="800000"/>
                                        <a:headEnd/>
                                        <a:tailEnd/>
                                      </a:ln>
                                    </pic:spPr>
                                  </pic:pic>
                                </a:graphicData>
                              </a:graphic>
                            </wp:inline>
                          </w:drawing>
                        </w:r>
                      </w:p>
                    </w:tc>
                    <w:tc>
                      <w:tcPr>
                        <w:tcW w:w="1418" w:type="dxa"/>
                        <w:vAlign w:val="center"/>
                      </w:tcPr>
                      <w:p>
                        <w:pPr>
                          <w:adjustRightInd w:val="0"/>
                          <w:snapToGrid w:val="0"/>
                          <w:jc w:val="left"/>
                          <w:rPr>
                            <w:color w:val="000000"/>
                            <w:sz w:val="10"/>
                            <w:szCs w:val="10"/>
                          </w:rPr>
                        </w:pPr>
                        <w:r>
                          <w:rPr>
                            <w:color w:val="000000"/>
                            <w:sz w:val="10"/>
                            <w:szCs w:val="10"/>
                          </w:rPr>
                          <w:t>Up and down needle selection key</w:t>
                        </w:r>
                      </w:p>
                    </w:tc>
                  </w:tr>
                </w:tbl>
                <w:p/>
              </w:txbxContent>
            </v:textbox>
          </v:shape>
        </w:pict>
      </w:r>
    </w:p>
    <w:p/>
    <w:p/>
    <w:p/>
    <w:p/>
    <w:p/>
    <w:p/>
    <w:p/>
    <w:p>
      <w:pPr>
        <w:tabs>
          <w:tab w:val="left" w:pos="8717"/>
        </w:tabs>
      </w:pPr>
      <w:r>
        <w:tab/>
      </w:r>
    </w:p>
    <w:p/>
    <w:p>
      <w:r>
        <w:rPr>
          <w:color w:val="000000"/>
          <w:sz w:val="11"/>
          <w:szCs w:val="11"/>
        </w:rPr>
        <w:pict>
          <v:shape id="_x0000_s1048" o:spid="_x0000_s1048" o:spt="202" type="#_x0000_t202" style="position:absolute;left:0pt;margin-left:423.25pt;margin-top:3.1pt;height:139.4pt;width:415.25pt;z-index:251678720;mso-width-relative:page;mso-height-relative:page;" filled="f" stroked="f" coordsize="21600,21600" o:gfxdata="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CoDvJzdAAAADAEAAA8AAAAAAAAAAQAgAAAAIgAAAGRycy9kb3ducmV2LnhtbFBL&#10;AQIUABQAAAAIAIdO4kDWkB/sKgIAACUEAAAOAAAAAAAAAAEAIAAAACwBAABkcnMvZTJvRG9jLnht&#10;bFBLBQYAAAAABgAGAFkBAADIBQAAAAA=&#10;">
            <v:path/>
            <v:fill on="f" focussize="0,0"/>
            <v:stroke on="f" weight="0.5pt" joinstyle="miter"/>
            <v:imagedata o:title=""/>
            <o:lock v:ext="edit"/>
            <v:textbox>
              <w:txbxContent>
                <w:p>
                  <w:pPr>
                    <w:jc w:val="left"/>
                    <w:rPr>
                      <w:rFonts w:ascii="宋体" w:hAnsi="宋体" w:cs="宋体"/>
                      <w:sz w:val="11"/>
                      <w:szCs w:val="11"/>
                    </w:rPr>
                  </w:pPr>
                  <w:r>
                    <w:rPr>
                      <w:rFonts w:hint="eastAsia" w:ascii="宋体" w:hAnsi="宋体" w:cs="宋体"/>
                      <w:b/>
                      <w:sz w:val="15"/>
                      <w:szCs w:val="15"/>
                    </w:rPr>
                    <w:t>4.</w:t>
                  </w:r>
                  <w:r>
                    <w:rPr>
                      <w:rFonts w:ascii="Arial" w:hAnsi="Arial" w:cs="Arial"/>
                      <w:color w:val="2E3033"/>
                      <w:sz w:val="8"/>
                      <w:szCs w:val="8"/>
                      <w:shd w:val="clear" w:color="auto" w:fill="FFFFFF"/>
                    </w:rPr>
                    <w:t xml:space="preserve"> </w:t>
                  </w:r>
                  <w:r>
                    <w:rPr>
                      <w:rFonts w:ascii="Arial" w:hAnsi="Arial" w:cs="Arial"/>
                      <w:b/>
                      <w:color w:val="2E3033"/>
                      <w:sz w:val="13"/>
                      <w:szCs w:val="13"/>
                      <w:shd w:val="clear" w:color="auto" w:fill="FFFFFF"/>
                    </w:rPr>
                    <w:t>Monitoring mode</w:t>
                  </w:r>
                  <w:r>
                    <w:rPr>
                      <w:rFonts w:ascii="Arial" w:hAnsi="Arial" w:cs="Arial"/>
                      <w:color w:val="2E3033"/>
                      <w:sz w:val="8"/>
                      <w:szCs w:val="8"/>
                      <w:shd w:val="clear" w:color="auto" w:fill="FFFFFF"/>
                    </w:rPr>
                    <w:t xml:space="preserve">: </w:t>
                  </w:r>
                  <w:r>
                    <w:rPr>
                      <w:color w:val="000000"/>
                      <w:sz w:val="11"/>
                      <w:szCs w:val="11"/>
                    </w:rPr>
                    <w:t>normally, press "</w:t>
                  </w:r>
                  <w:r>
                    <w:rPr>
                      <w:color w:val="000000"/>
                      <w:sz w:val="11"/>
                      <w:szCs w:val="11"/>
                    </w:rPr>
                    <w:drawing>
                      <wp:inline distT="0" distB="0" distL="0" distR="0">
                        <wp:extent cx="98425" cy="86995"/>
                        <wp:effectExtent l="19050" t="0" r="0" b="0"/>
                        <wp:docPr id="1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9"/>
                                <pic:cNvPicPr>
                                  <a:picLocks noChangeAspect="1" noChangeArrowheads="1"/>
                                </pic:cNvPicPr>
                              </pic:nvPicPr>
                              <pic:blipFill>
                                <a:blip r:embed="rId7"/>
                                <a:srcRect/>
                                <a:stretch>
                                  <a:fillRect/>
                                </a:stretch>
                              </pic:blipFill>
                              <pic:spPr>
                                <a:xfrm>
                                  <a:off x="0" y="0"/>
                                  <a:ext cx="102784" cy="90959"/>
                                </a:xfrm>
                                <a:prstGeom prst="rect">
                                  <a:avLst/>
                                </a:prstGeom>
                                <a:noFill/>
                                <a:ln w="9525">
                                  <a:noFill/>
                                  <a:miter lim="800000"/>
                                  <a:headEnd/>
                                  <a:tailEnd/>
                                </a:ln>
                              </pic:spPr>
                            </pic:pic>
                          </a:graphicData>
                        </a:graphic>
                      </wp:inline>
                    </w:drawing>
                  </w:r>
                  <w:r>
                    <w:rPr>
                      <w:color w:val="000000"/>
                      <w:sz w:val="11"/>
                      <w:szCs w:val="11"/>
                    </w:rPr>
                    <w:t>+</w:t>
                  </w:r>
                  <w:r>
                    <w:rPr>
                      <w:color w:val="000000"/>
                      <w:sz w:val="11"/>
                      <w:szCs w:val="11"/>
                    </w:rPr>
                    <w:drawing>
                      <wp:inline distT="0" distB="0" distL="0" distR="0">
                        <wp:extent cx="93345" cy="85725"/>
                        <wp:effectExtent l="19050" t="0" r="1282" b="0"/>
                        <wp:docPr id="11"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55"/>
                                <pic:cNvPicPr>
                                  <a:picLocks noChangeAspect="1" noChangeArrowheads="1"/>
                                </pic:cNvPicPr>
                              </pic:nvPicPr>
                              <pic:blipFill>
                                <a:blip r:embed="rId16"/>
                                <a:srcRect/>
                                <a:stretch>
                                  <a:fillRect/>
                                </a:stretch>
                              </pic:blipFill>
                              <pic:spPr>
                                <a:xfrm>
                                  <a:off x="0" y="0"/>
                                  <a:ext cx="97056" cy="88859"/>
                                </a:xfrm>
                                <a:prstGeom prst="rect">
                                  <a:avLst/>
                                </a:prstGeom>
                                <a:noFill/>
                                <a:ln w="9525">
                                  <a:noFill/>
                                  <a:miter lim="800000"/>
                                  <a:headEnd/>
                                  <a:tailEnd/>
                                </a:ln>
                              </pic:spPr>
                            </pic:pic>
                          </a:graphicData>
                        </a:graphic>
                      </wp:inline>
                    </w:drawing>
                  </w:r>
                  <w:r>
                    <w:rPr>
                      <w:color w:val="000000"/>
                      <w:sz w:val="11"/>
                      <w:szCs w:val="11"/>
                    </w:rPr>
                    <w:t>mode" to enter the monitoring mode. Press "+-" to display relevant monitoring parameters.</w:t>
                  </w:r>
                  <w:r>
                    <w:rPr>
                      <w:rFonts w:hint="eastAsia"/>
                      <w:color w:val="000000"/>
                      <w:sz w:val="11"/>
                      <w:szCs w:val="11"/>
                    </w:rPr>
                    <w:t>。</w:t>
                  </w:r>
                </w:p>
                <w:tbl>
                  <w:tblPr>
                    <w:tblStyle w:val="7"/>
                    <w:tblW w:w="7371" w:type="dxa"/>
                    <w:tblInd w:w="108"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430"/>
                    <w:gridCol w:w="1285"/>
                    <w:gridCol w:w="571"/>
                    <w:gridCol w:w="286"/>
                    <w:gridCol w:w="428"/>
                    <w:gridCol w:w="1286"/>
                    <w:gridCol w:w="571"/>
                    <w:gridCol w:w="285"/>
                    <w:gridCol w:w="514"/>
                    <w:gridCol w:w="1148"/>
                    <w:gridCol w:w="56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80" w:hRule="atLeast"/>
                    </w:trPr>
                    <w:tc>
                      <w:tcPr>
                        <w:tcW w:w="430" w:type="dxa"/>
                        <w:vAlign w:val="center"/>
                      </w:tcPr>
                      <w:p>
                        <w:pPr>
                          <w:spacing w:line="160" w:lineRule="exact"/>
                          <w:ind w:right="-107" w:rightChars="-51"/>
                          <w:jc w:val="left"/>
                          <w:rPr>
                            <w:color w:val="000000"/>
                            <w:sz w:val="10"/>
                            <w:szCs w:val="10"/>
                          </w:rPr>
                        </w:pPr>
                        <w:r>
                          <w:rPr>
                            <w:rFonts w:hint="eastAsia"/>
                            <w:color w:val="000000"/>
                            <w:sz w:val="10"/>
                            <w:szCs w:val="10"/>
                          </w:rPr>
                          <w:t>NO.</w:t>
                        </w:r>
                      </w:p>
                    </w:tc>
                    <w:tc>
                      <w:tcPr>
                        <w:tcW w:w="1285" w:type="dxa"/>
                        <w:vAlign w:val="center"/>
                      </w:tcPr>
                      <w:p>
                        <w:pPr>
                          <w:spacing w:line="160" w:lineRule="exact"/>
                          <w:jc w:val="left"/>
                          <w:textAlignment w:val="center"/>
                          <w:rPr>
                            <w:color w:val="000000"/>
                            <w:sz w:val="10"/>
                            <w:szCs w:val="10"/>
                          </w:rPr>
                        </w:pPr>
                        <w:r>
                          <w:rPr>
                            <w:rFonts w:hint="eastAsia"/>
                            <w:color w:val="000000"/>
                            <w:sz w:val="10"/>
                            <w:szCs w:val="10"/>
                          </w:rPr>
                          <w:t>Item Name</w:t>
                        </w:r>
                      </w:p>
                    </w:tc>
                    <w:tc>
                      <w:tcPr>
                        <w:tcW w:w="571" w:type="dxa"/>
                        <w:vAlign w:val="center"/>
                      </w:tcPr>
                      <w:p>
                        <w:pPr>
                          <w:spacing w:line="160" w:lineRule="exact"/>
                          <w:jc w:val="left"/>
                          <w:textAlignment w:val="center"/>
                          <w:rPr>
                            <w:color w:val="000000"/>
                            <w:sz w:val="10"/>
                            <w:szCs w:val="10"/>
                          </w:rPr>
                        </w:pPr>
                        <w:r>
                          <w:rPr>
                            <w:color w:val="000000"/>
                            <w:sz w:val="10"/>
                            <w:szCs w:val="10"/>
                          </w:rPr>
                          <w:t>U</w:t>
                        </w:r>
                        <w:r>
                          <w:rPr>
                            <w:rFonts w:hint="eastAsia"/>
                            <w:color w:val="000000"/>
                            <w:sz w:val="10"/>
                            <w:szCs w:val="10"/>
                          </w:rPr>
                          <w:t>nit</w:t>
                        </w:r>
                      </w:p>
                    </w:tc>
                    <w:tc>
                      <w:tcPr>
                        <w:tcW w:w="286" w:type="dxa"/>
                        <w:vMerge w:val="restart"/>
                      </w:tcPr>
                      <w:p>
                        <w:pPr>
                          <w:spacing w:line="160" w:lineRule="exact"/>
                          <w:jc w:val="left"/>
                          <w:textAlignment w:val="center"/>
                          <w:rPr>
                            <w:color w:val="000000"/>
                            <w:sz w:val="10"/>
                            <w:szCs w:val="10"/>
                          </w:rPr>
                        </w:pPr>
                      </w:p>
                    </w:tc>
                    <w:tc>
                      <w:tcPr>
                        <w:tcW w:w="428" w:type="dxa"/>
                        <w:vAlign w:val="center"/>
                      </w:tcPr>
                      <w:p>
                        <w:pPr>
                          <w:spacing w:line="160" w:lineRule="exact"/>
                          <w:jc w:val="left"/>
                          <w:textAlignment w:val="center"/>
                          <w:rPr>
                            <w:color w:val="000000"/>
                            <w:sz w:val="10"/>
                            <w:szCs w:val="10"/>
                          </w:rPr>
                        </w:pPr>
                        <w:r>
                          <w:rPr>
                            <w:rFonts w:hint="eastAsia"/>
                            <w:color w:val="000000"/>
                            <w:sz w:val="10"/>
                            <w:szCs w:val="10"/>
                          </w:rPr>
                          <w:t>No.</w:t>
                        </w:r>
                      </w:p>
                    </w:tc>
                    <w:tc>
                      <w:tcPr>
                        <w:tcW w:w="1286" w:type="dxa"/>
                        <w:vAlign w:val="center"/>
                      </w:tcPr>
                      <w:p>
                        <w:pPr>
                          <w:spacing w:line="160" w:lineRule="exact"/>
                          <w:jc w:val="left"/>
                          <w:textAlignment w:val="center"/>
                          <w:rPr>
                            <w:color w:val="000000"/>
                            <w:sz w:val="10"/>
                            <w:szCs w:val="10"/>
                          </w:rPr>
                        </w:pPr>
                        <w:r>
                          <w:rPr>
                            <w:rFonts w:hint="eastAsia"/>
                            <w:color w:val="000000"/>
                            <w:sz w:val="10"/>
                            <w:szCs w:val="10"/>
                          </w:rPr>
                          <w:t>Item Name</w:t>
                        </w:r>
                      </w:p>
                    </w:tc>
                    <w:tc>
                      <w:tcPr>
                        <w:tcW w:w="571" w:type="dxa"/>
                        <w:vAlign w:val="center"/>
                      </w:tcPr>
                      <w:p>
                        <w:pPr>
                          <w:spacing w:line="160" w:lineRule="exact"/>
                          <w:jc w:val="left"/>
                          <w:textAlignment w:val="center"/>
                          <w:rPr>
                            <w:color w:val="000000"/>
                            <w:sz w:val="10"/>
                            <w:szCs w:val="10"/>
                          </w:rPr>
                        </w:pPr>
                        <w:r>
                          <w:rPr>
                            <w:color w:val="000000"/>
                            <w:sz w:val="10"/>
                            <w:szCs w:val="10"/>
                          </w:rPr>
                          <w:t>U</w:t>
                        </w:r>
                        <w:r>
                          <w:rPr>
                            <w:rFonts w:hint="eastAsia"/>
                            <w:color w:val="000000"/>
                            <w:sz w:val="10"/>
                            <w:szCs w:val="10"/>
                          </w:rPr>
                          <w:t>nit</w:t>
                        </w:r>
                      </w:p>
                    </w:tc>
                    <w:tc>
                      <w:tcPr>
                        <w:tcW w:w="285" w:type="dxa"/>
                        <w:vMerge w:val="restart"/>
                      </w:tcPr>
                      <w:p>
                        <w:pPr>
                          <w:spacing w:line="160" w:lineRule="exact"/>
                          <w:jc w:val="left"/>
                          <w:textAlignment w:val="center"/>
                          <w:rPr>
                            <w:color w:val="000000"/>
                            <w:sz w:val="10"/>
                            <w:szCs w:val="10"/>
                          </w:rPr>
                        </w:pPr>
                      </w:p>
                    </w:tc>
                    <w:tc>
                      <w:tcPr>
                        <w:tcW w:w="514" w:type="dxa"/>
                      </w:tcPr>
                      <w:p>
                        <w:pPr>
                          <w:spacing w:line="160" w:lineRule="exact"/>
                          <w:jc w:val="left"/>
                          <w:textAlignment w:val="center"/>
                          <w:rPr>
                            <w:color w:val="000000"/>
                            <w:sz w:val="10"/>
                            <w:szCs w:val="10"/>
                          </w:rPr>
                        </w:pPr>
                        <w:r>
                          <w:rPr>
                            <w:rFonts w:hint="eastAsia"/>
                            <w:color w:val="000000"/>
                            <w:sz w:val="10"/>
                            <w:szCs w:val="10"/>
                          </w:rPr>
                          <w:t>No.</w:t>
                        </w:r>
                      </w:p>
                    </w:tc>
                    <w:tc>
                      <w:tcPr>
                        <w:tcW w:w="1148" w:type="dxa"/>
                      </w:tcPr>
                      <w:p>
                        <w:pPr>
                          <w:spacing w:line="160" w:lineRule="exact"/>
                          <w:jc w:val="left"/>
                          <w:textAlignment w:val="center"/>
                          <w:rPr>
                            <w:color w:val="000000"/>
                            <w:sz w:val="10"/>
                            <w:szCs w:val="10"/>
                          </w:rPr>
                        </w:pPr>
                        <w:r>
                          <w:rPr>
                            <w:rFonts w:hint="eastAsia"/>
                            <w:color w:val="000000"/>
                            <w:sz w:val="10"/>
                            <w:szCs w:val="10"/>
                          </w:rPr>
                          <w:t>Item Name</w:t>
                        </w:r>
                      </w:p>
                    </w:tc>
                    <w:tc>
                      <w:tcPr>
                        <w:tcW w:w="567" w:type="dxa"/>
                      </w:tcPr>
                      <w:p>
                        <w:pPr>
                          <w:spacing w:line="160" w:lineRule="exact"/>
                          <w:jc w:val="left"/>
                          <w:textAlignment w:val="center"/>
                          <w:rPr>
                            <w:color w:val="000000"/>
                            <w:sz w:val="10"/>
                            <w:szCs w:val="10"/>
                          </w:rPr>
                        </w:pPr>
                        <w:r>
                          <w:rPr>
                            <w:color w:val="000000"/>
                            <w:sz w:val="10"/>
                            <w:szCs w:val="10"/>
                          </w:rPr>
                          <w:t>U</w:t>
                        </w:r>
                        <w:r>
                          <w:rPr>
                            <w:rFonts w:hint="eastAsia"/>
                            <w:color w:val="000000"/>
                            <w:sz w:val="10"/>
                            <w:szCs w:val="10"/>
                          </w:rPr>
                          <w:t>nit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6" w:hRule="atLeast"/>
                    </w:trPr>
                    <w:tc>
                      <w:tcPr>
                        <w:tcW w:w="430" w:type="dxa"/>
                        <w:shd w:val="clear" w:color="auto" w:fill="auto"/>
                        <w:vAlign w:val="center"/>
                      </w:tcPr>
                      <w:p>
                        <w:pPr>
                          <w:spacing w:line="160" w:lineRule="exact"/>
                          <w:ind w:right="-107" w:rightChars="-51"/>
                          <w:jc w:val="left"/>
                          <w:rPr>
                            <w:color w:val="000000"/>
                            <w:sz w:val="10"/>
                            <w:szCs w:val="10"/>
                          </w:rPr>
                        </w:pPr>
                        <w:r>
                          <w:rPr>
                            <w:rFonts w:hint="eastAsia"/>
                            <w:color w:val="000000"/>
                            <w:sz w:val="10"/>
                            <w:szCs w:val="10"/>
                          </w:rPr>
                          <w:t>U1</w:t>
                        </w:r>
                      </w:p>
                    </w:tc>
                    <w:tc>
                      <w:tcPr>
                        <w:tcW w:w="1285"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speed of motor control</w:t>
                        </w:r>
                      </w:p>
                    </w:tc>
                    <w:tc>
                      <w:tcPr>
                        <w:tcW w:w="571"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rpm</w:t>
                        </w:r>
                      </w:p>
                    </w:tc>
                    <w:tc>
                      <w:tcPr>
                        <w:tcW w:w="286" w:type="dxa"/>
                        <w:vMerge w:val="continue"/>
                        <w:vAlign w:val="center"/>
                      </w:tcPr>
                      <w:p>
                        <w:pPr>
                          <w:spacing w:line="160" w:lineRule="exact"/>
                          <w:jc w:val="left"/>
                          <w:textAlignment w:val="center"/>
                          <w:rPr>
                            <w:color w:val="000000"/>
                            <w:sz w:val="10"/>
                            <w:szCs w:val="10"/>
                          </w:rPr>
                        </w:pPr>
                      </w:p>
                    </w:tc>
                    <w:tc>
                      <w:tcPr>
                        <w:tcW w:w="428"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U2</w:t>
                        </w:r>
                      </w:p>
                    </w:tc>
                    <w:tc>
                      <w:tcPr>
                        <w:tcW w:w="1286"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Motor Current</w:t>
                        </w:r>
                      </w:p>
                    </w:tc>
                    <w:tc>
                      <w:tcPr>
                        <w:tcW w:w="571"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0.01A</w:t>
                        </w:r>
                      </w:p>
                    </w:tc>
                    <w:tc>
                      <w:tcPr>
                        <w:tcW w:w="285" w:type="dxa"/>
                        <w:vMerge w:val="continue"/>
                      </w:tcPr>
                      <w:p>
                        <w:pPr>
                          <w:spacing w:line="160" w:lineRule="exact"/>
                          <w:jc w:val="left"/>
                          <w:textAlignment w:val="center"/>
                          <w:rPr>
                            <w:color w:val="000000"/>
                            <w:sz w:val="10"/>
                            <w:szCs w:val="10"/>
                          </w:rPr>
                        </w:pPr>
                      </w:p>
                    </w:tc>
                    <w:tc>
                      <w:tcPr>
                        <w:tcW w:w="514" w:type="dxa"/>
                        <w:vAlign w:val="center"/>
                      </w:tcPr>
                      <w:p>
                        <w:pPr>
                          <w:spacing w:line="160" w:lineRule="exact"/>
                          <w:jc w:val="left"/>
                          <w:textAlignment w:val="center"/>
                          <w:rPr>
                            <w:color w:val="000000"/>
                            <w:sz w:val="10"/>
                            <w:szCs w:val="10"/>
                          </w:rPr>
                        </w:pPr>
                        <w:r>
                          <w:rPr>
                            <w:rFonts w:hint="eastAsia"/>
                            <w:color w:val="000000"/>
                            <w:sz w:val="10"/>
                            <w:szCs w:val="10"/>
                          </w:rPr>
                          <w:t>U3</w:t>
                        </w:r>
                      </w:p>
                    </w:tc>
                    <w:tc>
                      <w:tcPr>
                        <w:tcW w:w="1148" w:type="dxa"/>
                        <w:vAlign w:val="center"/>
                      </w:tcPr>
                      <w:p>
                        <w:pPr>
                          <w:spacing w:line="160" w:lineRule="exact"/>
                          <w:jc w:val="left"/>
                          <w:textAlignment w:val="center"/>
                          <w:rPr>
                            <w:color w:val="000000"/>
                            <w:sz w:val="10"/>
                            <w:szCs w:val="10"/>
                          </w:rPr>
                        </w:pPr>
                        <w:r>
                          <w:rPr>
                            <w:rFonts w:hint="eastAsia"/>
                            <w:color w:val="000000"/>
                            <w:sz w:val="10"/>
                            <w:szCs w:val="10"/>
                          </w:rPr>
                          <w:t>Motor Voltage</w:t>
                        </w:r>
                      </w:p>
                    </w:tc>
                    <w:tc>
                      <w:tcPr>
                        <w:tcW w:w="567" w:type="dxa"/>
                        <w:vAlign w:val="center"/>
                      </w:tcPr>
                      <w:p>
                        <w:pPr>
                          <w:spacing w:line="160" w:lineRule="exact"/>
                          <w:jc w:val="left"/>
                          <w:textAlignment w:val="center"/>
                          <w:rPr>
                            <w:color w:val="000000"/>
                            <w:sz w:val="10"/>
                            <w:szCs w:val="10"/>
                          </w:rPr>
                        </w:pPr>
                        <w:r>
                          <w:rPr>
                            <w:rFonts w:hint="eastAsia"/>
                            <w:color w:val="000000"/>
                            <w:sz w:val="10"/>
                            <w:szCs w:val="10"/>
                          </w:rPr>
                          <w:t>V</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80" w:hRule="atLeast"/>
                    </w:trPr>
                    <w:tc>
                      <w:tcPr>
                        <w:tcW w:w="430" w:type="dxa"/>
                        <w:shd w:val="clear" w:color="auto" w:fill="auto"/>
                        <w:vAlign w:val="center"/>
                      </w:tcPr>
                      <w:p>
                        <w:pPr>
                          <w:spacing w:line="160" w:lineRule="exact"/>
                          <w:ind w:right="-107" w:rightChars="-51"/>
                          <w:jc w:val="left"/>
                          <w:rPr>
                            <w:color w:val="000000"/>
                            <w:sz w:val="10"/>
                            <w:szCs w:val="10"/>
                          </w:rPr>
                        </w:pPr>
                        <w:r>
                          <w:rPr>
                            <w:rFonts w:hint="eastAsia"/>
                            <w:color w:val="000000"/>
                            <w:sz w:val="10"/>
                            <w:szCs w:val="10"/>
                          </w:rPr>
                          <w:t>U4</w:t>
                        </w:r>
                      </w:p>
                    </w:tc>
                    <w:tc>
                      <w:tcPr>
                        <w:tcW w:w="1285"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Pedal voltage</w:t>
                        </w:r>
                      </w:p>
                    </w:tc>
                    <w:tc>
                      <w:tcPr>
                        <w:tcW w:w="571"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0.01V</w:t>
                        </w:r>
                      </w:p>
                    </w:tc>
                    <w:tc>
                      <w:tcPr>
                        <w:tcW w:w="286" w:type="dxa"/>
                        <w:vMerge w:val="continue"/>
                        <w:vAlign w:val="center"/>
                      </w:tcPr>
                      <w:p>
                        <w:pPr>
                          <w:spacing w:line="160" w:lineRule="exact"/>
                          <w:jc w:val="left"/>
                          <w:textAlignment w:val="center"/>
                          <w:rPr>
                            <w:color w:val="000000"/>
                            <w:sz w:val="10"/>
                            <w:szCs w:val="10"/>
                          </w:rPr>
                        </w:pPr>
                      </w:p>
                    </w:tc>
                    <w:tc>
                      <w:tcPr>
                        <w:tcW w:w="428"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U5</w:t>
                        </w:r>
                      </w:p>
                    </w:tc>
                    <w:tc>
                      <w:tcPr>
                        <w:tcW w:w="1286"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Mechanical Angle with</w:t>
                        </w:r>
                      </w:p>
                    </w:tc>
                    <w:tc>
                      <w:tcPr>
                        <w:tcW w:w="571"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limit</w:t>
                        </w:r>
                      </w:p>
                    </w:tc>
                    <w:tc>
                      <w:tcPr>
                        <w:tcW w:w="285" w:type="dxa"/>
                        <w:vMerge w:val="continue"/>
                      </w:tcPr>
                      <w:p>
                        <w:pPr>
                          <w:spacing w:line="160" w:lineRule="exact"/>
                          <w:jc w:val="left"/>
                          <w:textAlignment w:val="center"/>
                          <w:rPr>
                            <w:color w:val="000000"/>
                            <w:sz w:val="10"/>
                            <w:szCs w:val="10"/>
                          </w:rPr>
                        </w:pPr>
                      </w:p>
                    </w:tc>
                    <w:tc>
                      <w:tcPr>
                        <w:tcW w:w="514" w:type="dxa"/>
                        <w:vAlign w:val="center"/>
                      </w:tcPr>
                      <w:p>
                        <w:pPr>
                          <w:spacing w:line="160" w:lineRule="exact"/>
                          <w:jc w:val="left"/>
                          <w:textAlignment w:val="center"/>
                          <w:rPr>
                            <w:color w:val="000000"/>
                            <w:sz w:val="10"/>
                            <w:szCs w:val="10"/>
                          </w:rPr>
                        </w:pPr>
                        <w:r>
                          <w:rPr>
                            <w:rFonts w:hint="eastAsia"/>
                            <w:color w:val="000000"/>
                            <w:sz w:val="10"/>
                            <w:szCs w:val="10"/>
                          </w:rPr>
                          <w:t>U6</w:t>
                        </w:r>
                      </w:p>
                    </w:tc>
                    <w:tc>
                      <w:tcPr>
                        <w:tcW w:w="1148" w:type="dxa"/>
                        <w:vAlign w:val="center"/>
                      </w:tcPr>
                      <w:p>
                        <w:pPr>
                          <w:spacing w:line="160" w:lineRule="exact"/>
                          <w:jc w:val="left"/>
                          <w:textAlignment w:val="center"/>
                          <w:rPr>
                            <w:color w:val="000000"/>
                            <w:sz w:val="10"/>
                            <w:szCs w:val="10"/>
                          </w:rPr>
                        </w:pPr>
                        <w:r>
                          <w:rPr>
                            <w:rFonts w:hint="eastAsia"/>
                            <w:color w:val="000000"/>
                            <w:sz w:val="10"/>
                            <w:szCs w:val="10"/>
                          </w:rPr>
                          <w:t>Motor initial Angle</w:t>
                        </w:r>
                      </w:p>
                    </w:tc>
                    <w:tc>
                      <w:tcPr>
                        <w:tcW w:w="567" w:type="dxa"/>
                        <w:vAlign w:val="center"/>
                      </w:tcPr>
                      <w:p>
                        <w:pPr>
                          <w:spacing w:line="160" w:lineRule="exact"/>
                          <w:jc w:val="left"/>
                          <w:textAlignment w:val="center"/>
                          <w:rPr>
                            <w:color w:val="000000"/>
                            <w:sz w:val="10"/>
                            <w:szCs w:val="10"/>
                          </w:rPr>
                        </w:pPr>
                        <w:r>
                          <w:rPr>
                            <w:rFonts w:hint="eastAsia"/>
                            <w:color w:val="000000"/>
                            <w:sz w:val="10"/>
                            <w:szCs w:val="10"/>
                          </w:rPr>
                          <w:t>limit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13" w:hRule="atLeast"/>
                    </w:trPr>
                    <w:tc>
                      <w:tcPr>
                        <w:tcW w:w="430" w:type="dxa"/>
                        <w:shd w:val="clear" w:color="auto" w:fill="auto"/>
                        <w:vAlign w:val="center"/>
                      </w:tcPr>
                      <w:p>
                        <w:pPr>
                          <w:spacing w:line="160" w:lineRule="exact"/>
                          <w:ind w:right="-107" w:rightChars="-51"/>
                          <w:jc w:val="left"/>
                          <w:rPr>
                            <w:color w:val="000000"/>
                            <w:sz w:val="10"/>
                            <w:szCs w:val="10"/>
                          </w:rPr>
                        </w:pPr>
                        <w:r>
                          <w:rPr>
                            <w:rFonts w:hint="eastAsia"/>
                            <w:color w:val="000000"/>
                            <w:sz w:val="10"/>
                            <w:szCs w:val="10"/>
                          </w:rPr>
                          <w:t>U7</w:t>
                        </w:r>
                      </w:p>
                    </w:tc>
                    <w:tc>
                      <w:tcPr>
                        <w:tcW w:w="1285"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Master control program version/ Head type</w:t>
                        </w:r>
                      </w:p>
                    </w:tc>
                    <w:tc>
                      <w:tcPr>
                        <w:tcW w:w="571"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JIA</w:t>
                        </w:r>
                      </w:p>
                    </w:tc>
                    <w:tc>
                      <w:tcPr>
                        <w:tcW w:w="286" w:type="dxa"/>
                        <w:vMerge w:val="continue"/>
                        <w:vAlign w:val="center"/>
                      </w:tcPr>
                      <w:p>
                        <w:pPr>
                          <w:spacing w:line="160" w:lineRule="exact"/>
                          <w:jc w:val="left"/>
                          <w:textAlignment w:val="center"/>
                          <w:rPr>
                            <w:color w:val="000000"/>
                            <w:sz w:val="10"/>
                            <w:szCs w:val="10"/>
                          </w:rPr>
                        </w:pPr>
                      </w:p>
                    </w:tc>
                    <w:tc>
                      <w:tcPr>
                        <w:tcW w:w="428"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U8</w:t>
                        </w:r>
                      </w:p>
                    </w:tc>
                    <w:tc>
                      <w:tcPr>
                        <w:tcW w:w="1286"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DSP</w:t>
                        </w:r>
                        <w:r>
                          <w:rPr>
                            <w:color w:val="000000"/>
                            <w:sz w:val="10"/>
                            <w:szCs w:val="10"/>
                          </w:rPr>
                          <w:t xml:space="preserve"> version number</w:t>
                        </w:r>
                      </w:p>
                    </w:tc>
                    <w:tc>
                      <w:tcPr>
                        <w:tcW w:w="571"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V100</w:t>
                        </w:r>
                      </w:p>
                    </w:tc>
                    <w:tc>
                      <w:tcPr>
                        <w:tcW w:w="285" w:type="dxa"/>
                        <w:vMerge w:val="continue"/>
                      </w:tcPr>
                      <w:p>
                        <w:pPr>
                          <w:spacing w:line="160" w:lineRule="exact"/>
                          <w:jc w:val="left"/>
                          <w:textAlignment w:val="center"/>
                          <w:rPr>
                            <w:color w:val="000000"/>
                            <w:sz w:val="10"/>
                            <w:szCs w:val="10"/>
                          </w:rPr>
                        </w:pPr>
                      </w:p>
                    </w:tc>
                    <w:tc>
                      <w:tcPr>
                        <w:tcW w:w="514" w:type="dxa"/>
                        <w:vAlign w:val="center"/>
                      </w:tcPr>
                      <w:p>
                        <w:pPr>
                          <w:spacing w:line="160" w:lineRule="exact"/>
                          <w:jc w:val="left"/>
                          <w:textAlignment w:val="center"/>
                          <w:rPr>
                            <w:color w:val="000000"/>
                            <w:sz w:val="10"/>
                            <w:szCs w:val="10"/>
                          </w:rPr>
                        </w:pPr>
                        <w:r>
                          <w:rPr>
                            <w:rFonts w:hint="eastAsia"/>
                            <w:color w:val="000000"/>
                            <w:sz w:val="10"/>
                            <w:szCs w:val="10"/>
                          </w:rPr>
                          <w:t>U9</w:t>
                        </w:r>
                      </w:p>
                    </w:tc>
                    <w:tc>
                      <w:tcPr>
                        <w:tcW w:w="1148" w:type="dxa"/>
                        <w:vAlign w:val="center"/>
                      </w:tcPr>
                      <w:p>
                        <w:pPr>
                          <w:spacing w:line="160" w:lineRule="exact"/>
                          <w:jc w:val="left"/>
                          <w:textAlignment w:val="center"/>
                          <w:rPr>
                            <w:color w:val="000000"/>
                            <w:sz w:val="10"/>
                            <w:szCs w:val="10"/>
                          </w:rPr>
                        </w:pPr>
                        <w:r>
                          <w:rPr>
                            <w:rFonts w:hint="eastAsia"/>
                            <w:color w:val="000000"/>
                            <w:sz w:val="10"/>
                            <w:szCs w:val="10"/>
                          </w:rPr>
                          <w:t>Dsp no</w:t>
                        </w:r>
                      </w:p>
                    </w:tc>
                    <w:tc>
                      <w:tcPr>
                        <w:tcW w:w="567" w:type="dxa"/>
                        <w:vAlign w:val="center"/>
                      </w:tcPr>
                      <w:p>
                        <w:pPr>
                          <w:spacing w:line="160" w:lineRule="exact"/>
                          <w:jc w:val="left"/>
                          <w:textAlignment w:val="center"/>
                          <w:rPr>
                            <w:color w:val="000000"/>
                            <w:sz w:val="10"/>
                            <w:szCs w:val="10"/>
                          </w:rPr>
                        </w:pPr>
                        <w:r>
                          <w:rPr>
                            <w:rFonts w:hint="eastAsia"/>
                            <w:color w:val="000000"/>
                            <w:sz w:val="10"/>
                            <w:szCs w:val="10"/>
                          </w:rPr>
                          <w:t>F73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200" w:hRule="atLeast"/>
                    </w:trPr>
                    <w:tc>
                      <w:tcPr>
                        <w:tcW w:w="430" w:type="dxa"/>
                        <w:shd w:val="clear" w:color="auto" w:fill="auto"/>
                        <w:vAlign w:val="center"/>
                      </w:tcPr>
                      <w:p>
                        <w:pPr>
                          <w:spacing w:line="160" w:lineRule="exact"/>
                          <w:ind w:right="-107" w:rightChars="-51"/>
                          <w:jc w:val="left"/>
                          <w:rPr>
                            <w:color w:val="000000"/>
                            <w:sz w:val="10"/>
                            <w:szCs w:val="10"/>
                          </w:rPr>
                        </w:pPr>
                        <w:r>
                          <w:rPr>
                            <w:rFonts w:hint="eastAsia"/>
                            <w:color w:val="000000"/>
                            <w:sz w:val="10"/>
                            <w:szCs w:val="10"/>
                          </w:rPr>
                          <w:t>U10</w:t>
                        </w:r>
                      </w:p>
                    </w:tc>
                    <w:tc>
                      <w:tcPr>
                        <w:tcW w:w="1285"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Steeping</w:t>
                        </w:r>
                        <w:r>
                          <w:rPr>
                            <w:color w:val="000000"/>
                            <w:sz w:val="10"/>
                            <w:szCs w:val="10"/>
                          </w:rPr>
                          <w:t xml:space="preserve"> version number</w:t>
                        </w:r>
                      </w:p>
                    </w:tc>
                    <w:tc>
                      <w:tcPr>
                        <w:tcW w:w="571"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V1xx</w:t>
                        </w:r>
                      </w:p>
                    </w:tc>
                    <w:tc>
                      <w:tcPr>
                        <w:tcW w:w="286" w:type="dxa"/>
                        <w:vMerge w:val="continue"/>
                        <w:vAlign w:val="center"/>
                      </w:tcPr>
                      <w:p>
                        <w:pPr>
                          <w:spacing w:line="160" w:lineRule="exact"/>
                          <w:jc w:val="left"/>
                          <w:textAlignment w:val="center"/>
                          <w:rPr>
                            <w:color w:val="000000"/>
                            <w:sz w:val="10"/>
                            <w:szCs w:val="10"/>
                          </w:rPr>
                        </w:pPr>
                      </w:p>
                    </w:tc>
                    <w:tc>
                      <w:tcPr>
                        <w:tcW w:w="428"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VER</w:t>
                        </w:r>
                      </w:p>
                    </w:tc>
                    <w:tc>
                      <w:tcPr>
                        <w:tcW w:w="1286"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Operation box version of the program</w:t>
                        </w:r>
                      </w:p>
                    </w:tc>
                    <w:tc>
                      <w:tcPr>
                        <w:tcW w:w="571"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V1xx</w:t>
                        </w:r>
                      </w:p>
                    </w:tc>
                    <w:tc>
                      <w:tcPr>
                        <w:tcW w:w="285" w:type="dxa"/>
                        <w:vMerge w:val="continue"/>
                      </w:tcPr>
                      <w:p>
                        <w:pPr>
                          <w:spacing w:line="160" w:lineRule="exact"/>
                          <w:jc w:val="left"/>
                          <w:textAlignment w:val="center"/>
                          <w:rPr>
                            <w:color w:val="000000"/>
                            <w:sz w:val="10"/>
                            <w:szCs w:val="10"/>
                          </w:rPr>
                        </w:pPr>
                      </w:p>
                    </w:tc>
                    <w:tc>
                      <w:tcPr>
                        <w:tcW w:w="514" w:type="dxa"/>
                        <w:vAlign w:val="center"/>
                      </w:tcPr>
                      <w:p>
                        <w:pPr>
                          <w:spacing w:line="160" w:lineRule="exact"/>
                          <w:jc w:val="left"/>
                          <w:textAlignment w:val="center"/>
                          <w:rPr>
                            <w:color w:val="000000"/>
                            <w:sz w:val="10"/>
                            <w:szCs w:val="10"/>
                          </w:rPr>
                        </w:pPr>
                        <w:r>
                          <w:rPr>
                            <w:rFonts w:hint="eastAsia"/>
                            <w:color w:val="000000"/>
                            <w:sz w:val="10"/>
                            <w:szCs w:val="10"/>
                          </w:rPr>
                          <w:t>TYPE</w:t>
                        </w:r>
                      </w:p>
                    </w:tc>
                    <w:tc>
                      <w:tcPr>
                        <w:tcW w:w="1148" w:type="dxa"/>
                        <w:vAlign w:val="center"/>
                      </w:tcPr>
                      <w:p>
                        <w:pPr>
                          <w:spacing w:line="160" w:lineRule="exact"/>
                          <w:jc w:val="left"/>
                          <w:textAlignment w:val="center"/>
                          <w:rPr>
                            <w:color w:val="000000"/>
                            <w:sz w:val="10"/>
                            <w:szCs w:val="10"/>
                          </w:rPr>
                        </w:pPr>
                        <w:r>
                          <w:rPr>
                            <w:rFonts w:hint="eastAsia"/>
                            <w:color w:val="000000"/>
                            <w:sz w:val="10"/>
                            <w:szCs w:val="10"/>
                          </w:rPr>
                          <w:t>HMI Mode</w:t>
                        </w:r>
                      </w:p>
                    </w:tc>
                    <w:tc>
                      <w:tcPr>
                        <w:tcW w:w="567" w:type="dxa"/>
                        <w:vAlign w:val="center"/>
                      </w:tcPr>
                      <w:p>
                        <w:pPr>
                          <w:spacing w:line="160" w:lineRule="exact"/>
                          <w:jc w:val="left"/>
                          <w:textAlignment w:val="center"/>
                          <w:rPr>
                            <w:color w:val="000000"/>
                            <w:sz w:val="10"/>
                            <w:szCs w:val="10"/>
                          </w:rPr>
                        </w:pPr>
                        <w:r>
                          <w:rPr>
                            <w:rFonts w:hint="eastAsia"/>
                            <w:color w:val="000000"/>
                            <w:sz w:val="10"/>
                            <w:szCs w:val="10"/>
                          </w:rPr>
                          <w:t>C104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84" w:hRule="atLeast"/>
                    </w:trPr>
                    <w:tc>
                      <w:tcPr>
                        <w:tcW w:w="430" w:type="dxa"/>
                        <w:shd w:val="clear" w:color="auto" w:fill="auto"/>
                        <w:vAlign w:val="center"/>
                      </w:tcPr>
                      <w:p>
                        <w:pPr>
                          <w:spacing w:line="160" w:lineRule="exact"/>
                          <w:ind w:right="-107" w:rightChars="-51"/>
                          <w:jc w:val="left"/>
                          <w:rPr>
                            <w:color w:val="000000"/>
                            <w:sz w:val="10"/>
                            <w:szCs w:val="10"/>
                          </w:rPr>
                        </w:pPr>
                        <w:r>
                          <w:rPr>
                            <w:rFonts w:hint="eastAsia"/>
                            <w:color w:val="000000"/>
                            <w:sz w:val="10"/>
                            <w:szCs w:val="10"/>
                          </w:rPr>
                          <w:t>AD1</w:t>
                        </w:r>
                      </w:p>
                    </w:tc>
                    <w:tc>
                      <w:tcPr>
                        <w:tcW w:w="1285" w:type="dxa"/>
                        <w:shd w:val="clear" w:color="auto" w:fill="auto"/>
                        <w:vAlign w:val="center"/>
                      </w:tcPr>
                      <w:p>
                        <w:pPr>
                          <w:spacing w:line="160" w:lineRule="exact"/>
                          <w:jc w:val="left"/>
                          <w:textAlignment w:val="center"/>
                          <w:rPr>
                            <w:color w:val="000000"/>
                            <w:sz w:val="10"/>
                            <w:szCs w:val="10"/>
                          </w:rPr>
                        </w:pPr>
                        <w:r>
                          <w:rPr>
                            <w:color w:val="000000"/>
                            <w:sz w:val="10"/>
                            <w:szCs w:val="10"/>
                          </w:rPr>
                          <w:t>Knee against sensor voltage</w:t>
                        </w:r>
                      </w:p>
                    </w:tc>
                    <w:tc>
                      <w:tcPr>
                        <w:tcW w:w="571"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1mV</w:t>
                        </w:r>
                      </w:p>
                    </w:tc>
                    <w:tc>
                      <w:tcPr>
                        <w:tcW w:w="286" w:type="dxa"/>
                        <w:vMerge w:val="continue"/>
                        <w:vAlign w:val="center"/>
                      </w:tcPr>
                      <w:p>
                        <w:pPr>
                          <w:spacing w:line="160" w:lineRule="exact"/>
                          <w:jc w:val="left"/>
                          <w:textAlignment w:val="center"/>
                          <w:rPr>
                            <w:color w:val="000000"/>
                            <w:sz w:val="10"/>
                            <w:szCs w:val="10"/>
                          </w:rPr>
                        </w:pPr>
                      </w:p>
                    </w:tc>
                    <w:tc>
                      <w:tcPr>
                        <w:tcW w:w="428"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AD2</w:t>
                        </w:r>
                      </w:p>
                    </w:tc>
                    <w:tc>
                      <w:tcPr>
                        <w:tcW w:w="1286"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Presser foot height sensor voltage</w:t>
                        </w:r>
                      </w:p>
                    </w:tc>
                    <w:tc>
                      <w:tcPr>
                        <w:tcW w:w="571"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1mV</w:t>
                        </w:r>
                      </w:p>
                    </w:tc>
                    <w:tc>
                      <w:tcPr>
                        <w:tcW w:w="285" w:type="dxa"/>
                        <w:vMerge w:val="continue"/>
                      </w:tcPr>
                      <w:p>
                        <w:pPr>
                          <w:spacing w:line="160" w:lineRule="exact"/>
                          <w:jc w:val="left"/>
                          <w:textAlignment w:val="center"/>
                          <w:rPr>
                            <w:color w:val="000000"/>
                            <w:sz w:val="10"/>
                            <w:szCs w:val="10"/>
                          </w:rPr>
                        </w:pPr>
                      </w:p>
                    </w:tc>
                    <w:tc>
                      <w:tcPr>
                        <w:tcW w:w="514" w:type="dxa"/>
                        <w:vAlign w:val="center"/>
                      </w:tcPr>
                      <w:p>
                        <w:pPr>
                          <w:spacing w:line="160" w:lineRule="exact"/>
                          <w:jc w:val="left"/>
                          <w:textAlignment w:val="center"/>
                          <w:rPr>
                            <w:color w:val="000000"/>
                            <w:sz w:val="10"/>
                            <w:szCs w:val="10"/>
                          </w:rPr>
                        </w:pPr>
                        <w:r>
                          <w:rPr>
                            <w:rFonts w:hint="eastAsia"/>
                            <w:color w:val="000000"/>
                            <w:sz w:val="10"/>
                            <w:szCs w:val="10"/>
                          </w:rPr>
                          <w:t>H1</w:t>
                        </w:r>
                      </w:p>
                    </w:tc>
                    <w:tc>
                      <w:tcPr>
                        <w:tcW w:w="1148" w:type="dxa"/>
                        <w:vAlign w:val="center"/>
                      </w:tcPr>
                      <w:p>
                        <w:pPr>
                          <w:spacing w:line="160" w:lineRule="exact"/>
                          <w:jc w:val="left"/>
                          <w:textAlignment w:val="center"/>
                          <w:rPr>
                            <w:color w:val="000000"/>
                            <w:sz w:val="10"/>
                            <w:szCs w:val="10"/>
                          </w:rPr>
                        </w:pPr>
                        <w:r>
                          <w:rPr>
                            <w:rFonts w:hint="eastAsia"/>
                            <w:color w:val="000000"/>
                            <w:sz w:val="10"/>
                            <w:szCs w:val="10"/>
                          </w:rPr>
                          <w:t>HMI from the chip STM32）version number</w:t>
                        </w:r>
                      </w:p>
                    </w:tc>
                    <w:tc>
                      <w:tcPr>
                        <w:tcW w:w="567" w:type="dxa"/>
                        <w:vAlign w:val="center"/>
                      </w:tcPr>
                      <w:p>
                        <w:pPr>
                          <w:spacing w:line="160" w:lineRule="exact"/>
                          <w:jc w:val="left"/>
                          <w:textAlignment w:val="center"/>
                          <w:rPr>
                            <w:color w:val="000000"/>
                            <w:sz w:val="10"/>
                            <w:szCs w:val="10"/>
                          </w:rPr>
                        </w:pPr>
                        <w:r>
                          <w:rPr>
                            <w:rFonts w:hint="eastAsia"/>
                            <w:color w:val="000000"/>
                            <w:sz w:val="10"/>
                            <w:szCs w:val="10"/>
                          </w:rPr>
                          <w:t>V1xx</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13" w:hRule="atLeast"/>
                    </w:trPr>
                    <w:tc>
                      <w:tcPr>
                        <w:tcW w:w="430" w:type="dxa"/>
                        <w:shd w:val="clear" w:color="auto" w:fill="auto"/>
                        <w:vAlign w:val="center"/>
                      </w:tcPr>
                      <w:p>
                        <w:pPr>
                          <w:spacing w:line="160" w:lineRule="exact"/>
                          <w:ind w:right="-107" w:rightChars="-51"/>
                          <w:jc w:val="left"/>
                          <w:rPr>
                            <w:color w:val="000000"/>
                            <w:sz w:val="10"/>
                            <w:szCs w:val="10"/>
                          </w:rPr>
                        </w:pPr>
                        <w:r>
                          <w:rPr>
                            <w:rFonts w:hint="eastAsia"/>
                            <w:color w:val="000000"/>
                            <w:sz w:val="10"/>
                            <w:szCs w:val="10"/>
                          </w:rPr>
                          <w:t>H2</w:t>
                        </w:r>
                      </w:p>
                    </w:tc>
                    <w:tc>
                      <w:tcPr>
                        <w:tcW w:w="1285"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Model</w:t>
                        </w:r>
                      </w:p>
                    </w:tc>
                    <w:tc>
                      <w:tcPr>
                        <w:tcW w:w="571"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1969</w:t>
                        </w:r>
                      </w:p>
                    </w:tc>
                    <w:tc>
                      <w:tcPr>
                        <w:tcW w:w="286" w:type="dxa"/>
                        <w:vMerge w:val="continue"/>
                        <w:vAlign w:val="center"/>
                      </w:tcPr>
                      <w:p>
                        <w:pPr>
                          <w:spacing w:line="160" w:lineRule="exact"/>
                          <w:jc w:val="left"/>
                          <w:textAlignment w:val="center"/>
                          <w:rPr>
                            <w:color w:val="000000"/>
                            <w:sz w:val="10"/>
                            <w:szCs w:val="10"/>
                          </w:rPr>
                        </w:pPr>
                      </w:p>
                    </w:tc>
                    <w:tc>
                      <w:tcPr>
                        <w:tcW w:w="428"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JJ</w:t>
                        </w:r>
                      </w:p>
                    </w:tc>
                    <w:tc>
                      <w:tcPr>
                        <w:tcW w:w="1286" w:type="dxa"/>
                        <w:shd w:val="clear" w:color="auto" w:fill="auto"/>
                        <w:vAlign w:val="center"/>
                      </w:tcPr>
                      <w:p>
                        <w:pPr>
                          <w:spacing w:line="160" w:lineRule="exact"/>
                          <w:jc w:val="left"/>
                          <w:textAlignment w:val="center"/>
                          <w:rPr>
                            <w:color w:val="000000"/>
                            <w:sz w:val="10"/>
                            <w:szCs w:val="10"/>
                          </w:rPr>
                        </w:pPr>
                        <w:r>
                          <w:rPr>
                            <w:color w:val="000000"/>
                            <w:sz w:val="10"/>
                            <w:szCs w:val="10"/>
                          </w:rPr>
                          <w:t>A</w:t>
                        </w:r>
                        <w:r>
                          <w:rPr>
                            <w:rFonts w:hint="eastAsia"/>
                            <w:color w:val="000000"/>
                            <w:sz w:val="10"/>
                            <w:szCs w:val="10"/>
                          </w:rPr>
                          <w:t>dd the number of counting (add)</w:t>
                        </w:r>
                      </w:p>
                    </w:tc>
                    <w:tc>
                      <w:tcPr>
                        <w:tcW w:w="571"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picese</w:t>
                        </w:r>
                      </w:p>
                    </w:tc>
                    <w:tc>
                      <w:tcPr>
                        <w:tcW w:w="285" w:type="dxa"/>
                        <w:vMerge w:val="continue"/>
                      </w:tcPr>
                      <w:p>
                        <w:pPr>
                          <w:spacing w:line="160" w:lineRule="exact"/>
                          <w:jc w:val="left"/>
                          <w:textAlignment w:val="center"/>
                          <w:rPr>
                            <w:color w:val="000000"/>
                            <w:sz w:val="10"/>
                            <w:szCs w:val="10"/>
                          </w:rPr>
                        </w:pPr>
                      </w:p>
                    </w:tc>
                    <w:tc>
                      <w:tcPr>
                        <w:tcW w:w="514" w:type="dxa"/>
                        <w:vAlign w:val="center"/>
                      </w:tcPr>
                      <w:p>
                        <w:pPr>
                          <w:spacing w:line="160" w:lineRule="exact"/>
                          <w:jc w:val="left"/>
                          <w:textAlignment w:val="center"/>
                          <w:rPr>
                            <w:color w:val="000000"/>
                            <w:sz w:val="10"/>
                            <w:szCs w:val="10"/>
                          </w:rPr>
                        </w:pPr>
                        <w:r>
                          <w:rPr>
                            <w:rFonts w:hint="eastAsia"/>
                            <w:color w:val="000000"/>
                            <w:sz w:val="10"/>
                            <w:szCs w:val="10"/>
                          </w:rPr>
                          <w:t>JP</w:t>
                        </w:r>
                      </w:p>
                    </w:tc>
                    <w:tc>
                      <w:tcPr>
                        <w:tcW w:w="1148" w:type="dxa"/>
                        <w:vAlign w:val="center"/>
                      </w:tcPr>
                      <w:p>
                        <w:pPr>
                          <w:spacing w:line="160" w:lineRule="exact"/>
                          <w:jc w:val="left"/>
                          <w:textAlignment w:val="center"/>
                          <w:rPr>
                            <w:color w:val="000000"/>
                            <w:sz w:val="10"/>
                            <w:szCs w:val="10"/>
                          </w:rPr>
                        </w:pPr>
                        <w:r>
                          <w:rPr>
                            <w:rFonts w:hint="eastAsia"/>
                            <w:color w:val="000000"/>
                            <w:sz w:val="10"/>
                            <w:szCs w:val="10"/>
                          </w:rPr>
                          <w:t>Subtract the number of counting(subtract)</w:t>
                        </w:r>
                      </w:p>
                    </w:tc>
                    <w:tc>
                      <w:tcPr>
                        <w:tcW w:w="567" w:type="dxa"/>
                        <w:vAlign w:val="center"/>
                      </w:tcPr>
                      <w:p>
                        <w:pPr>
                          <w:spacing w:line="160" w:lineRule="exact"/>
                          <w:jc w:val="left"/>
                          <w:textAlignment w:val="center"/>
                          <w:rPr>
                            <w:color w:val="000000"/>
                            <w:sz w:val="10"/>
                            <w:szCs w:val="10"/>
                          </w:rPr>
                        </w:pPr>
                        <w:r>
                          <w:rPr>
                            <w:rFonts w:hint="eastAsia"/>
                            <w:color w:val="000000"/>
                            <w:sz w:val="10"/>
                            <w:szCs w:val="10"/>
                          </w:rPr>
                          <w:t>picese</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113" w:hRule="atLeast"/>
                    </w:trPr>
                    <w:tc>
                      <w:tcPr>
                        <w:tcW w:w="430" w:type="dxa"/>
                        <w:shd w:val="clear" w:color="auto" w:fill="auto"/>
                        <w:vAlign w:val="center"/>
                      </w:tcPr>
                      <w:p>
                        <w:pPr>
                          <w:spacing w:line="160" w:lineRule="exact"/>
                          <w:ind w:right="-107" w:rightChars="-51"/>
                          <w:jc w:val="left"/>
                          <w:rPr>
                            <w:color w:val="000000"/>
                            <w:sz w:val="10"/>
                            <w:szCs w:val="10"/>
                          </w:rPr>
                        </w:pPr>
                        <w:r>
                          <w:rPr>
                            <w:rFonts w:hint="eastAsia"/>
                            <w:color w:val="000000"/>
                            <w:sz w:val="10"/>
                            <w:szCs w:val="10"/>
                          </w:rPr>
                          <w:t>DX</w:t>
                        </w:r>
                      </w:p>
                    </w:tc>
                    <w:tc>
                      <w:tcPr>
                        <w:tcW w:w="1285" w:type="dxa"/>
                        <w:shd w:val="clear" w:color="auto" w:fill="auto"/>
                        <w:vAlign w:val="center"/>
                      </w:tcPr>
                      <w:p>
                        <w:pPr>
                          <w:spacing w:line="160" w:lineRule="exact"/>
                          <w:jc w:val="left"/>
                          <w:textAlignment w:val="center"/>
                          <w:rPr>
                            <w:color w:val="000000"/>
                            <w:sz w:val="10"/>
                            <w:szCs w:val="10"/>
                          </w:rPr>
                        </w:pPr>
                        <w:r>
                          <w:rPr>
                            <w:color w:val="000000"/>
                            <w:sz w:val="10"/>
                            <w:szCs w:val="10"/>
                          </w:rPr>
                          <w:t>The bottom line detection</w:t>
                        </w:r>
                      </w:p>
                    </w:tc>
                    <w:tc>
                      <w:tcPr>
                        <w:tcW w:w="571" w:type="dxa"/>
                        <w:shd w:val="clear" w:color="auto" w:fill="auto"/>
                        <w:vAlign w:val="center"/>
                      </w:tcPr>
                      <w:p>
                        <w:pPr>
                          <w:spacing w:line="160" w:lineRule="exact"/>
                          <w:jc w:val="left"/>
                          <w:textAlignment w:val="center"/>
                          <w:rPr>
                            <w:color w:val="000000"/>
                            <w:sz w:val="10"/>
                            <w:szCs w:val="10"/>
                          </w:rPr>
                        </w:pPr>
                        <w:r>
                          <w:rPr>
                            <w:rFonts w:hint="eastAsia"/>
                            <w:color w:val="000000"/>
                            <w:sz w:val="10"/>
                            <w:szCs w:val="10"/>
                          </w:rPr>
                          <w:t>cm</w:t>
                        </w:r>
                      </w:p>
                    </w:tc>
                    <w:tc>
                      <w:tcPr>
                        <w:tcW w:w="286" w:type="dxa"/>
                        <w:vMerge w:val="continue"/>
                        <w:vAlign w:val="center"/>
                      </w:tcPr>
                      <w:p>
                        <w:pPr>
                          <w:spacing w:line="160" w:lineRule="exact"/>
                          <w:jc w:val="left"/>
                          <w:textAlignment w:val="center"/>
                          <w:rPr>
                            <w:color w:val="000000"/>
                            <w:sz w:val="10"/>
                            <w:szCs w:val="10"/>
                          </w:rPr>
                        </w:pPr>
                      </w:p>
                    </w:tc>
                    <w:tc>
                      <w:tcPr>
                        <w:tcW w:w="428" w:type="dxa"/>
                        <w:shd w:val="clear" w:color="auto" w:fill="auto"/>
                        <w:vAlign w:val="center"/>
                      </w:tcPr>
                      <w:p>
                        <w:pPr>
                          <w:spacing w:line="160" w:lineRule="exact"/>
                          <w:jc w:val="left"/>
                          <w:textAlignment w:val="center"/>
                          <w:rPr>
                            <w:color w:val="000000"/>
                            <w:sz w:val="10"/>
                            <w:szCs w:val="10"/>
                          </w:rPr>
                        </w:pPr>
                      </w:p>
                    </w:tc>
                    <w:tc>
                      <w:tcPr>
                        <w:tcW w:w="1286" w:type="dxa"/>
                        <w:shd w:val="clear" w:color="auto" w:fill="auto"/>
                        <w:vAlign w:val="center"/>
                      </w:tcPr>
                      <w:p>
                        <w:pPr>
                          <w:spacing w:line="160" w:lineRule="exact"/>
                          <w:jc w:val="left"/>
                          <w:textAlignment w:val="center"/>
                          <w:rPr>
                            <w:color w:val="000000"/>
                            <w:sz w:val="10"/>
                            <w:szCs w:val="10"/>
                          </w:rPr>
                        </w:pPr>
                      </w:p>
                    </w:tc>
                    <w:tc>
                      <w:tcPr>
                        <w:tcW w:w="571" w:type="dxa"/>
                        <w:shd w:val="clear" w:color="auto" w:fill="auto"/>
                        <w:vAlign w:val="center"/>
                      </w:tcPr>
                      <w:p>
                        <w:pPr>
                          <w:spacing w:line="160" w:lineRule="exact"/>
                          <w:jc w:val="left"/>
                          <w:textAlignment w:val="center"/>
                          <w:rPr>
                            <w:color w:val="000000"/>
                            <w:sz w:val="10"/>
                            <w:szCs w:val="10"/>
                          </w:rPr>
                        </w:pPr>
                      </w:p>
                    </w:tc>
                    <w:tc>
                      <w:tcPr>
                        <w:tcW w:w="285" w:type="dxa"/>
                        <w:vMerge w:val="continue"/>
                      </w:tcPr>
                      <w:p>
                        <w:pPr>
                          <w:spacing w:line="160" w:lineRule="exact"/>
                          <w:jc w:val="left"/>
                          <w:textAlignment w:val="center"/>
                          <w:rPr>
                            <w:color w:val="000000"/>
                            <w:sz w:val="10"/>
                            <w:szCs w:val="10"/>
                          </w:rPr>
                        </w:pPr>
                      </w:p>
                    </w:tc>
                    <w:tc>
                      <w:tcPr>
                        <w:tcW w:w="514" w:type="dxa"/>
                        <w:vAlign w:val="center"/>
                      </w:tcPr>
                      <w:p>
                        <w:pPr>
                          <w:spacing w:line="160" w:lineRule="exact"/>
                          <w:jc w:val="left"/>
                          <w:textAlignment w:val="center"/>
                          <w:rPr>
                            <w:color w:val="000000"/>
                            <w:sz w:val="10"/>
                            <w:szCs w:val="10"/>
                          </w:rPr>
                        </w:pPr>
                      </w:p>
                    </w:tc>
                    <w:tc>
                      <w:tcPr>
                        <w:tcW w:w="1148" w:type="dxa"/>
                        <w:vAlign w:val="center"/>
                      </w:tcPr>
                      <w:p>
                        <w:pPr>
                          <w:spacing w:line="160" w:lineRule="exact"/>
                          <w:jc w:val="left"/>
                          <w:textAlignment w:val="center"/>
                          <w:rPr>
                            <w:color w:val="000000"/>
                            <w:sz w:val="10"/>
                            <w:szCs w:val="10"/>
                          </w:rPr>
                        </w:pPr>
                      </w:p>
                    </w:tc>
                    <w:tc>
                      <w:tcPr>
                        <w:tcW w:w="567" w:type="dxa"/>
                        <w:vAlign w:val="center"/>
                      </w:tcPr>
                      <w:p>
                        <w:pPr>
                          <w:spacing w:line="160" w:lineRule="exact"/>
                          <w:jc w:val="left"/>
                          <w:textAlignment w:val="center"/>
                          <w:rPr>
                            <w:color w:val="000000"/>
                            <w:sz w:val="10"/>
                            <w:szCs w:val="10"/>
                          </w:rPr>
                        </w:pPr>
                      </w:p>
                    </w:tc>
                  </w:tr>
                </w:tbl>
                <w:p/>
              </w:txbxContent>
            </v:textbox>
          </v:shape>
        </w:pict>
      </w:r>
    </w:p>
    <w:p/>
    <w:p/>
    <w:p/>
    <w:p/>
    <w:p/>
    <w:p/>
    <w:p/>
    <w:p>
      <w:r>
        <w:pict>
          <v:rect id="文本框 12" o:spid="_x0000_s1034" o:spt="1" style="position:absolute;left:0pt;margin-left:425.95pt;margin-top:9.15pt;height:207.7pt;width:388.9pt;z-index:251663360;mso-width-relative:page;mso-height-relative:page;" filled="f" stroked="f" coordsize="21600,21600" o:gfxdata="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">
            <v:path/>
            <v:fill on="f" focussize="0,0"/>
            <v:stroke on="f"/>
            <v:imagedata o:title=""/>
            <o:lock v:ext="edit"/>
            <v:textbox>
              <w:txbxContent>
                <w:p>
                  <w:pPr>
                    <w:spacing w:line="160" w:lineRule="exact"/>
                    <w:ind w:right="-107" w:rightChars="-51"/>
                    <w:jc w:val="left"/>
                    <w:rPr>
                      <w:b/>
                      <w:color w:val="000000"/>
                      <w:sz w:val="15"/>
                      <w:szCs w:val="15"/>
                    </w:rPr>
                  </w:pPr>
                  <w:r>
                    <w:rPr>
                      <w:rFonts w:hint="eastAsia"/>
                      <w:b/>
                      <w:color w:val="000000"/>
                      <w:sz w:val="15"/>
                      <w:szCs w:val="15"/>
                    </w:rPr>
                    <w:t>5.</w:t>
                  </w:r>
                  <w:r>
                    <w:rPr>
                      <w:rFonts w:hint="eastAsia" w:ascii="宋体" w:hAnsi="宋体" w:cs="宋体"/>
                      <w:b/>
                      <w:bCs/>
                      <w:sz w:val="15"/>
                      <w:szCs w:val="15"/>
                    </w:rPr>
                    <w:t xml:space="preserve"> </w:t>
                  </w:r>
                  <w:r>
                    <w:rPr>
                      <w:rFonts w:hint="eastAsia"/>
                      <w:b/>
                      <w:color w:val="000000"/>
                      <w:sz w:val="13"/>
                      <w:szCs w:val="13"/>
                    </w:rPr>
                    <w:t>Mode Settings</w:t>
                  </w:r>
                </w:p>
                <w:tbl>
                  <w:tblPr>
                    <w:tblStyle w:val="8"/>
                    <w:tblW w:w="747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7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792" w:hRule="atLeast"/>
                    </w:trPr>
                    <w:tc>
                      <w:tcPr>
                        <w:tcW w:w="7479" w:type="dxa"/>
                      </w:tcPr>
                      <w:p>
                        <w:pPr>
                          <w:spacing w:line="160" w:lineRule="exact"/>
                          <w:ind w:right="-107" w:rightChars="-51"/>
                          <w:jc w:val="left"/>
                          <w:rPr>
                            <w:color w:val="000000"/>
                            <w:sz w:val="10"/>
                            <w:szCs w:val="10"/>
                          </w:rPr>
                        </w:pPr>
                        <w:r>
                          <w:rPr>
                            <w:rFonts w:hint="eastAsia"/>
                            <w:b/>
                            <w:color w:val="000000"/>
                            <w:sz w:val="11"/>
                            <w:szCs w:val="11"/>
                          </w:rPr>
                          <w:t>Password Mode</w:t>
                        </w:r>
                        <w:r>
                          <w:rPr>
                            <w:rFonts w:hint="eastAsia"/>
                            <w:color w:val="000000"/>
                            <w:sz w:val="10"/>
                            <w:szCs w:val="10"/>
                          </w:rPr>
                          <w:t>：Long press “</w:t>
                        </w:r>
                        <w:r>
                          <w:rPr>
                            <w:color w:val="000000"/>
                            <w:sz w:val="10"/>
                            <w:szCs w:val="10"/>
                          </w:rPr>
                          <w:drawing>
                            <wp:inline distT="0" distB="0" distL="0" distR="0">
                              <wp:extent cx="98425" cy="86995"/>
                              <wp:effectExtent l="19050" t="0" r="0" b="0"/>
                              <wp:docPr id="2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9"/>
                                      <pic:cNvPicPr>
                                        <a:picLocks noChangeAspect="1" noChangeArrowheads="1"/>
                                      </pic:cNvPicPr>
                                    </pic:nvPicPr>
                                    <pic:blipFill>
                                      <a:blip r:embed="rId7"/>
                                      <a:srcRect/>
                                      <a:stretch>
                                        <a:fillRect/>
                                      </a:stretch>
                                    </pic:blipFill>
                                    <pic:spPr>
                                      <a:xfrm>
                                        <a:off x="0" y="0"/>
                                        <a:ext cx="102784" cy="90959"/>
                                      </a:xfrm>
                                      <a:prstGeom prst="rect">
                                        <a:avLst/>
                                      </a:prstGeom>
                                      <a:noFill/>
                                      <a:ln w="9525">
                                        <a:noFill/>
                                        <a:miter lim="800000"/>
                                        <a:headEnd/>
                                        <a:tailEnd/>
                                      </a:ln>
                                    </pic:spPr>
                                  </pic:pic>
                                </a:graphicData>
                              </a:graphic>
                            </wp:inline>
                          </w:drawing>
                        </w:r>
                        <w:r>
                          <w:rPr>
                            <w:rFonts w:hint="eastAsia"/>
                            <w:color w:val="000000"/>
                            <w:sz w:val="10"/>
                            <w:szCs w:val="10"/>
                          </w:rPr>
                          <w:t>” Entering the password mode（After entering the parameters continuepress “</w:t>
                        </w:r>
                        <w:r>
                          <w:rPr>
                            <w:color w:val="000000"/>
                            <w:sz w:val="10"/>
                            <w:szCs w:val="10"/>
                          </w:rPr>
                          <w:drawing>
                            <wp:inline distT="0" distB="0" distL="0" distR="0">
                              <wp:extent cx="98425" cy="86995"/>
                              <wp:effectExtent l="19050" t="0" r="0" b="0"/>
                              <wp:docPr id="14"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9"/>
                                      <pic:cNvPicPr>
                                        <a:picLocks noChangeAspect="1" noChangeArrowheads="1"/>
                                      </pic:cNvPicPr>
                                    </pic:nvPicPr>
                                    <pic:blipFill>
                                      <a:blip r:embed="rId7"/>
                                      <a:srcRect/>
                                      <a:stretch>
                                        <a:fillRect/>
                                      </a:stretch>
                                    </pic:blipFill>
                                    <pic:spPr>
                                      <a:xfrm>
                                        <a:off x="0" y="0"/>
                                        <a:ext cx="102784" cy="90959"/>
                                      </a:xfrm>
                                      <a:prstGeom prst="rect">
                                        <a:avLst/>
                                      </a:prstGeom>
                                      <a:noFill/>
                                      <a:ln w="9525">
                                        <a:noFill/>
                                        <a:miter lim="800000"/>
                                        <a:headEnd/>
                                        <a:tailEnd/>
                                      </a:ln>
                                    </pic:spPr>
                                  </pic:pic>
                                </a:graphicData>
                              </a:graphic>
                            </wp:inline>
                          </w:drawing>
                        </w:r>
                        <w:r>
                          <w:rPr>
                            <w:rFonts w:hint="eastAsia"/>
                            <w:color w:val="000000"/>
                            <w:sz w:val="10"/>
                            <w:szCs w:val="10"/>
                          </w:rPr>
                          <w:t>” key hold），screen display “0000”，Press the left and right arrow keys to change position，Press up and down button to change the value of the corresponding position，If the password is correct，press “</w:t>
                        </w:r>
                        <w:r>
                          <w:rPr>
                            <w:color w:val="000000"/>
                            <w:sz w:val="10"/>
                            <w:szCs w:val="10"/>
                          </w:rPr>
                          <w:drawing>
                            <wp:inline distT="0" distB="0" distL="0" distR="0">
                              <wp:extent cx="98425" cy="101600"/>
                              <wp:effectExtent l="19050" t="0" r="0" b="0"/>
                              <wp:docPr id="29"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12"/>
                                      <pic:cNvPicPr>
                                        <a:picLocks noChangeAspect="1" noChangeArrowheads="1"/>
                                      </pic:cNvPicPr>
                                    </pic:nvPicPr>
                                    <pic:blipFill>
                                      <a:blip r:embed="rId8"/>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fldChar w:fldCharType="begin"/>
                        </w:r>
                        <w:r>
                          <w:rPr>
                            <w:color w:val="000000"/>
                            <w:sz w:val="10"/>
                            <w:szCs w:val="10"/>
                          </w:rPr>
                          <w:instrText xml:space="preserve"> INCLUDEPICTURE "C:\\Documents and Settings\\sky\\Application Data\\Tencent\\Users\\82370127\\QQ\\WinTemp\\RichOle\\EQ6~7%K%JTF%3NG53EVRNQ1.png" \* MERGEFORMAT </w:instrText>
                        </w:r>
                        <w:r>
                          <w:rPr>
                            <w:rFonts w:hint="eastAsia"/>
                            <w:color w:val="000000"/>
                            <w:sz w:val="10"/>
                            <w:szCs w:val="10"/>
                          </w:rPr>
                          <w:fldChar w:fldCharType="end"/>
                        </w:r>
                        <w:r>
                          <w:rPr>
                            <w:rFonts w:hint="eastAsia"/>
                            <w:color w:val="000000"/>
                            <w:sz w:val="10"/>
                            <w:szCs w:val="10"/>
                          </w:rPr>
                          <w:t>” After the key，Advanced parameters can be viewed</w:t>
                        </w:r>
                      </w:p>
                      <w:p>
                        <w:pPr>
                          <w:spacing w:line="160" w:lineRule="exact"/>
                          <w:ind w:right="-107" w:rightChars="-51"/>
                          <w:jc w:val="left"/>
                          <w:rPr>
                            <w:color w:val="000000"/>
                            <w:sz w:val="10"/>
                            <w:szCs w:val="10"/>
                          </w:rPr>
                        </w:pPr>
                        <w:r>
                          <w:rPr>
                            <w:rFonts w:hint="eastAsia"/>
                            <w:color w:val="000000"/>
                            <w:sz w:val="10"/>
                            <w:szCs w:val="10"/>
                          </w:rPr>
                          <w:t>Remark：Level I parameters without password；II level parameter password“1111”</w:t>
                        </w:r>
                      </w:p>
                      <w:p>
                        <w:pPr>
                          <w:spacing w:line="160" w:lineRule="exact"/>
                          <w:rPr>
                            <w:rFonts w:ascii="宋体" w:hAnsi="宋体" w:cs="宋体"/>
                            <w:sz w:val="10"/>
                            <w:szCs w:val="10"/>
                          </w:rPr>
                        </w:pPr>
                        <w:r>
                          <w:rPr>
                            <w:rFonts w:hint="eastAsia"/>
                            <w:b/>
                            <w:color w:val="000000"/>
                            <w:sz w:val="11"/>
                            <w:szCs w:val="11"/>
                          </w:rPr>
                          <w:t>Debug mode</w:t>
                        </w:r>
                        <w:r>
                          <w:rPr>
                            <w:rFonts w:hint="eastAsia"/>
                            <w:color w:val="000000"/>
                            <w:sz w:val="10"/>
                            <w:szCs w:val="10"/>
                          </w:rPr>
                          <w:t>：After entering the normal sewing mode, press the right side 4 seconds“</w:t>
                        </w:r>
                        <w:r>
                          <w:rPr>
                            <w:color w:val="000000"/>
                            <w:sz w:val="10"/>
                            <w:szCs w:val="10"/>
                          </w:rPr>
                          <w:drawing>
                            <wp:inline distT="0" distB="0" distL="0" distR="0">
                              <wp:extent cx="130175" cy="84455"/>
                              <wp:effectExtent l="19050" t="0" r="3128" b="0"/>
                              <wp:docPr id="368"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8" name="图片 61"/>
                                      <pic:cNvPicPr>
                                        <a:picLocks noChangeAspect="1" noChangeArrowheads="1"/>
                                      </pic:cNvPicPr>
                                    </pic:nvPicPr>
                                    <pic:blipFill>
                                      <a:blip r:embed="rId20"/>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eastAsia"/>
                            <w:color w:val="000000"/>
                            <w:sz w:val="10"/>
                            <w:szCs w:val="10"/>
                          </w:rPr>
                          <w:t>”，enter debug mode.If you want this pattern to return to</w:t>
                        </w:r>
                        <w:r>
                          <w:rPr>
                            <w:rFonts w:hint="eastAsia" w:ascii="宋体" w:hAnsi="宋体" w:cs="宋体"/>
                            <w:sz w:val="10"/>
                            <w:szCs w:val="10"/>
                          </w:rPr>
                          <w:t xml:space="preserve"> </w:t>
                        </w:r>
                        <w:r>
                          <w:rPr>
                            <w:rFonts w:hint="eastAsia"/>
                            <w:color w:val="000000"/>
                            <w:sz w:val="10"/>
                            <w:szCs w:val="10"/>
                          </w:rPr>
                          <w:t>normal mode，press “</w:t>
                        </w:r>
                        <w:r>
                          <w:rPr>
                            <w:color w:val="000000"/>
                            <w:sz w:val="10"/>
                            <w:szCs w:val="10"/>
                          </w:rPr>
                          <w:drawing>
                            <wp:inline distT="0" distB="0" distL="0" distR="0">
                              <wp:extent cx="104140" cy="96520"/>
                              <wp:effectExtent l="19050" t="0" r="0" b="0"/>
                              <wp:docPr id="36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9" name="图片 9"/>
                                      <pic:cNvPicPr>
                                        <a:picLocks noChangeAspect="1" noChangeArrowheads="1"/>
                                      </pic:cNvPicPr>
                                    </pic:nvPicPr>
                                    <pic:blipFill>
                                      <a:blip r:embed="rId7"/>
                                      <a:srcRect/>
                                      <a:stretch>
                                        <a:fillRect/>
                                      </a:stretch>
                                    </pic:blipFill>
                                    <pic:spPr>
                                      <a:xfrm>
                                        <a:off x="0" y="0"/>
                                        <a:ext cx="102826" cy="95368"/>
                                      </a:xfrm>
                                      <a:prstGeom prst="rect">
                                        <a:avLst/>
                                      </a:prstGeom>
                                      <a:noFill/>
                                      <a:ln w="9525">
                                        <a:noFill/>
                                        <a:miter lim="800000"/>
                                        <a:headEnd/>
                                        <a:tailEnd/>
                                      </a:ln>
                                    </pic:spPr>
                                  </pic:pic>
                                </a:graphicData>
                              </a:graphic>
                            </wp:inline>
                          </w:drawing>
                        </w:r>
                        <w:r>
                          <w:rPr>
                            <w:rFonts w:hint="eastAsia"/>
                            <w:color w:val="000000"/>
                            <w:sz w:val="10"/>
                            <w:szCs w:val="10"/>
                          </w:rPr>
                          <w:t>”key to exit into normal mode</w:t>
                        </w:r>
                      </w:p>
                      <w:p>
                        <w:pPr>
                          <w:spacing w:line="160" w:lineRule="exact"/>
                          <w:rPr>
                            <w:color w:val="000000"/>
                            <w:sz w:val="10"/>
                            <w:szCs w:val="10"/>
                          </w:rPr>
                        </w:pPr>
                        <w:r>
                          <w:rPr>
                            <w:rFonts w:hint="eastAsia"/>
                            <w:b/>
                            <w:color w:val="000000"/>
                            <w:sz w:val="11"/>
                            <w:szCs w:val="11"/>
                          </w:rPr>
                          <w:t>Motor mounting angle of the grating test Mode</w:t>
                        </w:r>
                        <w:r>
                          <w:rPr>
                            <w:rFonts w:hint="eastAsia"/>
                            <w:color w:val="000000"/>
                            <w:sz w:val="10"/>
                            <w:szCs w:val="10"/>
                          </w:rPr>
                          <w:t>：After entering the normal sewing mode, press the left side  4 seconds “</w:t>
                        </w:r>
                        <w:r>
                          <w:rPr>
                            <w:color w:val="000000"/>
                            <w:sz w:val="10"/>
                            <w:szCs w:val="10"/>
                          </w:rPr>
                          <w:drawing>
                            <wp:inline distT="0" distB="0" distL="0" distR="0">
                              <wp:extent cx="130175" cy="84455"/>
                              <wp:effectExtent l="19050" t="0" r="3128" b="0"/>
                              <wp:docPr id="231"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图片 61"/>
                                      <pic:cNvPicPr>
                                        <a:picLocks noChangeAspect="1" noChangeArrowheads="1"/>
                                      </pic:cNvPicPr>
                                    </pic:nvPicPr>
                                    <pic:blipFill>
                                      <a:blip r:embed="rId20"/>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eastAsia"/>
                            <w:color w:val="000000"/>
                            <w:sz w:val="10"/>
                            <w:szCs w:val="10"/>
                          </w:rPr>
                          <w:t>”，screen display “1-dJ”，Press “</w:t>
                        </w:r>
                        <w:r>
                          <w:rPr>
                            <w:color w:val="000000"/>
                            <w:sz w:val="10"/>
                            <w:szCs w:val="10"/>
                          </w:rPr>
                          <w:drawing>
                            <wp:inline distT="0" distB="0" distL="0" distR="0">
                              <wp:extent cx="98425" cy="101600"/>
                              <wp:effectExtent l="19050" t="0" r="0" b="0"/>
                              <wp:docPr id="30"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12"/>
                                      <pic:cNvPicPr>
                                        <a:picLocks noChangeAspect="1" noChangeArrowheads="1"/>
                                      </pic:cNvPicPr>
                                    </pic:nvPicPr>
                                    <pic:blipFill>
                                      <a:blip r:embed="rId8"/>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ascii="宋体" w:hAnsi="宋体" w:cs="宋体"/>
                            <w:sz w:val="10"/>
                            <w:szCs w:val="10"/>
                          </w:rPr>
                          <w:t xml:space="preserve"> </w:t>
                        </w:r>
                        <w:r>
                          <w:rPr>
                            <w:rFonts w:hint="eastAsia"/>
                            <w:color w:val="000000"/>
                            <w:sz w:val="10"/>
                            <w:szCs w:val="10"/>
                          </w:rPr>
                          <w:t>to enter the motor angle test interface，screen display “dj”，Step forward on the pedal or press“</w:t>
                        </w:r>
                        <w:r>
                          <w:rPr>
                            <w:color w:val="000000"/>
                            <w:sz w:val="10"/>
                            <w:szCs w:val="10"/>
                          </w:rPr>
                          <w:drawing>
                            <wp:inline distT="0" distB="0" distL="0" distR="0">
                              <wp:extent cx="130175" cy="84455"/>
                              <wp:effectExtent l="19050" t="0" r="3128" b="0"/>
                              <wp:docPr id="6"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1"/>
                                      <pic:cNvPicPr>
                                        <a:picLocks noChangeAspect="1" noChangeArrowheads="1"/>
                                      </pic:cNvPicPr>
                                    </pic:nvPicPr>
                                    <pic:blipFill>
                                      <a:blip r:embed="rId20"/>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eastAsia"/>
                            <w:color w:val="000000"/>
                            <w:sz w:val="10"/>
                            <w:szCs w:val="10"/>
                          </w:rPr>
                          <w:t>”），The motor is rotated several times，The screen then displays a digital angle，Representative grating sheet motor mounting angle display digital. If you want this pattern to return to normal mode，press“</w:t>
                        </w:r>
                        <w:r>
                          <w:rPr>
                            <w:color w:val="000000"/>
                            <w:sz w:val="10"/>
                            <w:szCs w:val="10"/>
                          </w:rPr>
                          <w:drawing>
                            <wp:inline distT="0" distB="0" distL="0" distR="0">
                              <wp:extent cx="104140" cy="96520"/>
                              <wp:effectExtent l="19050" t="0" r="0" b="0"/>
                              <wp:docPr id="37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0" name="图片 9"/>
                                      <pic:cNvPicPr>
                                        <a:picLocks noChangeAspect="1" noChangeArrowheads="1"/>
                                      </pic:cNvPicPr>
                                    </pic:nvPicPr>
                                    <pic:blipFill>
                                      <a:blip r:embed="rId7"/>
                                      <a:srcRect/>
                                      <a:stretch>
                                        <a:fillRect/>
                                      </a:stretch>
                                    </pic:blipFill>
                                    <pic:spPr>
                                      <a:xfrm>
                                        <a:off x="0" y="0"/>
                                        <a:ext cx="102826" cy="95368"/>
                                      </a:xfrm>
                                      <a:prstGeom prst="rect">
                                        <a:avLst/>
                                      </a:prstGeom>
                                      <a:noFill/>
                                      <a:ln w="9525">
                                        <a:noFill/>
                                        <a:miter lim="800000"/>
                                        <a:headEnd/>
                                        <a:tailEnd/>
                                      </a:ln>
                                    </pic:spPr>
                                  </pic:pic>
                                </a:graphicData>
                              </a:graphic>
                            </wp:inline>
                          </w:drawing>
                        </w:r>
                        <w:r>
                          <w:rPr>
                            <w:rFonts w:hint="eastAsia"/>
                            <w:color w:val="000000"/>
                            <w:sz w:val="10"/>
                            <w:szCs w:val="10"/>
                          </w:rPr>
                          <w:t>” key to exit into normal mode。</w:t>
                        </w:r>
                      </w:p>
                      <w:p>
                        <w:pPr>
                          <w:spacing w:line="160" w:lineRule="exact"/>
                          <w:ind w:right="-107" w:rightChars="-51"/>
                          <w:jc w:val="left"/>
                          <w:rPr>
                            <w:color w:val="000000"/>
                            <w:sz w:val="10"/>
                            <w:szCs w:val="10"/>
                          </w:rPr>
                        </w:pPr>
                        <w:r>
                          <w:rPr>
                            <w:rFonts w:hint="eastAsia"/>
                            <w:b/>
                            <w:color w:val="000000"/>
                            <w:sz w:val="11"/>
                            <w:szCs w:val="11"/>
                          </w:rPr>
                          <w:t>Pedal zero calibration mode：</w:t>
                        </w:r>
                        <w:r>
                          <w:rPr>
                            <w:rFonts w:hint="eastAsia"/>
                            <w:color w:val="000000"/>
                            <w:sz w:val="10"/>
                            <w:szCs w:val="10"/>
                          </w:rPr>
                          <w:t>After entering the normal sewing mode, press the left side 4 seconds “</w:t>
                        </w:r>
                        <w:r>
                          <w:rPr>
                            <w:color w:val="000000"/>
                            <w:sz w:val="10"/>
                            <w:szCs w:val="10"/>
                          </w:rPr>
                          <w:drawing>
                            <wp:inline distT="0" distB="0" distL="0" distR="0">
                              <wp:extent cx="130175" cy="84455"/>
                              <wp:effectExtent l="19050" t="0" r="3128" b="0"/>
                              <wp:docPr id="233" name="图片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图片 61"/>
                                      <pic:cNvPicPr>
                                        <a:picLocks noChangeAspect="1" noChangeArrowheads="1"/>
                                      </pic:cNvPicPr>
                                    </pic:nvPicPr>
                                    <pic:blipFill>
                                      <a:blip r:embed="rId20"/>
                                      <a:srcRect/>
                                      <a:stretch>
                                        <a:fillRect/>
                                      </a:stretch>
                                    </pic:blipFill>
                                    <pic:spPr>
                                      <a:xfrm>
                                        <a:off x="0" y="0"/>
                                        <a:ext cx="131868" cy="85803"/>
                                      </a:xfrm>
                                      <a:prstGeom prst="rect">
                                        <a:avLst/>
                                      </a:prstGeom>
                                      <a:noFill/>
                                      <a:ln w="9525">
                                        <a:noFill/>
                                        <a:miter lim="800000"/>
                                        <a:headEnd/>
                                        <a:tailEnd/>
                                      </a:ln>
                                    </pic:spPr>
                                  </pic:pic>
                                </a:graphicData>
                              </a:graphic>
                            </wp:inline>
                          </w:drawing>
                        </w:r>
                        <w:r>
                          <w:rPr>
                            <w:rFonts w:hint="eastAsia"/>
                            <w:color w:val="000000"/>
                            <w:sz w:val="10"/>
                            <w:szCs w:val="10"/>
                          </w:rPr>
                          <w:t>”，screen display “1-dJ”，Press the +- key to switch to “3-PD”，Press “</w:t>
                        </w:r>
                        <w:r>
                          <w:rPr>
                            <w:color w:val="000000"/>
                            <w:sz w:val="10"/>
                            <w:szCs w:val="10"/>
                          </w:rPr>
                          <w:drawing>
                            <wp:inline distT="0" distB="0" distL="0" distR="0">
                              <wp:extent cx="98425" cy="101600"/>
                              <wp:effectExtent l="19050" t="0" r="0" b="0"/>
                              <wp:docPr id="22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图片 12"/>
                                      <pic:cNvPicPr>
                                        <a:picLocks noChangeAspect="1" noChangeArrowheads="1"/>
                                      </pic:cNvPicPr>
                                    </pic:nvPicPr>
                                    <pic:blipFill>
                                      <a:blip r:embed="rId8"/>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ascii="宋体" w:hAnsi="宋体" w:cs="宋体"/>
                            <w:sz w:val="10"/>
                            <w:szCs w:val="10"/>
                          </w:rPr>
                          <w:t xml:space="preserve"> </w:t>
                        </w:r>
                        <w:r>
                          <w:rPr>
                            <w:rFonts w:hint="eastAsia"/>
                            <w:color w:val="000000"/>
                            <w:sz w:val="10"/>
                            <w:szCs w:val="10"/>
                          </w:rPr>
                          <w:t>to enter the starting position of the pedal calibration mode，screen display “pdL”，This time the system will self-test，wait about three seconds，screen display “PASS”，If the test failed，The screen will display the fault code. If you want this pattern to return to norm</w:t>
                        </w:r>
                        <w:r>
                          <w:rPr>
                            <w:rFonts w:hint="eastAsia" w:ascii="宋体" w:hAnsi="宋体" w:cs="宋体"/>
                            <w:sz w:val="10"/>
                            <w:szCs w:val="10"/>
                          </w:rPr>
                          <w:t xml:space="preserve">al </w:t>
                        </w:r>
                        <w:r>
                          <w:rPr>
                            <w:rFonts w:hint="eastAsia"/>
                            <w:color w:val="000000"/>
                            <w:sz w:val="10"/>
                            <w:szCs w:val="10"/>
                          </w:rPr>
                          <w:t>mode，press</w:t>
                        </w:r>
                        <w:r>
                          <w:rPr>
                            <w:rFonts w:hint="eastAsia" w:ascii="宋体" w:hAnsi="宋体" w:cs="宋体"/>
                            <w:sz w:val="10"/>
                            <w:szCs w:val="10"/>
                          </w:rPr>
                          <w:t xml:space="preserve"> </w:t>
                        </w:r>
                        <w:r>
                          <w:rPr>
                            <w:rFonts w:hint="eastAsia"/>
                            <w:color w:val="000000"/>
                            <w:sz w:val="10"/>
                            <w:szCs w:val="10"/>
                          </w:rPr>
                          <w:t>“</w:t>
                        </w:r>
                        <w:r>
                          <w:rPr>
                            <w:color w:val="000000"/>
                            <w:sz w:val="10"/>
                            <w:szCs w:val="10"/>
                          </w:rPr>
                          <w:drawing>
                            <wp:inline distT="0" distB="0" distL="0" distR="0">
                              <wp:extent cx="104140" cy="96520"/>
                              <wp:effectExtent l="19050" t="0" r="0" b="0"/>
                              <wp:docPr id="37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 name="图片 9"/>
                                      <pic:cNvPicPr>
                                        <a:picLocks noChangeAspect="1" noChangeArrowheads="1"/>
                                      </pic:cNvPicPr>
                                    </pic:nvPicPr>
                                    <pic:blipFill>
                                      <a:blip r:embed="rId7"/>
                                      <a:srcRect/>
                                      <a:stretch>
                                        <a:fillRect/>
                                      </a:stretch>
                                    </pic:blipFill>
                                    <pic:spPr>
                                      <a:xfrm>
                                        <a:off x="0" y="0"/>
                                        <a:ext cx="102826" cy="95368"/>
                                      </a:xfrm>
                                      <a:prstGeom prst="rect">
                                        <a:avLst/>
                                      </a:prstGeom>
                                      <a:noFill/>
                                      <a:ln w="9525">
                                        <a:noFill/>
                                        <a:miter lim="800000"/>
                                        <a:headEnd/>
                                        <a:tailEnd/>
                                      </a:ln>
                                    </pic:spPr>
                                  </pic:pic>
                                </a:graphicData>
                              </a:graphic>
                            </wp:inline>
                          </w:drawing>
                        </w:r>
                        <w:r>
                          <w:rPr>
                            <w:rFonts w:hint="eastAsia"/>
                            <w:color w:val="000000"/>
                            <w:sz w:val="10"/>
                            <w:szCs w:val="10"/>
                          </w:rPr>
                          <w:t xml:space="preserve">”key to exit into normal mode </w:t>
                        </w:r>
                      </w:p>
                      <w:p>
                        <w:pPr>
                          <w:spacing w:line="160" w:lineRule="exact"/>
                          <w:ind w:right="-107" w:rightChars="-51"/>
                          <w:jc w:val="left"/>
                          <w:rPr>
                            <w:color w:val="000000"/>
                            <w:sz w:val="10"/>
                            <w:szCs w:val="10"/>
                          </w:rPr>
                        </w:pPr>
                        <w:r>
                          <w:rPr>
                            <w:rFonts w:hint="eastAsia"/>
                            <w:b/>
                            <w:color w:val="000000"/>
                            <w:sz w:val="11"/>
                            <w:szCs w:val="11"/>
                          </w:rPr>
                          <w:t>Restore Factory settings</w:t>
                        </w:r>
                        <w:r>
                          <w:rPr>
                            <w:rFonts w:hint="eastAsia"/>
                            <w:color w:val="000000"/>
                            <w:sz w:val="10"/>
                            <w:szCs w:val="10"/>
                          </w:rPr>
                          <w:t>：Long press “</w:t>
                        </w:r>
                        <w:r>
                          <w:rPr>
                            <w:color w:val="000000"/>
                            <w:sz w:val="10"/>
                            <w:szCs w:val="10"/>
                          </w:rPr>
                          <w:drawing>
                            <wp:inline distT="0" distB="0" distL="0" distR="0">
                              <wp:extent cx="110490" cy="102235"/>
                              <wp:effectExtent l="19050" t="0" r="3810" b="0"/>
                              <wp:docPr id="2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9"/>
                                      <pic:cNvPicPr>
                                        <a:picLocks noChangeAspect="1" noChangeArrowheads="1"/>
                                      </pic:cNvPicPr>
                                    </pic:nvPicPr>
                                    <pic:blipFill>
                                      <a:blip r:embed="rId7"/>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enter parameter interface，enter“P79”will displays“0”，Press“+-”to“8”，press“</w:t>
                        </w:r>
                        <w:r>
                          <w:rPr>
                            <w:color w:val="000000"/>
                            <w:sz w:val="10"/>
                            <w:szCs w:val="10"/>
                          </w:rPr>
                          <w:drawing>
                            <wp:inline distT="0" distB="0" distL="0" distR="0">
                              <wp:extent cx="98425" cy="101600"/>
                              <wp:effectExtent l="19050" t="0" r="0" b="0"/>
                              <wp:docPr id="227"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图片 12"/>
                                      <pic:cNvPicPr>
                                        <a:picLocks noChangeAspect="1" noChangeArrowheads="1"/>
                                      </pic:cNvPicPr>
                                    </pic:nvPicPr>
                                    <pic:blipFill>
                                      <a:blip r:embed="rId8"/>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display “no”，Then press “+-”to“yes”，press “</w:t>
                        </w:r>
                        <w:r>
                          <w:rPr>
                            <w:color w:val="000000"/>
                            <w:sz w:val="10"/>
                            <w:szCs w:val="10"/>
                          </w:rPr>
                          <w:drawing>
                            <wp:inline distT="0" distB="0" distL="0" distR="0">
                              <wp:extent cx="98425" cy="101600"/>
                              <wp:effectExtent l="19050" t="0" r="0" b="0"/>
                              <wp:docPr id="22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图片 12"/>
                                      <pic:cNvPicPr>
                                        <a:picLocks noChangeAspect="1" noChangeArrowheads="1"/>
                                      </pic:cNvPicPr>
                                    </pic:nvPicPr>
                                    <pic:blipFill>
                                      <a:blip r:embed="rId8"/>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p>
                      <w:p>
                        <w:pPr>
                          <w:spacing w:line="160" w:lineRule="exact"/>
                          <w:ind w:right="-107" w:rightChars="-51"/>
                          <w:jc w:val="left"/>
                          <w:rPr>
                            <w:rFonts w:ascii="宋体" w:hAnsi="宋体" w:cs="宋体"/>
                            <w:sz w:val="13"/>
                            <w:szCs w:val="13"/>
                          </w:rPr>
                        </w:pPr>
                        <w:r>
                          <w:rPr>
                            <w:rFonts w:hint="eastAsia"/>
                            <w:b/>
                            <w:color w:val="000000"/>
                            <w:sz w:val="11"/>
                            <w:szCs w:val="11"/>
                          </w:rPr>
                          <w:t>Pattern editing settings interface：</w:t>
                        </w:r>
                        <w:r>
                          <w:rPr>
                            <w:rFonts w:hint="eastAsia"/>
                            <w:color w:val="000000"/>
                            <w:sz w:val="10"/>
                            <w:szCs w:val="10"/>
                          </w:rPr>
                          <w:t>After entering the normal sewing mode, press the “</w:t>
                        </w:r>
                        <w:r>
                          <w:rPr>
                            <w:color w:val="000000"/>
                            <w:sz w:val="10"/>
                            <w:szCs w:val="10"/>
                          </w:rPr>
                          <w:drawing>
                            <wp:inline distT="0" distB="0" distL="0" distR="0">
                              <wp:extent cx="129540" cy="109855"/>
                              <wp:effectExtent l="19050" t="0" r="3656" b="0"/>
                              <wp:docPr id="234" name="图片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图片 37"/>
                                      <pic:cNvPicPr>
                                        <a:picLocks noChangeAspect="1" noChangeArrowheads="1"/>
                                      </pic:cNvPicPr>
                                    </pic:nvPicPr>
                                    <pic:blipFill>
                                      <a:blip r:embed="rId27"/>
                                      <a:srcRect/>
                                      <a:stretch>
                                        <a:fillRect/>
                                      </a:stretch>
                                    </pic:blipFill>
                                    <pic:spPr>
                                      <a:xfrm>
                                        <a:off x="0" y="0"/>
                                        <a:ext cx="130992" cy="111569"/>
                                      </a:xfrm>
                                      <a:prstGeom prst="rect">
                                        <a:avLst/>
                                      </a:prstGeom>
                                      <a:noFill/>
                                      <a:ln w="9525">
                                        <a:noFill/>
                                        <a:miter lim="800000"/>
                                        <a:headEnd/>
                                        <a:tailEnd/>
                                      </a:ln>
                                    </pic:spPr>
                                  </pic:pic>
                                </a:graphicData>
                              </a:graphic>
                            </wp:inline>
                          </w:drawing>
                        </w:r>
                        <w:r>
                          <w:rPr>
                            <w:rFonts w:hint="eastAsia"/>
                            <w:color w:val="000000"/>
                            <w:sz w:val="10"/>
                            <w:szCs w:val="10"/>
                          </w:rPr>
                          <w:t xml:space="preserve"> ” Key for 2 seconds，screen display “d1”，press</w:t>
                        </w:r>
                        <w:r>
                          <w:rPr>
                            <w:rFonts w:hint="eastAsia" w:ascii="宋体" w:hAnsi="宋体" w:cs="宋体"/>
                            <w:sz w:val="10"/>
                            <w:szCs w:val="10"/>
                          </w:rPr>
                          <w:t>“+-”</w:t>
                        </w:r>
                        <w:r>
                          <w:rPr>
                            <w:rFonts w:hint="eastAsia"/>
                            <w:color w:val="000000"/>
                            <w:sz w:val="10"/>
                            <w:szCs w:val="10"/>
                          </w:rPr>
                          <w:t xml:space="preserve"> toggle the d1-d9 pattern，Select the pattern to be set Press “</w:t>
                        </w:r>
                        <w:r>
                          <w:rPr>
                            <w:color w:val="000000"/>
                            <w:sz w:val="10"/>
                            <w:szCs w:val="10"/>
                          </w:rPr>
                          <w:drawing>
                            <wp:inline distT="0" distB="0" distL="0" distR="0">
                              <wp:extent cx="98425" cy="101600"/>
                              <wp:effectExtent l="19050" t="0" r="0" b="0"/>
                              <wp:docPr id="225"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图片 12"/>
                                      <pic:cNvPicPr>
                                        <a:picLocks noChangeAspect="1" noChangeArrowheads="1"/>
                                      </pic:cNvPicPr>
                                    </pic:nvPicPr>
                                    <pic:blipFill>
                                      <a:blip r:embed="rId8"/>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w:t>
                        </w:r>
                        <w:r>
                          <w:rPr>
                            <w:rFonts w:hint="eastAsia" w:ascii="宋体" w:hAnsi="宋体" w:cs="宋体"/>
                            <w:sz w:val="10"/>
                            <w:szCs w:val="10"/>
                          </w:rPr>
                          <w:t xml:space="preserve"> </w:t>
                        </w:r>
                        <w:r>
                          <w:rPr>
                            <w:rFonts w:hint="eastAsia"/>
                            <w:color w:val="000000"/>
                            <w:sz w:val="10"/>
                            <w:szCs w:val="10"/>
                          </w:rPr>
                          <w:t>to enter the setting，screen display “1   3.0  01”，In this case, the number of stitches and the stitch length of the first stage can be carried outIn this case, the number of stitches and the stitch length of the first stage can be carried out，Press left or right to select the item to be set；The first paragraph is set up，Press left or right to switch to the left，the number flashes，Press the plus or minus key to switch to other segments settings，If the current number of stitches is zero，the next setting can not be made；After all the needle distance and frame count settings are complete, press the “</w:t>
                        </w:r>
                        <w:r>
                          <w:rPr>
                            <w:color w:val="000000"/>
                            <w:sz w:val="10"/>
                            <w:szCs w:val="10"/>
                          </w:rPr>
                          <w:drawing>
                            <wp:inline distT="0" distB="0" distL="0" distR="0">
                              <wp:extent cx="98425" cy="101600"/>
                              <wp:effectExtent l="19050" t="0" r="0" b="0"/>
                              <wp:docPr id="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2"/>
                                      <pic:cNvPicPr>
                                        <a:picLocks noChangeAspect="1" noChangeArrowheads="1"/>
                                      </pic:cNvPicPr>
                                    </pic:nvPicPr>
                                    <pic:blipFill>
                                      <a:blip r:embed="rId8"/>
                                      <a:srcRect/>
                                      <a:stretch>
                                        <a:fillRect/>
                                      </a:stretch>
                                    </pic:blipFill>
                                    <pic:spPr>
                                      <a:xfrm>
                                        <a:off x="0" y="0"/>
                                        <a:ext cx="99614" cy="102661"/>
                                      </a:xfrm>
                                      <a:prstGeom prst="rect">
                                        <a:avLst/>
                                      </a:prstGeom>
                                      <a:noFill/>
                                      <a:ln w="9525">
                                        <a:noFill/>
                                        <a:miter lim="800000"/>
                                        <a:headEnd/>
                                        <a:tailEnd/>
                                      </a:ln>
                                    </pic:spPr>
                                  </pic:pic>
                                </a:graphicData>
                              </a:graphic>
                            </wp:inline>
                          </w:drawing>
                        </w:r>
                        <w:r>
                          <w:rPr>
                            <w:rFonts w:hint="eastAsia"/>
                            <w:color w:val="000000"/>
                            <w:sz w:val="10"/>
                            <w:szCs w:val="10"/>
                          </w:rPr>
                          <w:t>” key to save and return to the "d1" screen，Press the“</w:t>
                        </w:r>
                        <w:r>
                          <w:rPr>
                            <w:color w:val="000000"/>
                            <w:sz w:val="10"/>
                            <w:szCs w:val="10"/>
                          </w:rPr>
                          <w:drawing>
                            <wp:inline distT="0" distB="0" distL="0" distR="0">
                              <wp:extent cx="110490" cy="102235"/>
                              <wp:effectExtent l="19050" t="0" r="3810" b="0"/>
                              <wp:docPr id="5"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9"/>
                                      <pic:cNvPicPr>
                                        <a:picLocks noChangeAspect="1" noChangeArrowheads="1"/>
                                      </pic:cNvPicPr>
                                    </pic:nvPicPr>
                                    <pic:blipFill>
                                      <a:blip r:embed="rId7"/>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without saving。If you want this pattern to return to normal mode，press “</w:t>
                        </w:r>
                        <w:r>
                          <w:rPr>
                            <w:color w:val="000000"/>
                            <w:sz w:val="10"/>
                            <w:szCs w:val="10"/>
                          </w:rPr>
                          <w:drawing>
                            <wp:inline distT="0" distB="0" distL="0" distR="0">
                              <wp:extent cx="110490" cy="102235"/>
                              <wp:effectExtent l="19050" t="0" r="3810" b="0"/>
                              <wp:docPr id="1"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9"/>
                                      <pic:cNvPicPr>
                                        <a:picLocks noChangeAspect="1" noChangeArrowheads="1"/>
                                      </pic:cNvPicPr>
                                    </pic:nvPicPr>
                                    <pic:blipFill>
                                      <a:blip r:embed="rId7"/>
                                      <a:srcRect/>
                                      <a:stretch>
                                        <a:fillRect/>
                                      </a:stretch>
                                    </pic:blipFill>
                                    <pic:spPr>
                                      <a:xfrm>
                                        <a:off x="0" y="0"/>
                                        <a:ext cx="109098" cy="101185"/>
                                      </a:xfrm>
                                      <a:prstGeom prst="rect">
                                        <a:avLst/>
                                      </a:prstGeom>
                                      <a:noFill/>
                                      <a:ln w="9525">
                                        <a:noFill/>
                                        <a:miter lim="800000"/>
                                        <a:headEnd/>
                                        <a:tailEnd/>
                                      </a:ln>
                                    </pic:spPr>
                                  </pic:pic>
                                </a:graphicData>
                              </a:graphic>
                            </wp:inline>
                          </w:drawing>
                        </w:r>
                        <w:r>
                          <w:rPr>
                            <w:rFonts w:hint="eastAsia"/>
                            <w:color w:val="000000"/>
                            <w:sz w:val="10"/>
                            <w:szCs w:val="10"/>
                          </w:rPr>
                          <w:t>” key to exit into normal mode</w:t>
                        </w:r>
                        <w:r>
                          <w:rPr>
                            <w:rFonts w:hint="eastAsia"/>
                            <w:color w:val="000000"/>
                            <w:sz w:val="11"/>
                            <w:szCs w:val="11"/>
                          </w:rPr>
                          <w:t>.</w:t>
                        </w:r>
                      </w:p>
                    </w:tc>
                  </w:tr>
                </w:tbl>
                <w:p>
                  <w:pPr>
                    <w:spacing w:line="200" w:lineRule="exact"/>
                    <w:rPr>
                      <w:sz w:val="15"/>
                      <w:szCs w:val="15"/>
                    </w:rPr>
                  </w:pPr>
                </w:p>
              </w:txbxContent>
            </v:textbox>
          </v:rect>
        </w:pict>
      </w:r>
    </w:p>
    <w:p/>
    <w:p/>
    <w:p/>
    <w:p/>
    <w:p/>
    <w:p/>
    <w:p/>
    <w:p/>
    <w:p/>
    <w:p/>
    <w:p>
      <w:r>
        <w:pict>
          <v:shape id="_x0000_s1026" o:spid="_x0000_s1026" o:spt="202" type="#_x0000_t202" style="position:absolute;left:0pt;margin-left:421.05pt;margin-top:4.35pt;height:531.7pt;width:387.05pt;z-index:251671552;mso-width-relative:page;mso-height-relative:page;" filled="f" stroked="f" coordsize="21600,21600" o:gfxdata="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J/op6XeAAAA&#10;DgEAAA8AAAAAAAAAAQAgAAAAIgAAAGRycy9kb3ducmV2LnhtbFBLAQIUABQAAAAIAIdO4kDEZyx6&#10;UAIAAGMEAAAOAAAAAAAAAAEAIAAAAC0BAABkcnMvZTJvRG9jLnhtbFBLBQYAAAAABgAGAFkBAADv&#10;BQAAAAA=&#10;">
            <v:path/>
            <v:fill on="f" focussize="0,0"/>
            <v:stroke on="f" weight="2pt" joinstyle="miter"/>
            <v:imagedata o:title=""/>
            <o:lock v:ext="edit"/>
            <v:textbox>
              <w:txbxContent>
                <w:p>
                  <w:pPr>
                    <w:jc w:val="left"/>
                    <w:rPr>
                      <w:rFonts w:ascii="宋体" w:hAnsi="宋体" w:cs="宋体"/>
                      <w:b/>
                      <w:bCs/>
                      <w:sz w:val="15"/>
                      <w:szCs w:val="15"/>
                    </w:rPr>
                  </w:pPr>
                  <w:r>
                    <w:rPr>
                      <w:rFonts w:hint="eastAsia" w:ascii="宋体" w:hAnsi="宋体" w:cs="宋体"/>
                      <w:b/>
                      <w:bCs/>
                      <w:sz w:val="15"/>
                      <w:szCs w:val="15"/>
                    </w:rPr>
                    <w:t>6.</w:t>
                  </w:r>
                  <w:r>
                    <w:rPr>
                      <w:rFonts w:hint="eastAsia"/>
                      <w:b/>
                      <w:color w:val="000000"/>
                      <w:sz w:val="13"/>
                      <w:szCs w:val="13"/>
                    </w:rPr>
                    <w:t xml:space="preserve"> Error codes</w:t>
                  </w:r>
                </w:p>
                <w:tbl>
                  <w:tblPr>
                    <w:tblStyle w:val="7"/>
                    <w:tblW w:w="7506" w:type="dxa"/>
                    <w:jc w:val="center"/>
                    <w:tblInd w:w="-89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3"/>
                    <w:gridCol w:w="1547"/>
                    <w:gridCol w:w="2112"/>
                    <w:gridCol w:w="308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3" w:hRule="atLeast"/>
                      <w:jc w:val="center"/>
                    </w:trPr>
                    <w:tc>
                      <w:tcPr>
                        <w:tcW w:w="763" w:type="dxa"/>
                        <w:tcBorders>
                          <w:bottom w:val="single" w:color="auto" w:sz="4" w:space="0"/>
                        </w:tcBorders>
                        <w:vAlign w:val="center"/>
                      </w:tcPr>
                      <w:p>
                        <w:pPr>
                          <w:spacing w:line="140" w:lineRule="exact"/>
                          <w:jc w:val="left"/>
                          <w:rPr>
                            <w:color w:val="000000"/>
                            <w:sz w:val="10"/>
                            <w:szCs w:val="10"/>
                          </w:rPr>
                        </w:pPr>
                        <w:r>
                          <w:rPr>
                            <w:rFonts w:hint="eastAsia"/>
                            <w:color w:val="000000"/>
                            <w:sz w:val="10"/>
                            <w:szCs w:val="10"/>
                          </w:rPr>
                          <w:t>Error Code</w:t>
                        </w:r>
                      </w:p>
                    </w:tc>
                    <w:tc>
                      <w:tcPr>
                        <w:tcW w:w="1547" w:type="dxa"/>
                        <w:tcBorders>
                          <w:bottom w:val="single" w:color="auto" w:sz="4" w:space="0"/>
                        </w:tcBorders>
                        <w:vAlign w:val="center"/>
                      </w:tcPr>
                      <w:p>
                        <w:pPr>
                          <w:spacing w:line="140" w:lineRule="exact"/>
                          <w:jc w:val="left"/>
                          <w:rPr>
                            <w:color w:val="000000"/>
                            <w:sz w:val="10"/>
                            <w:szCs w:val="10"/>
                          </w:rPr>
                        </w:pPr>
                        <w:r>
                          <w:rPr>
                            <w:rFonts w:hint="eastAsia"/>
                            <w:color w:val="000000"/>
                            <w:sz w:val="10"/>
                            <w:szCs w:val="10"/>
                          </w:rPr>
                          <w:t>Contents</w:t>
                        </w:r>
                      </w:p>
                    </w:tc>
                    <w:tc>
                      <w:tcPr>
                        <w:tcW w:w="2112" w:type="dxa"/>
                        <w:tcBorders>
                          <w:bottom w:val="single" w:color="auto" w:sz="4" w:space="0"/>
                        </w:tcBorders>
                        <w:vAlign w:val="center"/>
                      </w:tcPr>
                      <w:p>
                        <w:pPr>
                          <w:spacing w:line="140" w:lineRule="exact"/>
                          <w:jc w:val="left"/>
                          <w:rPr>
                            <w:color w:val="000000"/>
                            <w:sz w:val="10"/>
                            <w:szCs w:val="10"/>
                          </w:rPr>
                        </w:pPr>
                        <w:r>
                          <w:rPr>
                            <w:rFonts w:hint="eastAsia"/>
                            <w:color w:val="000000"/>
                            <w:sz w:val="10"/>
                            <w:szCs w:val="10"/>
                          </w:rPr>
                          <w:t>Possible reasons</w:t>
                        </w:r>
                      </w:p>
                    </w:tc>
                    <w:tc>
                      <w:tcPr>
                        <w:tcW w:w="3084" w:type="dxa"/>
                        <w:tcBorders>
                          <w:bottom w:val="single" w:color="auto" w:sz="4" w:space="0"/>
                        </w:tcBorders>
                        <w:vAlign w:val="center"/>
                      </w:tcPr>
                      <w:p>
                        <w:pPr>
                          <w:spacing w:line="140" w:lineRule="exact"/>
                          <w:jc w:val="left"/>
                          <w:rPr>
                            <w:color w:val="000000"/>
                            <w:sz w:val="10"/>
                            <w:szCs w:val="10"/>
                          </w:rPr>
                        </w:pPr>
                        <w:r>
                          <w:rPr>
                            <w:rFonts w:hint="eastAsia"/>
                            <w:color w:val="000000"/>
                            <w:sz w:val="10"/>
                            <w:szCs w:val="10"/>
                          </w:rPr>
                          <w:t>Checking and treatment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spacing w:line="140" w:lineRule="exact"/>
                          <w:jc w:val="left"/>
                          <w:rPr>
                            <w:color w:val="000000"/>
                            <w:sz w:val="10"/>
                            <w:szCs w:val="10"/>
                          </w:rPr>
                        </w:pPr>
                        <w:r>
                          <w:rPr>
                            <w:rFonts w:hint="eastAsia"/>
                            <w:color w:val="000000"/>
                            <w:sz w:val="10"/>
                            <w:szCs w:val="10"/>
                          </w:rPr>
                          <w:t>E011</w:t>
                        </w:r>
                      </w:p>
                      <w:p>
                        <w:pPr>
                          <w:spacing w:line="140" w:lineRule="exact"/>
                          <w:jc w:val="left"/>
                          <w:rPr>
                            <w:color w:val="000000"/>
                            <w:sz w:val="10"/>
                            <w:szCs w:val="10"/>
                          </w:rPr>
                        </w:pPr>
                        <w:r>
                          <w:rPr>
                            <w:rFonts w:hint="eastAsia"/>
                            <w:color w:val="000000"/>
                            <w:sz w:val="10"/>
                            <w:szCs w:val="10"/>
                          </w:rPr>
                          <w:t>E012</w:t>
                        </w:r>
                      </w:p>
                    </w:tc>
                    <w:tc>
                      <w:tcPr>
                        <w:tcW w:w="1547" w:type="dxa"/>
                        <w:tcBorders>
                          <w:top w:val="single" w:color="auto" w:sz="4" w:space="0"/>
                        </w:tcBorders>
                        <w:vAlign w:val="center"/>
                      </w:tcPr>
                      <w:p>
                        <w:pPr>
                          <w:spacing w:line="140" w:lineRule="exact"/>
                          <w:jc w:val="left"/>
                          <w:rPr>
                            <w:color w:val="000000"/>
                            <w:sz w:val="10"/>
                            <w:szCs w:val="10"/>
                          </w:rPr>
                        </w:pPr>
                        <w:r>
                          <w:rPr>
                            <w:rFonts w:hint="eastAsia"/>
                            <w:color w:val="000000"/>
                            <w:sz w:val="10"/>
                            <w:szCs w:val="10"/>
                          </w:rPr>
                          <w:t>Motor signal error</w:t>
                        </w:r>
                      </w:p>
                    </w:tc>
                    <w:tc>
                      <w:tcPr>
                        <w:tcW w:w="2112" w:type="dxa"/>
                        <w:tcBorders>
                          <w:top w:val="single" w:color="auto" w:sz="4" w:space="0"/>
                        </w:tcBorders>
                        <w:vAlign w:val="center"/>
                      </w:tcPr>
                      <w:p>
                        <w:pPr>
                          <w:spacing w:line="140" w:lineRule="exact"/>
                          <w:jc w:val="left"/>
                          <w:rPr>
                            <w:color w:val="000000"/>
                            <w:sz w:val="10"/>
                            <w:szCs w:val="10"/>
                          </w:rPr>
                        </w:pPr>
                        <w:r>
                          <w:rPr>
                            <w:rFonts w:hint="eastAsia"/>
                            <w:color w:val="000000"/>
                            <w:sz w:val="10"/>
                            <w:szCs w:val="10"/>
                          </w:rPr>
                          <w:t>Motor position sensor signal failure</w:t>
                        </w:r>
                      </w:p>
                    </w:tc>
                    <w:tc>
                      <w:tcPr>
                        <w:tcW w:w="3084" w:type="dxa"/>
                        <w:tcBorders>
                          <w:top w:val="single" w:color="auto" w:sz="4" w:space="0"/>
                        </w:tcBorders>
                        <w:vAlign w:val="center"/>
                      </w:tcPr>
                      <w:p>
                        <w:pPr>
                          <w:spacing w:line="140" w:lineRule="exact"/>
                          <w:jc w:val="left"/>
                          <w:rPr>
                            <w:color w:val="000000"/>
                            <w:sz w:val="10"/>
                            <w:szCs w:val="10"/>
                          </w:rPr>
                        </w:pPr>
                        <w:r>
                          <w:rPr>
                            <w:rFonts w:hint="eastAsia"/>
                            <w:color w:val="000000"/>
                            <w:sz w:val="10"/>
                            <w:szCs w:val="10"/>
                          </w:rPr>
                          <w:t>If electric engine plug is well contacted;</w:t>
                        </w:r>
                      </w:p>
                      <w:p>
                        <w:pPr>
                          <w:spacing w:line="140" w:lineRule="exact"/>
                          <w:jc w:val="left"/>
                          <w:rPr>
                            <w:color w:val="000000"/>
                            <w:sz w:val="10"/>
                            <w:szCs w:val="10"/>
                          </w:rPr>
                        </w:pPr>
                        <w:r>
                          <w:rPr>
                            <w:rFonts w:hint="eastAsia"/>
                            <w:color w:val="000000"/>
                            <w:sz w:val="10"/>
                            <w:szCs w:val="10"/>
                          </w:rPr>
                          <w:t>if electric engine signal detecting device has been broken;</w:t>
                        </w:r>
                      </w:p>
                      <w:p>
                        <w:pPr>
                          <w:spacing w:line="140" w:lineRule="exact"/>
                          <w:jc w:val="left"/>
                          <w:rPr>
                            <w:color w:val="000000"/>
                            <w:sz w:val="10"/>
                            <w:szCs w:val="10"/>
                          </w:rPr>
                        </w:pPr>
                        <w:r>
                          <w:rPr>
                            <w:rFonts w:hint="eastAsia"/>
                            <w:color w:val="000000"/>
                            <w:sz w:val="10"/>
                            <w:szCs w:val="10"/>
                          </w:rPr>
                          <w:t>if sewing machine handwheel correctly installed.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E021</w:t>
                        </w:r>
                      </w:p>
                      <w:p>
                        <w:pPr>
                          <w:spacing w:line="140" w:lineRule="exact"/>
                          <w:jc w:val="left"/>
                          <w:rPr>
                            <w:color w:val="000000"/>
                            <w:sz w:val="10"/>
                            <w:szCs w:val="10"/>
                          </w:rPr>
                        </w:pPr>
                        <w:r>
                          <w:rPr>
                            <w:rFonts w:hint="eastAsia"/>
                            <w:color w:val="000000"/>
                            <w:sz w:val="10"/>
                            <w:szCs w:val="10"/>
                          </w:rPr>
                          <w:t>E023</w:t>
                        </w:r>
                      </w:p>
                    </w:tc>
                    <w:tc>
                      <w:tcPr>
                        <w:tcW w:w="1547" w:type="dxa"/>
                        <w:vAlign w:val="center"/>
                      </w:tcPr>
                      <w:p>
                        <w:pPr>
                          <w:spacing w:line="140" w:lineRule="exact"/>
                          <w:jc w:val="left"/>
                          <w:rPr>
                            <w:color w:val="000000"/>
                            <w:sz w:val="10"/>
                            <w:szCs w:val="10"/>
                          </w:rPr>
                        </w:pPr>
                        <w:r>
                          <w:rPr>
                            <w:rFonts w:hint="eastAsia"/>
                            <w:color w:val="000000"/>
                            <w:sz w:val="10"/>
                            <w:szCs w:val="10"/>
                          </w:rPr>
                          <w:t>Motor overload</w:t>
                        </w:r>
                      </w:p>
                    </w:tc>
                    <w:tc>
                      <w:tcPr>
                        <w:tcW w:w="2112" w:type="dxa"/>
                        <w:vAlign w:val="center"/>
                      </w:tcPr>
                      <w:p>
                        <w:pPr>
                          <w:spacing w:line="140" w:lineRule="exact"/>
                          <w:jc w:val="left"/>
                          <w:rPr>
                            <w:color w:val="000000"/>
                            <w:sz w:val="10"/>
                            <w:szCs w:val="10"/>
                          </w:rPr>
                        </w:pPr>
                        <w:r>
                          <w:rPr>
                            <w:rFonts w:hint="eastAsia"/>
                            <w:color w:val="000000"/>
                            <w:sz w:val="10"/>
                            <w:szCs w:val="10"/>
                          </w:rPr>
                          <w:t>motor stall</w:t>
                        </w:r>
                        <w:r>
                          <w:rPr>
                            <w:rFonts w:hint="eastAsia"/>
                            <w:color w:val="000000"/>
                            <w:sz w:val="10"/>
                            <w:szCs w:val="10"/>
                          </w:rPr>
                          <w:br w:type="textWrapping"/>
                        </w:r>
                        <w:r>
                          <w:rPr>
                            <w:rFonts w:hint="eastAsia"/>
                            <w:color w:val="000000"/>
                            <w:sz w:val="10"/>
                            <w:szCs w:val="10"/>
                          </w:rPr>
                          <w:t>motor overload</w:t>
                        </w:r>
                      </w:p>
                    </w:tc>
                    <w:tc>
                      <w:tcPr>
                        <w:tcW w:w="3084" w:type="dxa"/>
                        <w:vAlign w:val="center"/>
                      </w:tcPr>
                      <w:p>
                        <w:pPr>
                          <w:spacing w:line="140" w:lineRule="exact"/>
                          <w:jc w:val="left"/>
                          <w:rPr>
                            <w:color w:val="000000"/>
                            <w:sz w:val="10"/>
                            <w:szCs w:val="10"/>
                          </w:rPr>
                        </w:pPr>
                        <w:r>
                          <w:rPr>
                            <w:rFonts w:hint="eastAsia"/>
                            <w:color w:val="000000"/>
                            <w:sz w:val="10"/>
                            <w:szCs w:val="10"/>
                          </w:rPr>
                          <w:t>If electric engine plug is well contacted;</w:t>
                        </w:r>
                        <w:r>
                          <w:rPr>
                            <w:rFonts w:hint="eastAsia"/>
                            <w:color w:val="000000"/>
                            <w:sz w:val="10"/>
                            <w:szCs w:val="10"/>
                          </w:rPr>
                          <w:br w:type="textWrapping"/>
                        </w:r>
                        <w:r>
                          <w:rPr>
                            <w:rFonts w:hint="eastAsia"/>
                            <w:color w:val="000000"/>
                            <w:sz w:val="10"/>
                            <w:szCs w:val="10"/>
                          </w:rPr>
                          <w:t>if machine head or thread-cutting mechanism has been</w:t>
                        </w:r>
                        <w:r>
                          <w:rPr>
                            <w:rFonts w:hint="eastAsia"/>
                            <w:color w:val="000000"/>
                            <w:sz w:val="10"/>
                            <w:szCs w:val="10"/>
                          </w:rPr>
                          <w:br w:type="textWrapping"/>
                        </w:r>
                        <w:r>
                          <w:rPr>
                            <w:rFonts w:hint="eastAsia"/>
                            <w:color w:val="000000"/>
                            <w:sz w:val="10"/>
                            <w:szCs w:val="10"/>
                          </w:rPr>
                          <w:t>blocked completely;f materials are too thick;</w:t>
                        </w:r>
                        <w:r>
                          <w:rPr>
                            <w:rFonts w:hint="eastAsia"/>
                            <w:color w:val="000000"/>
                            <w:sz w:val="10"/>
                            <w:szCs w:val="10"/>
                          </w:rPr>
                          <w:br w:type="textWrapping"/>
                        </w:r>
                        <w:r>
                          <w:rPr>
                            <w:rFonts w:hint="eastAsia"/>
                            <w:color w:val="000000"/>
                            <w:sz w:val="10"/>
                            <w:szCs w:val="10"/>
                          </w:rPr>
                          <w:t>Electrical signal detection signal whether the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E101</w:t>
                        </w:r>
                      </w:p>
                    </w:tc>
                    <w:tc>
                      <w:tcPr>
                        <w:tcW w:w="1547"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Hardware drivers fault</w:t>
                        </w:r>
                      </w:p>
                    </w:tc>
                    <w:tc>
                      <w:tcPr>
                        <w:tcW w:w="2112"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Current detection abnormal</w:t>
                        </w:r>
                        <w:r>
                          <w:rPr>
                            <w:rFonts w:hint="eastAsia"/>
                            <w:color w:val="000000"/>
                            <w:sz w:val="10"/>
                            <w:szCs w:val="10"/>
                          </w:rPr>
                          <w:br w:type="textWrapping"/>
                        </w:r>
                        <w:r>
                          <w:rPr>
                            <w:rFonts w:hint="eastAsia"/>
                            <w:color w:val="000000"/>
                            <w:sz w:val="10"/>
                            <w:szCs w:val="10"/>
                          </w:rPr>
                          <w:t>Driving hardware error</w:t>
                        </w:r>
                      </w:p>
                    </w:tc>
                    <w:tc>
                      <w:tcPr>
                        <w:tcW w:w="3084"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Current detection loop system is working</w:t>
                        </w:r>
                        <w:r>
                          <w:rPr>
                            <w:rFonts w:hint="eastAsia"/>
                            <w:color w:val="000000"/>
                            <w:sz w:val="10"/>
                            <w:szCs w:val="10"/>
                          </w:rPr>
                          <w:br w:type="textWrapping"/>
                        </w:r>
                        <w:r>
                          <w:rPr>
                            <w:rFonts w:hint="eastAsia"/>
                            <w:color w:val="000000"/>
                            <w:sz w:val="10"/>
                            <w:szCs w:val="10"/>
                          </w:rPr>
                          <w:t>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8" w:hRule="atLeast"/>
                      <w:jc w:val="center"/>
                    </w:trPr>
                    <w:tc>
                      <w:tcPr>
                        <w:tcW w:w="763" w:type="dxa"/>
                        <w:tcBorders>
                          <w:top w:val="single" w:color="auto" w:sz="4" w:space="0"/>
                        </w:tcBorders>
                        <w:vAlign w:val="center"/>
                      </w:tcPr>
                      <w:p>
                        <w:pPr>
                          <w:spacing w:line="140" w:lineRule="exact"/>
                          <w:jc w:val="left"/>
                          <w:rPr>
                            <w:color w:val="000000"/>
                            <w:sz w:val="10"/>
                            <w:szCs w:val="10"/>
                          </w:rPr>
                        </w:pPr>
                        <w:r>
                          <w:rPr>
                            <w:rFonts w:hint="eastAsia"/>
                            <w:color w:val="000000"/>
                            <w:sz w:val="10"/>
                            <w:szCs w:val="10"/>
                          </w:rPr>
                          <w:t>E111</w:t>
                        </w:r>
                      </w:p>
                      <w:p>
                        <w:pPr>
                          <w:spacing w:line="140" w:lineRule="exact"/>
                          <w:jc w:val="left"/>
                          <w:rPr>
                            <w:color w:val="000000"/>
                            <w:sz w:val="10"/>
                            <w:szCs w:val="10"/>
                          </w:rPr>
                        </w:pPr>
                        <w:r>
                          <w:rPr>
                            <w:rFonts w:hint="eastAsia"/>
                            <w:color w:val="000000"/>
                            <w:sz w:val="10"/>
                            <w:szCs w:val="10"/>
                          </w:rPr>
                          <w:t>E112</w:t>
                        </w:r>
                      </w:p>
                    </w:tc>
                    <w:tc>
                      <w:tcPr>
                        <w:tcW w:w="1547" w:type="dxa"/>
                        <w:tcBorders>
                          <w:top w:val="single" w:color="auto" w:sz="4" w:space="0"/>
                        </w:tcBorders>
                        <w:vAlign w:val="center"/>
                      </w:tcPr>
                      <w:p>
                        <w:pPr>
                          <w:spacing w:line="140" w:lineRule="exact"/>
                          <w:jc w:val="left"/>
                          <w:rPr>
                            <w:color w:val="000000"/>
                            <w:sz w:val="10"/>
                            <w:szCs w:val="10"/>
                          </w:rPr>
                        </w:pPr>
                        <w:r>
                          <w:rPr>
                            <w:rFonts w:hint="eastAsia"/>
                            <w:color w:val="000000"/>
                            <w:sz w:val="10"/>
                            <w:szCs w:val="10"/>
                          </w:rPr>
                          <w:t>Voltage too high</w:t>
                        </w:r>
                      </w:p>
                    </w:tc>
                    <w:tc>
                      <w:tcPr>
                        <w:tcW w:w="2112" w:type="dxa"/>
                        <w:tcBorders>
                          <w:top w:val="single" w:color="auto" w:sz="4" w:space="0"/>
                        </w:tcBorders>
                        <w:vAlign w:val="center"/>
                      </w:tcPr>
                      <w:p>
                        <w:pPr>
                          <w:spacing w:line="140" w:lineRule="exact"/>
                          <w:jc w:val="left"/>
                          <w:rPr>
                            <w:color w:val="000000"/>
                            <w:sz w:val="10"/>
                            <w:szCs w:val="10"/>
                          </w:rPr>
                        </w:pPr>
                        <w:r>
                          <w:rPr>
                            <w:rFonts w:hint="eastAsia"/>
                            <w:color w:val="000000"/>
                            <w:sz w:val="10"/>
                            <w:szCs w:val="10"/>
                          </w:rPr>
                          <w:t>High input voltage</w:t>
                        </w:r>
                        <w:r>
                          <w:rPr>
                            <w:rFonts w:hint="eastAsia"/>
                            <w:color w:val="000000"/>
                            <w:sz w:val="10"/>
                            <w:szCs w:val="10"/>
                          </w:rPr>
                          <w:br w:type="textWrapping"/>
                        </w:r>
                        <w:r>
                          <w:rPr>
                            <w:rFonts w:hint="eastAsia"/>
                            <w:color w:val="000000"/>
                            <w:sz w:val="10"/>
                            <w:szCs w:val="10"/>
                          </w:rPr>
                          <w:t>Brake circuit fault</w:t>
                        </w:r>
                        <w:r>
                          <w:rPr>
                            <w:rFonts w:hint="eastAsia"/>
                            <w:color w:val="000000"/>
                            <w:sz w:val="10"/>
                            <w:szCs w:val="10"/>
                          </w:rPr>
                          <w:br w:type="textWrapping"/>
                        </w:r>
                        <w:r>
                          <w:rPr>
                            <w:rFonts w:hint="eastAsia"/>
                            <w:color w:val="000000"/>
                            <w:sz w:val="10"/>
                            <w:szCs w:val="10"/>
                          </w:rPr>
                          <w:t>Voltage detection error</w:t>
                        </w:r>
                      </w:p>
                    </w:tc>
                    <w:tc>
                      <w:tcPr>
                        <w:tcW w:w="3084" w:type="dxa"/>
                        <w:tcBorders>
                          <w:top w:val="single" w:color="auto" w:sz="4" w:space="0"/>
                        </w:tcBorders>
                        <w:vAlign w:val="center"/>
                      </w:tcPr>
                      <w:p>
                        <w:pPr>
                          <w:spacing w:line="140" w:lineRule="exact"/>
                          <w:jc w:val="left"/>
                          <w:rPr>
                            <w:color w:val="000000"/>
                            <w:sz w:val="10"/>
                            <w:szCs w:val="10"/>
                          </w:rPr>
                        </w:pPr>
                        <w:r>
                          <w:rPr>
                            <w:rFonts w:hint="eastAsia"/>
                            <w:color w:val="000000"/>
                            <w:sz w:val="10"/>
                            <w:szCs w:val="10"/>
                          </w:rPr>
                          <w:t>System into line voltage is too high;</w:t>
                        </w:r>
                        <w:r>
                          <w:rPr>
                            <w:rFonts w:hint="eastAsia"/>
                            <w:color w:val="000000"/>
                            <w:sz w:val="10"/>
                            <w:szCs w:val="10"/>
                          </w:rPr>
                          <w:br w:type="textWrapping"/>
                        </w:r>
                        <w:r>
                          <w:rPr>
                            <w:rFonts w:hint="eastAsia"/>
                            <w:color w:val="000000"/>
                            <w:sz w:val="10"/>
                            <w:szCs w:val="10"/>
                          </w:rPr>
                          <w:t>Braking resistance are working properly;</w:t>
                        </w:r>
                        <w:r>
                          <w:rPr>
                            <w:rFonts w:hint="eastAsia"/>
                            <w:color w:val="000000"/>
                            <w:sz w:val="10"/>
                            <w:szCs w:val="10"/>
                          </w:rPr>
                          <w:br w:type="textWrapping"/>
                        </w:r>
                        <w:r>
                          <w:rPr>
                            <w:rFonts w:hint="eastAsia"/>
                            <w:color w:val="000000"/>
                            <w:sz w:val="10"/>
                            <w:szCs w:val="10"/>
                          </w:rPr>
                          <w:t>System voltage detection circuit are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E121</w:t>
                        </w:r>
                      </w:p>
                      <w:p>
                        <w:pPr>
                          <w:spacing w:line="140" w:lineRule="exact"/>
                          <w:jc w:val="left"/>
                          <w:rPr>
                            <w:color w:val="000000"/>
                            <w:sz w:val="10"/>
                            <w:szCs w:val="10"/>
                          </w:rPr>
                        </w:pPr>
                        <w:r>
                          <w:rPr>
                            <w:rFonts w:hint="eastAsia"/>
                            <w:color w:val="000000"/>
                            <w:sz w:val="10"/>
                            <w:szCs w:val="10"/>
                          </w:rPr>
                          <w:t>E122</w:t>
                        </w:r>
                      </w:p>
                    </w:tc>
                    <w:tc>
                      <w:tcPr>
                        <w:tcW w:w="1547" w:type="dxa"/>
                        <w:vAlign w:val="center"/>
                      </w:tcPr>
                      <w:p>
                        <w:pPr>
                          <w:spacing w:line="140" w:lineRule="exact"/>
                          <w:jc w:val="left"/>
                          <w:rPr>
                            <w:color w:val="000000"/>
                            <w:sz w:val="10"/>
                            <w:szCs w:val="10"/>
                          </w:rPr>
                        </w:pPr>
                        <w:r>
                          <w:rPr>
                            <w:rFonts w:hint="eastAsia"/>
                            <w:color w:val="000000"/>
                            <w:sz w:val="10"/>
                            <w:szCs w:val="10"/>
                          </w:rPr>
                          <w:t>Voltage too low</w:t>
                        </w:r>
                      </w:p>
                    </w:tc>
                    <w:tc>
                      <w:tcPr>
                        <w:tcW w:w="2112" w:type="dxa"/>
                        <w:vAlign w:val="center"/>
                      </w:tcPr>
                      <w:p>
                        <w:pPr>
                          <w:spacing w:line="140" w:lineRule="exact"/>
                          <w:jc w:val="left"/>
                          <w:rPr>
                            <w:color w:val="000000"/>
                            <w:sz w:val="10"/>
                            <w:szCs w:val="10"/>
                          </w:rPr>
                        </w:pPr>
                        <w:r>
                          <w:rPr>
                            <w:rFonts w:hint="eastAsia"/>
                            <w:color w:val="000000"/>
                            <w:sz w:val="10"/>
                            <w:szCs w:val="10"/>
                          </w:rPr>
                          <w:t>Actual low voltage</w:t>
                        </w:r>
                      </w:p>
                      <w:p>
                        <w:pPr>
                          <w:spacing w:line="140" w:lineRule="exact"/>
                          <w:jc w:val="left"/>
                          <w:rPr>
                            <w:color w:val="000000"/>
                            <w:sz w:val="10"/>
                            <w:szCs w:val="10"/>
                          </w:rPr>
                        </w:pPr>
                        <w:r>
                          <w:rPr>
                            <w:rFonts w:hint="eastAsia"/>
                            <w:color w:val="000000"/>
                            <w:sz w:val="10"/>
                            <w:szCs w:val="10"/>
                          </w:rPr>
                          <w:t>Voltage detection is wrong</w:t>
                        </w:r>
                      </w:p>
                    </w:tc>
                    <w:tc>
                      <w:tcPr>
                        <w:tcW w:w="3084" w:type="dxa"/>
                        <w:vAlign w:val="center"/>
                      </w:tcPr>
                      <w:p>
                        <w:pPr>
                          <w:spacing w:line="140" w:lineRule="exact"/>
                          <w:jc w:val="left"/>
                          <w:rPr>
                            <w:color w:val="000000"/>
                            <w:sz w:val="10"/>
                            <w:szCs w:val="10"/>
                          </w:rPr>
                        </w:pPr>
                        <w:r>
                          <w:rPr>
                            <w:rFonts w:hint="eastAsia"/>
                            <w:color w:val="000000"/>
                            <w:sz w:val="10"/>
                            <w:szCs w:val="10"/>
                          </w:rPr>
                          <w:t>If the voltage on the inlet wire is too low Whether the</w:t>
                        </w:r>
                      </w:p>
                      <w:p>
                        <w:pPr>
                          <w:spacing w:line="140" w:lineRule="exact"/>
                          <w:jc w:val="left"/>
                          <w:rPr>
                            <w:color w:val="000000"/>
                            <w:sz w:val="10"/>
                            <w:szCs w:val="10"/>
                          </w:rPr>
                        </w:pPr>
                        <w:r>
                          <w:rPr>
                            <w:rFonts w:hint="eastAsia"/>
                            <w:color w:val="000000"/>
                            <w:sz w:val="10"/>
                            <w:szCs w:val="10"/>
                          </w:rPr>
                          <w:t>system voltage detection circuit the normal work.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E131</w:t>
                        </w:r>
                      </w:p>
                    </w:tc>
                    <w:tc>
                      <w:tcPr>
                        <w:tcW w:w="1547"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Current circuit fault</w:t>
                        </w:r>
                      </w:p>
                    </w:tc>
                    <w:tc>
                      <w:tcPr>
                        <w:tcW w:w="2112"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Current detection abnormal</w:t>
                        </w:r>
                      </w:p>
                    </w:tc>
                    <w:tc>
                      <w:tcPr>
                        <w:tcW w:w="3084"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Current detection loop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 w:hRule="atLeast"/>
                      <w:jc w:val="center"/>
                    </w:trPr>
                    <w:tc>
                      <w:tcPr>
                        <w:tcW w:w="763"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E133</w:t>
                        </w:r>
                      </w:p>
                    </w:tc>
                    <w:tc>
                      <w:tcPr>
                        <w:tcW w:w="1547"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Oz circuit fault</w:t>
                        </w:r>
                      </w:p>
                    </w:tc>
                    <w:tc>
                      <w:tcPr>
                        <w:tcW w:w="2112"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Oz circuit fault</w:t>
                        </w:r>
                      </w:p>
                    </w:tc>
                    <w:tc>
                      <w:tcPr>
                        <w:tcW w:w="3084"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Oz circuit system is working properly.</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E134</w:t>
                        </w:r>
                      </w:p>
                    </w:tc>
                    <w:tc>
                      <w:tcPr>
                        <w:tcW w:w="1547"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DBFLT malfunction</w:t>
                        </w:r>
                      </w:p>
                    </w:tc>
                    <w:tc>
                      <w:tcPr>
                        <w:tcW w:w="2112"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Automatic resistance circuit failure</w:t>
                        </w:r>
                      </w:p>
                    </w:tc>
                    <w:tc>
                      <w:tcPr>
                        <w:tcW w:w="3084"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Brake resistor plug is in good contact</w:t>
                        </w:r>
                      </w:p>
                      <w:p>
                        <w:pPr>
                          <w:spacing w:line="140" w:lineRule="exact"/>
                          <w:jc w:val="left"/>
                          <w:rPr>
                            <w:color w:val="000000"/>
                            <w:sz w:val="10"/>
                            <w:szCs w:val="10"/>
                          </w:rPr>
                        </w:pPr>
                        <w:r>
                          <w:rPr>
                            <w:rFonts w:hint="eastAsia"/>
                            <w:color w:val="000000"/>
                            <w:sz w:val="10"/>
                            <w:szCs w:val="10"/>
                          </w:rPr>
                          <w:t>Brake resistance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jc w:val="center"/>
                    </w:trPr>
                    <w:tc>
                      <w:tcPr>
                        <w:tcW w:w="763"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E201</w:t>
                        </w:r>
                      </w:p>
                    </w:tc>
                    <w:tc>
                      <w:tcPr>
                        <w:tcW w:w="1547"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over current</w:t>
                        </w:r>
                      </w:p>
                    </w:tc>
                    <w:tc>
                      <w:tcPr>
                        <w:tcW w:w="2112"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Current detection error</w:t>
                        </w:r>
                      </w:p>
                    </w:tc>
                    <w:tc>
                      <w:tcPr>
                        <w:tcW w:w="3084" w:type="dxa"/>
                        <w:tcBorders>
                          <w:top w:val="single" w:color="auto" w:sz="4" w:space="0"/>
                          <w:bottom w:val="single" w:color="auto" w:sz="4" w:space="0"/>
                        </w:tcBorders>
                        <w:shd w:val="clear" w:color="auto" w:fill="auto"/>
                        <w:vAlign w:val="center"/>
                      </w:tcPr>
                      <w:p>
                        <w:pPr>
                          <w:spacing w:line="140" w:lineRule="exact"/>
                          <w:jc w:val="left"/>
                          <w:rPr>
                            <w:color w:val="000000"/>
                            <w:sz w:val="10"/>
                            <w:szCs w:val="10"/>
                          </w:rPr>
                        </w:pPr>
                        <w:r>
                          <w:rPr>
                            <w:rFonts w:hint="eastAsia"/>
                            <w:color w:val="000000"/>
                            <w:sz w:val="10"/>
                            <w:szCs w:val="10"/>
                          </w:rPr>
                          <w:t>Current detection loop system is working properly</w:t>
                        </w:r>
                        <w:r>
                          <w:rPr>
                            <w:rFonts w:hint="eastAsia"/>
                            <w:color w:val="000000"/>
                            <w:sz w:val="10"/>
                            <w:szCs w:val="10"/>
                          </w:rPr>
                          <w:br w:type="textWrapping"/>
                        </w:r>
                        <w:r>
                          <w:rPr>
                            <w:rFonts w:hint="eastAsia"/>
                            <w:color w:val="000000"/>
                            <w:sz w:val="10"/>
                            <w:szCs w:val="10"/>
                          </w:rPr>
                          <w:t>Electrical signal is normal.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jc w:val="center"/>
                    </w:trPr>
                    <w:tc>
                      <w:tcPr>
                        <w:tcW w:w="763" w:type="dxa"/>
                        <w:tcBorders>
                          <w:top w:val="single" w:color="auto" w:sz="4" w:space="0"/>
                        </w:tcBorders>
                        <w:vAlign w:val="center"/>
                      </w:tcPr>
                      <w:p>
                        <w:pPr>
                          <w:spacing w:line="140" w:lineRule="exact"/>
                          <w:jc w:val="left"/>
                          <w:rPr>
                            <w:color w:val="000000"/>
                            <w:sz w:val="10"/>
                            <w:szCs w:val="10"/>
                          </w:rPr>
                        </w:pPr>
                        <w:r>
                          <w:rPr>
                            <w:rFonts w:hint="eastAsia"/>
                            <w:color w:val="000000"/>
                            <w:sz w:val="10"/>
                            <w:szCs w:val="10"/>
                          </w:rPr>
                          <w:t>E211</w:t>
                        </w:r>
                      </w:p>
                      <w:p>
                        <w:pPr>
                          <w:spacing w:line="140" w:lineRule="exact"/>
                          <w:jc w:val="left"/>
                          <w:rPr>
                            <w:color w:val="000000"/>
                            <w:sz w:val="10"/>
                            <w:szCs w:val="10"/>
                          </w:rPr>
                        </w:pPr>
                        <w:r>
                          <w:rPr>
                            <w:rFonts w:hint="eastAsia"/>
                            <w:color w:val="000000"/>
                            <w:sz w:val="10"/>
                            <w:szCs w:val="10"/>
                          </w:rPr>
                          <w:t>E212</w:t>
                        </w:r>
                      </w:p>
                    </w:tc>
                    <w:tc>
                      <w:tcPr>
                        <w:tcW w:w="1547" w:type="dxa"/>
                        <w:tcBorders>
                          <w:top w:val="single" w:color="auto" w:sz="4" w:space="0"/>
                        </w:tcBorders>
                        <w:vAlign w:val="center"/>
                      </w:tcPr>
                      <w:p>
                        <w:pPr>
                          <w:spacing w:line="140" w:lineRule="exact"/>
                          <w:jc w:val="left"/>
                          <w:rPr>
                            <w:color w:val="000000"/>
                            <w:sz w:val="10"/>
                            <w:szCs w:val="10"/>
                          </w:rPr>
                        </w:pPr>
                        <w:r>
                          <w:rPr>
                            <w:rFonts w:hint="eastAsia"/>
                            <w:color w:val="000000"/>
                            <w:sz w:val="10"/>
                            <w:szCs w:val="10"/>
                          </w:rPr>
                          <w:t>Abnormal motor operation</w:t>
                        </w:r>
                      </w:p>
                    </w:tc>
                    <w:tc>
                      <w:tcPr>
                        <w:tcW w:w="2112" w:type="dxa"/>
                        <w:tcBorders>
                          <w:top w:val="single" w:color="auto" w:sz="4" w:space="0"/>
                        </w:tcBorders>
                        <w:vAlign w:val="center"/>
                      </w:tcPr>
                      <w:p>
                        <w:pPr>
                          <w:spacing w:line="140" w:lineRule="exact"/>
                          <w:jc w:val="left"/>
                          <w:rPr>
                            <w:color w:val="000000"/>
                            <w:sz w:val="10"/>
                            <w:szCs w:val="10"/>
                          </w:rPr>
                        </w:pPr>
                        <w:r>
                          <w:rPr>
                            <w:rFonts w:hint="eastAsia"/>
                            <w:color w:val="000000"/>
                            <w:sz w:val="10"/>
                            <w:szCs w:val="10"/>
                          </w:rPr>
                          <w:t>Current or voltage detection error</w:t>
                        </w:r>
                      </w:p>
                    </w:tc>
                    <w:tc>
                      <w:tcPr>
                        <w:tcW w:w="3084" w:type="dxa"/>
                        <w:tcBorders>
                          <w:top w:val="single" w:color="auto" w:sz="4" w:space="0"/>
                        </w:tcBorders>
                        <w:vAlign w:val="center"/>
                      </w:tcPr>
                      <w:p>
                        <w:pPr>
                          <w:spacing w:line="140" w:lineRule="exact"/>
                          <w:jc w:val="left"/>
                          <w:rPr>
                            <w:color w:val="000000"/>
                            <w:sz w:val="10"/>
                            <w:szCs w:val="10"/>
                          </w:rPr>
                        </w:pPr>
                        <w:r>
                          <w:rPr>
                            <w:rFonts w:hint="eastAsia"/>
                            <w:color w:val="000000"/>
                            <w:sz w:val="10"/>
                            <w:szCs w:val="10"/>
                          </w:rPr>
                          <w:t>If electric engine plug is well contacted</w:t>
                        </w:r>
                      </w:p>
                      <w:p>
                        <w:pPr>
                          <w:spacing w:line="140" w:lineRule="exact"/>
                          <w:jc w:val="left"/>
                          <w:rPr>
                            <w:color w:val="000000"/>
                            <w:sz w:val="10"/>
                            <w:szCs w:val="10"/>
                          </w:rPr>
                        </w:pPr>
                        <w:r>
                          <w:rPr>
                            <w:rFonts w:hint="eastAsia"/>
                            <w:color w:val="000000"/>
                            <w:sz w:val="10"/>
                            <w:szCs w:val="10"/>
                          </w:rPr>
                          <w:t>If electric engine signal</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4"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E301</w:t>
                        </w:r>
                      </w:p>
                    </w:tc>
                    <w:tc>
                      <w:tcPr>
                        <w:tcW w:w="1547" w:type="dxa"/>
                        <w:vAlign w:val="center"/>
                      </w:tcPr>
                      <w:p>
                        <w:pPr>
                          <w:spacing w:line="140" w:lineRule="exact"/>
                          <w:jc w:val="left"/>
                          <w:rPr>
                            <w:color w:val="000000"/>
                            <w:sz w:val="10"/>
                            <w:szCs w:val="10"/>
                          </w:rPr>
                        </w:pPr>
                        <w:r>
                          <w:rPr>
                            <w:rFonts w:hint="eastAsia"/>
                            <w:color w:val="000000"/>
                            <w:sz w:val="10"/>
                            <w:szCs w:val="10"/>
                          </w:rPr>
                          <w:t>Communication error</w:t>
                        </w:r>
                      </w:p>
                    </w:tc>
                    <w:tc>
                      <w:tcPr>
                        <w:tcW w:w="2112" w:type="dxa"/>
                        <w:vAlign w:val="center"/>
                      </w:tcPr>
                      <w:p>
                        <w:pPr>
                          <w:spacing w:line="140" w:lineRule="exact"/>
                          <w:jc w:val="left"/>
                          <w:rPr>
                            <w:color w:val="000000"/>
                            <w:sz w:val="10"/>
                            <w:szCs w:val="10"/>
                          </w:rPr>
                        </w:pPr>
                        <w:r>
                          <w:rPr>
                            <w:rFonts w:hint="eastAsia"/>
                            <w:color w:val="000000"/>
                            <w:sz w:val="10"/>
                            <w:szCs w:val="10"/>
                          </w:rPr>
                          <w:t>Sci circuit error</w:t>
                        </w:r>
                      </w:p>
                    </w:tc>
                    <w:tc>
                      <w:tcPr>
                        <w:tcW w:w="3084" w:type="dxa"/>
                        <w:vAlign w:val="center"/>
                      </w:tcPr>
                      <w:p>
                        <w:pPr>
                          <w:spacing w:line="140" w:lineRule="exact"/>
                          <w:jc w:val="left"/>
                          <w:rPr>
                            <w:color w:val="000000"/>
                            <w:sz w:val="10"/>
                            <w:szCs w:val="10"/>
                          </w:rPr>
                        </w:pPr>
                        <w:r>
                          <w:rPr>
                            <w:rFonts w:hint="eastAsia"/>
                            <w:color w:val="000000"/>
                            <w:sz w:val="10"/>
                            <w:szCs w:val="10"/>
                          </w:rPr>
                          <w:t>if operation box plug is well contacted;</w:t>
                        </w:r>
                        <w:r>
                          <w:rPr>
                            <w:rFonts w:hint="eastAsia"/>
                            <w:color w:val="000000"/>
                            <w:sz w:val="10"/>
                            <w:szCs w:val="10"/>
                          </w:rPr>
                          <w:br w:type="textWrapping"/>
                        </w:r>
                        <w:r>
                          <w:rPr>
                            <w:rFonts w:hint="eastAsia"/>
                            <w:color w:val="000000"/>
                            <w:sz w:val="10"/>
                            <w:szCs w:val="10"/>
                          </w:rPr>
                          <w:t>if operation box components are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E302</w:t>
                        </w:r>
                      </w:p>
                    </w:tc>
                    <w:tc>
                      <w:tcPr>
                        <w:tcW w:w="1547" w:type="dxa"/>
                        <w:vAlign w:val="center"/>
                      </w:tcPr>
                      <w:p>
                        <w:pPr>
                          <w:spacing w:line="140" w:lineRule="exact"/>
                          <w:jc w:val="left"/>
                          <w:rPr>
                            <w:color w:val="000000"/>
                            <w:sz w:val="10"/>
                            <w:szCs w:val="10"/>
                          </w:rPr>
                        </w:pPr>
                        <w:r>
                          <w:rPr>
                            <w:rFonts w:hint="eastAsia"/>
                            <w:color w:val="000000"/>
                            <w:sz w:val="10"/>
                            <w:szCs w:val="10"/>
                          </w:rPr>
                          <w:t>Operation inner failure</w:t>
                        </w:r>
                      </w:p>
                    </w:tc>
                    <w:tc>
                      <w:tcPr>
                        <w:tcW w:w="2112" w:type="dxa"/>
                        <w:vAlign w:val="center"/>
                      </w:tcPr>
                      <w:p>
                        <w:pPr>
                          <w:spacing w:line="140" w:lineRule="exact"/>
                          <w:jc w:val="left"/>
                          <w:rPr>
                            <w:color w:val="000000"/>
                            <w:sz w:val="10"/>
                            <w:szCs w:val="10"/>
                          </w:rPr>
                        </w:pPr>
                        <w:r>
                          <w:rPr>
                            <w:rFonts w:hint="eastAsia"/>
                            <w:color w:val="000000"/>
                            <w:sz w:val="10"/>
                            <w:szCs w:val="10"/>
                          </w:rPr>
                          <w:t>Sci circuit error</w:t>
                        </w:r>
                      </w:p>
                    </w:tc>
                    <w:tc>
                      <w:tcPr>
                        <w:tcW w:w="3084" w:type="dxa"/>
                        <w:vAlign w:val="center"/>
                      </w:tcPr>
                      <w:p>
                        <w:pPr>
                          <w:widowControl/>
                          <w:spacing w:line="120" w:lineRule="exact"/>
                          <w:rPr>
                            <w:rFonts w:ascii="宋体" w:hAnsi="宋体" w:cs="宋体"/>
                            <w:kern w:val="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44"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E303</w:t>
                        </w:r>
                      </w:p>
                    </w:tc>
                    <w:tc>
                      <w:tcPr>
                        <w:tcW w:w="1547" w:type="dxa"/>
                        <w:vAlign w:val="center"/>
                      </w:tcPr>
                      <w:p>
                        <w:pPr>
                          <w:spacing w:line="140" w:lineRule="exact"/>
                          <w:jc w:val="left"/>
                          <w:rPr>
                            <w:color w:val="000000"/>
                            <w:sz w:val="10"/>
                            <w:szCs w:val="10"/>
                          </w:rPr>
                        </w:pPr>
                        <w:r>
                          <w:rPr>
                            <w:rFonts w:hint="eastAsia"/>
                            <w:color w:val="000000"/>
                            <w:sz w:val="10"/>
                            <w:szCs w:val="10"/>
                          </w:rPr>
                          <w:t>SPI Communication breakdown</w:t>
                        </w:r>
                      </w:p>
                    </w:tc>
                    <w:tc>
                      <w:tcPr>
                        <w:tcW w:w="2112" w:type="dxa"/>
                        <w:vAlign w:val="center"/>
                      </w:tcPr>
                      <w:p>
                        <w:pPr>
                          <w:spacing w:line="140" w:lineRule="exact"/>
                          <w:jc w:val="left"/>
                          <w:rPr>
                            <w:color w:val="000000"/>
                            <w:sz w:val="10"/>
                            <w:szCs w:val="10"/>
                          </w:rPr>
                        </w:pPr>
                        <w:r>
                          <w:rPr>
                            <w:rFonts w:hint="eastAsia"/>
                            <w:color w:val="000000"/>
                            <w:sz w:val="10"/>
                            <w:szCs w:val="10"/>
                          </w:rPr>
                          <w:t>Sci circuit error</w:t>
                        </w:r>
                      </w:p>
                    </w:tc>
                    <w:tc>
                      <w:tcPr>
                        <w:tcW w:w="3084" w:type="dxa"/>
                        <w:vAlign w:val="center"/>
                      </w:tcPr>
                      <w:p>
                        <w:pPr>
                          <w:spacing w:line="140" w:lineRule="exact"/>
                          <w:jc w:val="left"/>
                          <w:rPr>
                            <w:color w:val="000000"/>
                            <w:sz w:val="10"/>
                            <w:szCs w:val="10"/>
                          </w:rPr>
                        </w:pPr>
                        <w:r>
                          <w:rPr>
                            <w:rFonts w:hint="eastAsia"/>
                            <w:color w:val="000000"/>
                            <w:sz w:val="10"/>
                            <w:szCs w:val="10"/>
                          </w:rPr>
                          <w:t>check whether the main control board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E304</w:t>
                        </w:r>
                      </w:p>
                    </w:tc>
                    <w:tc>
                      <w:tcPr>
                        <w:tcW w:w="1547" w:type="dxa"/>
                        <w:vAlign w:val="center"/>
                      </w:tcPr>
                      <w:p>
                        <w:pPr>
                          <w:spacing w:line="140" w:lineRule="exact"/>
                          <w:jc w:val="left"/>
                          <w:rPr>
                            <w:color w:val="000000"/>
                            <w:sz w:val="10"/>
                            <w:szCs w:val="10"/>
                          </w:rPr>
                        </w:pPr>
                        <w:r>
                          <w:rPr>
                            <w:rFonts w:hint="eastAsia"/>
                            <w:color w:val="000000"/>
                            <w:sz w:val="10"/>
                            <w:szCs w:val="10"/>
                          </w:rPr>
                          <w:t>HMI From the main chip communication failure</w:t>
                        </w:r>
                      </w:p>
                    </w:tc>
                    <w:tc>
                      <w:tcPr>
                        <w:tcW w:w="2112" w:type="dxa"/>
                        <w:vAlign w:val="center"/>
                      </w:tcPr>
                      <w:p>
                        <w:pPr>
                          <w:spacing w:line="140" w:lineRule="exact"/>
                          <w:jc w:val="left"/>
                          <w:rPr>
                            <w:color w:val="000000"/>
                            <w:sz w:val="10"/>
                            <w:szCs w:val="10"/>
                          </w:rPr>
                        </w:pPr>
                        <w:r>
                          <w:rPr>
                            <w:rFonts w:hint="eastAsia"/>
                            <w:color w:val="000000"/>
                            <w:sz w:val="10"/>
                            <w:szCs w:val="10"/>
                          </w:rPr>
                          <w:t>Sci circuit error</w:t>
                        </w:r>
                      </w:p>
                    </w:tc>
                    <w:tc>
                      <w:tcPr>
                        <w:tcW w:w="3084" w:type="dxa"/>
                        <w:vAlign w:val="center"/>
                      </w:tcPr>
                      <w:p>
                        <w:pPr>
                          <w:spacing w:line="140" w:lineRule="exact"/>
                          <w:jc w:val="left"/>
                          <w:rPr>
                            <w:color w:val="000000"/>
                            <w:sz w:val="10"/>
                            <w:szCs w:val="10"/>
                          </w:rPr>
                        </w:pPr>
                        <w:r>
                          <w:rPr>
                            <w:rFonts w:hint="eastAsia"/>
                            <w:color w:val="000000"/>
                            <w:sz w:val="10"/>
                            <w:szCs w:val="10"/>
                          </w:rPr>
                          <w:t>check whether the operating box is damaged.</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E402</w:t>
                        </w:r>
                      </w:p>
                    </w:tc>
                    <w:tc>
                      <w:tcPr>
                        <w:tcW w:w="1547" w:type="dxa"/>
                        <w:vAlign w:val="center"/>
                      </w:tcPr>
                      <w:p>
                        <w:pPr>
                          <w:spacing w:line="140" w:lineRule="exact"/>
                          <w:jc w:val="left"/>
                          <w:rPr>
                            <w:color w:val="000000"/>
                            <w:sz w:val="10"/>
                            <w:szCs w:val="10"/>
                          </w:rPr>
                        </w:pPr>
                        <w:r>
                          <w:rPr>
                            <w:rFonts w:hint="eastAsia"/>
                            <w:color w:val="000000"/>
                            <w:sz w:val="10"/>
                            <w:szCs w:val="10"/>
                          </w:rPr>
                          <w:t>Pedal ID fault</w:t>
                        </w:r>
                      </w:p>
                    </w:tc>
                    <w:tc>
                      <w:tcPr>
                        <w:tcW w:w="2112" w:type="dxa"/>
                        <w:vAlign w:val="center"/>
                      </w:tcPr>
                      <w:p>
                        <w:pPr>
                          <w:spacing w:line="140" w:lineRule="exact"/>
                          <w:jc w:val="left"/>
                          <w:rPr>
                            <w:color w:val="000000"/>
                            <w:sz w:val="10"/>
                            <w:szCs w:val="10"/>
                          </w:rPr>
                        </w:pPr>
                        <w:r>
                          <w:rPr>
                            <w:rFonts w:hint="eastAsia"/>
                            <w:color w:val="000000"/>
                            <w:sz w:val="10"/>
                            <w:szCs w:val="10"/>
                          </w:rPr>
                          <w:t>Pedal verification fault</w:t>
                        </w:r>
                      </w:p>
                    </w:tc>
                    <w:tc>
                      <w:tcPr>
                        <w:tcW w:w="3084" w:type="dxa"/>
                        <w:vAlign w:val="center"/>
                      </w:tcPr>
                      <w:p>
                        <w:pPr>
                          <w:spacing w:line="140" w:lineRule="exact"/>
                          <w:jc w:val="left"/>
                          <w:rPr>
                            <w:color w:val="000000"/>
                            <w:sz w:val="10"/>
                            <w:szCs w:val="10"/>
                          </w:rPr>
                        </w:pPr>
                        <w:r>
                          <w:rPr>
                            <w:rFonts w:hint="eastAsia"/>
                            <w:color w:val="000000"/>
                            <w:sz w:val="10"/>
                            <w:szCs w:val="10"/>
                          </w:rPr>
                          <w:t>Pedal connection is loosen.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6"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E403</w:t>
                        </w:r>
                      </w:p>
                    </w:tc>
                    <w:tc>
                      <w:tcPr>
                        <w:tcW w:w="1547" w:type="dxa"/>
                        <w:vAlign w:val="center"/>
                      </w:tcPr>
                      <w:p>
                        <w:pPr>
                          <w:spacing w:line="140" w:lineRule="exact"/>
                          <w:jc w:val="left"/>
                          <w:rPr>
                            <w:color w:val="000000"/>
                            <w:sz w:val="10"/>
                            <w:szCs w:val="10"/>
                          </w:rPr>
                        </w:pPr>
                        <w:r>
                          <w:rPr>
                            <w:rFonts w:hint="eastAsia"/>
                            <w:color w:val="000000"/>
                            <w:sz w:val="10"/>
                            <w:szCs w:val="10"/>
                          </w:rPr>
                          <w:t>Pedal zero position fault</w:t>
                        </w:r>
                      </w:p>
                    </w:tc>
                    <w:tc>
                      <w:tcPr>
                        <w:tcW w:w="2112" w:type="dxa"/>
                        <w:vAlign w:val="center"/>
                      </w:tcPr>
                      <w:p>
                        <w:pPr>
                          <w:spacing w:line="140" w:lineRule="exact"/>
                          <w:jc w:val="left"/>
                          <w:rPr>
                            <w:color w:val="000000"/>
                            <w:sz w:val="10"/>
                            <w:szCs w:val="10"/>
                          </w:rPr>
                        </w:pPr>
                        <w:r>
                          <w:rPr>
                            <w:rFonts w:hint="eastAsia"/>
                            <w:color w:val="000000"/>
                            <w:sz w:val="10"/>
                            <w:szCs w:val="10"/>
                          </w:rPr>
                          <w:t>The pedal zero position over range</w:t>
                        </w:r>
                      </w:p>
                    </w:tc>
                    <w:tc>
                      <w:tcPr>
                        <w:tcW w:w="3084" w:type="dxa"/>
                        <w:vAlign w:val="center"/>
                      </w:tcPr>
                      <w:p>
                        <w:pPr>
                          <w:spacing w:line="140" w:lineRule="exact"/>
                          <w:jc w:val="left"/>
                          <w:rPr>
                            <w:color w:val="000000"/>
                            <w:sz w:val="10"/>
                            <w:szCs w:val="10"/>
                          </w:rPr>
                        </w:pPr>
                        <w:r>
                          <w:rPr>
                            <w:rFonts w:hint="eastAsia"/>
                            <w:color w:val="000000"/>
                            <w:sz w:val="10"/>
                            <w:szCs w:val="10"/>
                          </w:rPr>
                          <w:t>The pedal is damaged or it is not under stop state when</w:t>
                        </w:r>
                      </w:p>
                      <w:p>
                        <w:pPr>
                          <w:spacing w:line="140" w:lineRule="exact"/>
                          <w:jc w:val="left"/>
                          <w:rPr>
                            <w:color w:val="000000"/>
                            <w:sz w:val="10"/>
                            <w:szCs w:val="10"/>
                          </w:rPr>
                        </w:pPr>
                        <w:r>
                          <w:rPr>
                            <w:rFonts w:hint="eastAsia"/>
                            <w:color w:val="000000"/>
                            <w:sz w:val="10"/>
                            <w:szCs w:val="10"/>
                          </w:rPr>
                          <w:t>correction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E501</w:t>
                        </w:r>
                      </w:p>
                    </w:tc>
                    <w:tc>
                      <w:tcPr>
                        <w:tcW w:w="1547" w:type="dxa"/>
                        <w:vAlign w:val="center"/>
                      </w:tcPr>
                      <w:p>
                        <w:pPr>
                          <w:spacing w:line="140" w:lineRule="exact"/>
                          <w:jc w:val="left"/>
                          <w:rPr>
                            <w:color w:val="000000"/>
                            <w:sz w:val="10"/>
                            <w:szCs w:val="10"/>
                          </w:rPr>
                        </w:pPr>
                        <w:r>
                          <w:rPr>
                            <w:rFonts w:hint="eastAsia"/>
                            <w:color w:val="000000"/>
                            <w:sz w:val="10"/>
                            <w:szCs w:val="10"/>
                          </w:rPr>
                          <w:t>Safety switch fault</w:t>
                        </w:r>
                      </w:p>
                    </w:tc>
                    <w:tc>
                      <w:tcPr>
                        <w:tcW w:w="2112" w:type="dxa"/>
                        <w:vAlign w:val="center"/>
                      </w:tcPr>
                      <w:p>
                        <w:pPr>
                          <w:spacing w:line="140" w:lineRule="exact"/>
                          <w:jc w:val="left"/>
                          <w:rPr>
                            <w:color w:val="000000"/>
                            <w:sz w:val="10"/>
                            <w:szCs w:val="10"/>
                          </w:rPr>
                        </w:pPr>
                        <w:r>
                          <w:rPr>
                            <w:rFonts w:hint="eastAsia"/>
                            <w:color w:val="000000"/>
                            <w:sz w:val="10"/>
                            <w:szCs w:val="10"/>
                          </w:rPr>
                          <w:t>Safety switch effective</w:t>
                        </w:r>
                      </w:p>
                    </w:tc>
                    <w:tc>
                      <w:tcPr>
                        <w:tcW w:w="3084" w:type="dxa"/>
                        <w:vAlign w:val="center"/>
                      </w:tcPr>
                      <w:p>
                        <w:pPr>
                          <w:spacing w:line="140" w:lineRule="exact"/>
                          <w:jc w:val="left"/>
                          <w:rPr>
                            <w:color w:val="000000"/>
                            <w:sz w:val="10"/>
                            <w:szCs w:val="10"/>
                          </w:rPr>
                        </w:pPr>
                        <w:r>
                          <w:rPr>
                            <w:rFonts w:hint="eastAsia"/>
                            <w:color w:val="000000"/>
                            <w:sz w:val="10"/>
                            <w:szCs w:val="10"/>
                          </w:rPr>
                          <w:t>Put down the head or check turned up switch.</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E502</w:t>
                        </w:r>
                      </w:p>
                    </w:tc>
                    <w:tc>
                      <w:tcPr>
                        <w:tcW w:w="1547" w:type="dxa"/>
                        <w:vAlign w:val="center"/>
                      </w:tcPr>
                      <w:p>
                        <w:pPr>
                          <w:spacing w:line="140" w:lineRule="exact"/>
                          <w:jc w:val="left"/>
                          <w:rPr>
                            <w:color w:val="000000"/>
                            <w:sz w:val="10"/>
                            <w:szCs w:val="10"/>
                          </w:rPr>
                        </w:pPr>
                        <w:r>
                          <w:rPr>
                            <w:rFonts w:hint="eastAsia"/>
                            <w:color w:val="000000"/>
                            <w:sz w:val="10"/>
                            <w:szCs w:val="10"/>
                          </w:rPr>
                          <w:t>Fuel fault alarm</w:t>
                        </w:r>
                      </w:p>
                    </w:tc>
                    <w:tc>
                      <w:tcPr>
                        <w:tcW w:w="2112" w:type="dxa"/>
                        <w:vAlign w:val="center"/>
                      </w:tcPr>
                      <w:p>
                        <w:pPr>
                          <w:spacing w:line="140" w:lineRule="exact"/>
                          <w:jc w:val="left"/>
                          <w:rPr>
                            <w:color w:val="000000"/>
                            <w:sz w:val="10"/>
                            <w:szCs w:val="10"/>
                          </w:rPr>
                        </w:pPr>
                        <w:r>
                          <w:rPr>
                            <w:rFonts w:hint="eastAsia"/>
                            <w:color w:val="000000"/>
                            <w:sz w:val="10"/>
                            <w:szCs w:val="10"/>
                          </w:rPr>
                          <w:t>Fuel fault alarm</w:t>
                        </w:r>
                      </w:p>
                    </w:tc>
                    <w:tc>
                      <w:tcPr>
                        <w:tcW w:w="3084" w:type="dxa"/>
                        <w:vAlign w:val="center"/>
                      </w:tcPr>
                      <w:p>
                        <w:pPr>
                          <w:spacing w:line="140" w:lineRule="exact"/>
                          <w:jc w:val="left"/>
                          <w:rPr>
                            <w:color w:val="000000"/>
                            <w:sz w:val="10"/>
                            <w:szCs w:val="10"/>
                          </w:rPr>
                        </w:pPr>
                        <w:r>
                          <w:rPr>
                            <w:rFonts w:hint="eastAsia"/>
                            <w:color w:val="000000"/>
                            <w:sz w:val="10"/>
                            <w:szCs w:val="10"/>
                          </w:rPr>
                          <w:t>Add oil Tips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E601</w:t>
                        </w:r>
                      </w:p>
                    </w:tc>
                    <w:tc>
                      <w:tcPr>
                        <w:tcW w:w="1547" w:type="dxa"/>
                        <w:vAlign w:val="center"/>
                      </w:tcPr>
                      <w:p>
                        <w:pPr>
                          <w:spacing w:line="14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40" w:lineRule="exact"/>
                          <w:jc w:val="left"/>
                          <w:rPr>
                            <w:color w:val="000000"/>
                            <w:sz w:val="10"/>
                            <w:szCs w:val="10"/>
                          </w:rPr>
                        </w:pPr>
                        <w:r>
                          <w:rPr>
                            <w:rFonts w:hint="eastAsia"/>
                            <w:color w:val="000000"/>
                            <w:sz w:val="10"/>
                            <w:szCs w:val="10"/>
                          </w:rPr>
                          <w:t>Feed motor STEP2 hardware overcurrent</w:t>
                        </w:r>
                      </w:p>
                    </w:tc>
                    <w:tc>
                      <w:tcPr>
                        <w:tcW w:w="3084" w:type="dxa"/>
                        <w:vAlign w:val="center"/>
                      </w:tcPr>
                      <w:p>
                        <w:pPr>
                          <w:spacing w:line="14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E602</w:t>
                        </w:r>
                      </w:p>
                    </w:tc>
                    <w:tc>
                      <w:tcPr>
                        <w:tcW w:w="1547" w:type="dxa"/>
                        <w:vAlign w:val="center"/>
                      </w:tcPr>
                      <w:p>
                        <w:pPr>
                          <w:spacing w:line="14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40" w:lineRule="exact"/>
                          <w:jc w:val="left"/>
                          <w:rPr>
                            <w:color w:val="000000"/>
                            <w:sz w:val="10"/>
                            <w:szCs w:val="10"/>
                          </w:rPr>
                        </w:pPr>
                        <w:r>
                          <w:rPr>
                            <w:rFonts w:hint="eastAsia"/>
                            <w:color w:val="000000"/>
                            <w:sz w:val="10"/>
                            <w:szCs w:val="10"/>
                          </w:rPr>
                          <w:t>Feed motor STEP2 software overcurrent</w:t>
                        </w:r>
                      </w:p>
                    </w:tc>
                    <w:tc>
                      <w:tcPr>
                        <w:tcW w:w="3084" w:type="dxa"/>
                        <w:vAlign w:val="center"/>
                      </w:tcPr>
                      <w:p>
                        <w:pPr>
                          <w:spacing w:line="14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E603</w:t>
                        </w:r>
                      </w:p>
                    </w:tc>
                    <w:tc>
                      <w:tcPr>
                        <w:tcW w:w="1547" w:type="dxa"/>
                        <w:vAlign w:val="center"/>
                      </w:tcPr>
                      <w:p>
                        <w:pPr>
                          <w:spacing w:line="14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40" w:lineRule="exact"/>
                          <w:jc w:val="left"/>
                          <w:rPr>
                            <w:color w:val="000000"/>
                            <w:sz w:val="10"/>
                            <w:szCs w:val="10"/>
                          </w:rPr>
                        </w:pPr>
                        <w:r>
                          <w:rPr>
                            <w:rFonts w:hint="eastAsia"/>
                            <w:color w:val="000000"/>
                            <w:sz w:val="10"/>
                            <w:szCs w:val="10"/>
                          </w:rPr>
                          <w:t>Feed motor STEP2 Current detection circuit</w:t>
                        </w:r>
                      </w:p>
                    </w:tc>
                    <w:tc>
                      <w:tcPr>
                        <w:tcW w:w="3084" w:type="dxa"/>
                        <w:vAlign w:val="center"/>
                      </w:tcPr>
                      <w:p>
                        <w:pPr>
                          <w:spacing w:line="14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7"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E604</w:t>
                        </w:r>
                      </w:p>
                    </w:tc>
                    <w:tc>
                      <w:tcPr>
                        <w:tcW w:w="1547" w:type="dxa"/>
                        <w:vAlign w:val="center"/>
                      </w:tcPr>
                      <w:p>
                        <w:pPr>
                          <w:spacing w:line="140" w:lineRule="exact"/>
                          <w:jc w:val="left"/>
                          <w:rPr>
                            <w:rFonts w:ascii="宋体" w:hAnsi="宋体" w:cs="宋体"/>
                            <w:color w:val="000000"/>
                            <w:kern w:val="0"/>
                            <w:sz w:val="10"/>
                            <w:szCs w:val="10"/>
                          </w:rPr>
                        </w:pPr>
                        <w:r>
                          <w:rPr>
                            <w:rFonts w:hint="eastAsia"/>
                            <w:color w:val="000000"/>
                            <w:sz w:val="10"/>
                            <w:szCs w:val="10"/>
                          </w:rPr>
                          <w:t>Motor signal error</w:t>
                        </w:r>
                      </w:p>
                    </w:tc>
                    <w:tc>
                      <w:tcPr>
                        <w:tcW w:w="2112" w:type="dxa"/>
                        <w:vAlign w:val="center"/>
                      </w:tcPr>
                      <w:p>
                        <w:pPr>
                          <w:spacing w:line="140" w:lineRule="exact"/>
                          <w:jc w:val="left"/>
                          <w:rPr>
                            <w:color w:val="000000"/>
                            <w:sz w:val="10"/>
                            <w:szCs w:val="10"/>
                          </w:rPr>
                        </w:pPr>
                        <w:r>
                          <w:rPr>
                            <w:rFonts w:hint="eastAsia"/>
                            <w:color w:val="000000"/>
                            <w:sz w:val="10"/>
                            <w:szCs w:val="10"/>
                          </w:rPr>
                          <w:t>Feed motor STEP2 The initial mechanical angle</w:t>
                        </w:r>
                      </w:p>
                    </w:tc>
                    <w:tc>
                      <w:tcPr>
                        <w:tcW w:w="3084" w:type="dxa"/>
                        <w:vAlign w:val="center"/>
                      </w:tcPr>
                      <w:p>
                        <w:pPr>
                          <w:spacing w:line="140" w:lineRule="exact"/>
                          <w:jc w:val="left"/>
                          <w:rPr>
                            <w:color w:val="000000"/>
                            <w:sz w:val="10"/>
                            <w:szCs w:val="10"/>
                          </w:rPr>
                        </w:pPr>
                        <w:r>
                          <w:rPr>
                            <w:rFonts w:hint="eastAsia"/>
                            <w:color w:val="000000"/>
                            <w:sz w:val="10"/>
                            <w:szCs w:val="10"/>
                          </w:rPr>
                          <w:t>Feed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E605</w:t>
                        </w:r>
                      </w:p>
                    </w:tc>
                    <w:tc>
                      <w:tcPr>
                        <w:tcW w:w="1547" w:type="dxa"/>
                        <w:vAlign w:val="center"/>
                      </w:tcPr>
                      <w:p>
                        <w:pPr>
                          <w:spacing w:line="140" w:lineRule="exact"/>
                          <w:jc w:val="left"/>
                          <w:rPr>
                            <w:color w:val="000000"/>
                            <w:sz w:val="10"/>
                            <w:szCs w:val="10"/>
                          </w:rPr>
                        </w:pPr>
                        <w:r>
                          <w:rPr>
                            <w:rFonts w:hint="eastAsia"/>
                            <w:color w:val="000000"/>
                            <w:sz w:val="10"/>
                            <w:szCs w:val="10"/>
                          </w:rPr>
                          <w:t>Motor  signal error</w:t>
                        </w:r>
                      </w:p>
                    </w:tc>
                    <w:tc>
                      <w:tcPr>
                        <w:tcW w:w="2112" w:type="dxa"/>
                        <w:vAlign w:val="center"/>
                      </w:tcPr>
                      <w:p>
                        <w:pPr>
                          <w:spacing w:line="140" w:lineRule="exact"/>
                          <w:jc w:val="left"/>
                          <w:rPr>
                            <w:color w:val="000000"/>
                            <w:sz w:val="10"/>
                            <w:szCs w:val="10"/>
                          </w:rPr>
                        </w:pPr>
                        <w:r>
                          <w:rPr>
                            <w:rFonts w:hint="eastAsia"/>
                            <w:color w:val="000000"/>
                            <w:sz w:val="10"/>
                            <w:szCs w:val="10"/>
                          </w:rPr>
                          <w:t>Feed motor STEP2 at the start, Encoder or rotor stuck</w:t>
                        </w:r>
                      </w:p>
                    </w:tc>
                    <w:tc>
                      <w:tcPr>
                        <w:tcW w:w="3084" w:type="dxa"/>
                        <w:vAlign w:val="center"/>
                      </w:tcPr>
                      <w:p>
                        <w:pPr>
                          <w:spacing w:line="120" w:lineRule="exact"/>
                          <w:rPr>
                            <w:color w:val="000000"/>
                            <w:sz w:val="10"/>
                            <w:szCs w:val="10"/>
                          </w:rPr>
                        </w:pPr>
                        <w:r>
                          <w:rPr>
                            <w:rFonts w:hint="eastAsia"/>
                            <w:color w:val="000000"/>
                            <w:sz w:val="10"/>
                            <w:szCs w:val="10"/>
                          </w:rPr>
                          <w:t>Feed motor connector is a good contact</w:t>
                        </w:r>
                      </w:p>
                      <w:p>
                        <w:pPr>
                          <w:spacing w:line="140" w:lineRule="exact"/>
                          <w:jc w:val="left"/>
                          <w:rPr>
                            <w:color w:val="000000"/>
                            <w:sz w:val="10"/>
                            <w:szCs w:val="10"/>
                          </w:rPr>
                        </w:pPr>
                        <w:r>
                          <w:rPr>
                            <w:rFonts w:hint="eastAsia"/>
                            <w:color w:val="000000"/>
                            <w:sz w:val="10"/>
                            <w:szCs w:val="10"/>
                          </w:rPr>
                          <w:t>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E606</w:t>
                        </w:r>
                      </w:p>
                    </w:tc>
                    <w:tc>
                      <w:tcPr>
                        <w:tcW w:w="1547" w:type="dxa"/>
                        <w:vAlign w:val="center"/>
                      </w:tcPr>
                      <w:p>
                        <w:pPr>
                          <w:spacing w:line="14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20" w:lineRule="exact"/>
                          <w:rPr>
                            <w:color w:val="000000"/>
                            <w:sz w:val="10"/>
                            <w:szCs w:val="10"/>
                          </w:rPr>
                        </w:pPr>
                        <w:r>
                          <w:rPr>
                            <w:rFonts w:hint="eastAsia"/>
                            <w:color w:val="000000"/>
                            <w:sz w:val="10"/>
                            <w:szCs w:val="10"/>
                          </w:rPr>
                          <w:t>Feed motor STEP2 Motor winding circuit</w:t>
                        </w:r>
                      </w:p>
                    </w:tc>
                    <w:tc>
                      <w:tcPr>
                        <w:tcW w:w="3084" w:type="dxa"/>
                        <w:vAlign w:val="center"/>
                      </w:tcPr>
                      <w:p>
                        <w:pPr>
                          <w:spacing w:line="14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E607</w:t>
                        </w:r>
                      </w:p>
                    </w:tc>
                    <w:tc>
                      <w:tcPr>
                        <w:tcW w:w="1547" w:type="dxa"/>
                        <w:vAlign w:val="center"/>
                      </w:tcPr>
                      <w:p>
                        <w:pPr>
                          <w:spacing w:line="14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40" w:lineRule="exact"/>
                          <w:jc w:val="left"/>
                          <w:rPr>
                            <w:color w:val="000000"/>
                            <w:sz w:val="10"/>
                            <w:szCs w:val="10"/>
                          </w:rPr>
                        </w:pPr>
                        <w:r>
                          <w:rPr>
                            <w:rFonts w:hint="eastAsia"/>
                            <w:color w:val="000000"/>
                            <w:sz w:val="10"/>
                            <w:szCs w:val="10"/>
                          </w:rPr>
                          <w:t>Presser foot trimming motor STEP1 hardware overcurrent</w:t>
                        </w:r>
                      </w:p>
                    </w:tc>
                    <w:tc>
                      <w:tcPr>
                        <w:tcW w:w="3084" w:type="dxa"/>
                        <w:vAlign w:val="center"/>
                      </w:tcPr>
                      <w:p>
                        <w:pPr>
                          <w:spacing w:line="14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90"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E608</w:t>
                        </w:r>
                      </w:p>
                    </w:tc>
                    <w:tc>
                      <w:tcPr>
                        <w:tcW w:w="1547" w:type="dxa"/>
                        <w:vAlign w:val="center"/>
                      </w:tcPr>
                      <w:p>
                        <w:pPr>
                          <w:spacing w:line="14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40" w:lineRule="exact"/>
                          <w:jc w:val="left"/>
                          <w:rPr>
                            <w:color w:val="000000"/>
                            <w:sz w:val="10"/>
                            <w:szCs w:val="10"/>
                          </w:rPr>
                        </w:pPr>
                        <w:r>
                          <w:rPr>
                            <w:rFonts w:hint="eastAsia"/>
                            <w:color w:val="000000"/>
                            <w:sz w:val="10"/>
                            <w:szCs w:val="10"/>
                          </w:rPr>
                          <w:t>Presser foot trimming motor STEP1 software overcurrent</w:t>
                        </w:r>
                      </w:p>
                    </w:tc>
                    <w:tc>
                      <w:tcPr>
                        <w:tcW w:w="3084" w:type="dxa"/>
                        <w:vAlign w:val="center"/>
                      </w:tcPr>
                      <w:p>
                        <w:pPr>
                          <w:spacing w:line="14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E609</w:t>
                        </w:r>
                      </w:p>
                    </w:tc>
                    <w:tc>
                      <w:tcPr>
                        <w:tcW w:w="1547" w:type="dxa"/>
                        <w:vAlign w:val="center"/>
                      </w:tcPr>
                      <w:p>
                        <w:pPr>
                          <w:spacing w:line="14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40" w:lineRule="exact"/>
                          <w:jc w:val="left"/>
                          <w:rPr>
                            <w:color w:val="000000"/>
                            <w:sz w:val="10"/>
                            <w:szCs w:val="10"/>
                          </w:rPr>
                        </w:pPr>
                        <w:r>
                          <w:rPr>
                            <w:rFonts w:hint="eastAsia"/>
                            <w:color w:val="000000"/>
                            <w:sz w:val="10"/>
                            <w:szCs w:val="10"/>
                          </w:rPr>
                          <w:t>Presser foot trimming motor STEP1 Current detection circuit</w:t>
                        </w:r>
                      </w:p>
                    </w:tc>
                    <w:tc>
                      <w:tcPr>
                        <w:tcW w:w="3084" w:type="dxa"/>
                        <w:vAlign w:val="center"/>
                      </w:tcPr>
                      <w:p>
                        <w:pPr>
                          <w:spacing w:line="14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E610</w:t>
                        </w:r>
                      </w:p>
                    </w:tc>
                    <w:tc>
                      <w:tcPr>
                        <w:tcW w:w="1547" w:type="dxa"/>
                        <w:vAlign w:val="center"/>
                      </w:tcPr>
                      <w:p>
                        <w:pPr>
                          <w:spacing w:line="140" w:lineRule="exact"/>
                          <w:jc w:val="left"/>
                          <w:rPr>
                            <w:color w:val="000000"/>
                            <w:sz w:val="10"/>
                            <w:szCs w:val="10"/>
                          </w:rPr>
                        </w:pPr>
                        <w:r>
                          <w:rPr>
                            <w:rFonts w:hint="eastAsia"/>
                            <w:color w:val="000000"/>
                            <w:sz w:val="10"/>
                            <w:szCs w:val="10"/>
                          </w:rPr>
                          <w:t>Motor  signal error</w:t>
                        </w:r>
                      </w:p>
                    </w:tc>
                    <w:tc>
                      <w:tcPr>
                        <w:tcW w:w="2112" w:type="dxa"/>
                        <w:vAlign w:val="center"/>
                      </w:tcPr>
                      <w:p>
                        <w:pPr>
                          <w:spacing w:line="140" w:lineRule="exact"/>
                          <w:jc w:val="left"/>
                          <w:rPr>
                            <w:color w:val="000000"/>
                            <w:sz w:val="10"/>
                            <w:szCs w:val="10"/>
                          </w:rPr>
                        </w:pPr>
                        <w:r>
                          <w:rPr>
                            <w:rFonts w:hint="eastAsia"/>
                            <w:color w:val="000000"/>
                            <w:sz w:val="10"/>
                            <w:szCs w:val="10"/>
                          </w:rPr>
                          <w:t>Presser foot trimming motor STEP1 The initial mechanical angle</w:t>
                        </w:r>
                      </w:p>
                    </w:tc>
                    <w:tc>
                      <w:tcPr>
                        <w:tcW w:w="3084" w:type="dxa"/>
                        <w:vAlign w:val="center"/>
                      </w:tcPr>
                      <w:p>
                        <w:pPr>
                          <w:spacing w:line="140" w:lineRule="exact"/>
                          <w:jc w:val="left"/>
                          <w:rPr>
                            <w:color w:val="000000"/>
                            <w:sz w:val="10"/>
                            <w:szCs w:val="10"/>
                          </w:rPr>
                        </w:pPr>
                        <w:r>
                          <w:rPr>
                            <w:rFonts w:hint="eastAsia"/>
                            <w:color w:val="000000"/>
                            <w:sz w:val="10"/>
                            <w:szCs w:val="10"/>
                          </w:rPr>
                          <w:t>Presser foot trimming motor connector is a good contact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E611</w:t>
                        </w:r>
                      </w:p>
                    </w:tc>
                    <w:tc>
                      <w:tcPr>
                        <w:tcW w:w="1547" w:type="dxa"/>
                        <w:vAlign w:val="center"/>
                      </w:tcPr>
                      <w:p>
                        <w:pPr>
                          <w:spacing w:line="140" w:lineRule="exact"/>
                          <w:jc w:val="left"/>
                          <w:rPr>
                            <w:color w:val="000000"/>
                            <w:sz w:val="10"/>
                            <w:szCs w:val="10"/>
                          </w:rPr>
                        </w:pPr>
                        <w:r>
                          <w:rPr>
                            <w:rFonts w:hint="eastAsia"/>
                            <w:color w:val="000000"/>
                            <w:sz w:val="10"/>
                            <w:szCs w:val="10"/>
                          </w:rPr>
                          <w:t>Motor  signal error</w:t>
                        </w:r>
                      </w:p>
                    </w:tc>
                    <w:tc>
                      <w:tcPr>
                        <w:tcW w:w="2112" w:type="dxa"/>
                        <w:vAlign w:val="center"/>
                      </w:tcPr>
                      <w:p>
                        <w:pPr>
                          <w:spacing w:line="140" w:lineRule="exact"/>
                          <w:jc w:val="left"/>
                          <w:rPr>
                            <w:color w:val="000000"/>
                            <w:sz w:val="10"/>
                            <w:szCs w:val="10"/>
                          </w:rPr>
                        </w:pPr>
                        <w:r>
                          <w:rPr>
                            <w:rFonts w:hint="eastAsia"/>
                            <w:color w:val="000000"/>
                            <w:sz w:val="10"/>
                            <w:szCs w:val="10"/>
                          </w:rPr>
                          <w:t>Presser foot trimming motor STEP1 at thestart,Encoder or rotor stuck</w:t>
                        </w:r>
                      </w:p>
                    </w:tc>
                    <w:tc>
                      <w:tcPr>
                        <w:tcW w:w="3084" w:type="dxa"/>
                        <w:vAlign w:val="center"/>
                      </w:tcPr>
                      <w:p>
                        <w:pPr>
                          <w:spacing w:line="140" w:lineRule="exact"/>
                          <w:jc w:val="left"/>
                          <w:rPr>
                            <w:color w:val="000000"/>
                            <w:sz w:val="10"/>
                            <w:szCs w:val="10"/>
                          </w:rPr>
                        </w:pPr>
                        <w:r>
                          <w:rPr>
                            <w:rFonts w:hint="eastAsia"/>
                            <w:color w:val="000000"/>
                            <w:sz w:val="10"/>
                            <w:szCs w:val="10"/>
                          </w:rPr>
                          <w:t>Presser foot trimming motor connector is a good contact Machinery is stuck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7"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E612</w:t>
                        </w:r>
                      </w:p>
                    </w:tc>
                    <w:tc>
                      <w:tcPr>
                        <w:tcW w:w="1547" w:type="dxa"/>
                        <w:vAlign w:val="center"/>
                      </w:tcPr>
                      <w:p>
                        <w:pPr>
                          <w:spacing w:line="14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40" w:lineRule="exact"/>
                          <w:jc w:val="left"/>
                          <w:rPr>
                            <w:color w:val="000000"/>
                            <w:sz w:val="10"/>
                            <w:szCs w:val="10"/>
                          </w:rPr>
                        </w:pPr>
                        <w:r>
                          <w:rPr>
                            <w:rFonts w:hint="eastAsia"/>
                            <w:color w:val="000000"/>
                            <w:sz w:val="10"/>
                            <w:szCs w:val="10"/>
                          </w:rPr>
                          <w:t>Presser foot trimming motor STEP1 Motor winding circuit</w:t>
                        </w:r>
                      </w:p>
                    </w:tc>
                    <w:tc>
                      <w:tcPr>
                        <w:tcW w:w="3084" w:type="dxa"/>
                        <w:vAlign w:val="center"/>
                      </w:tcPr>
                      <w:p>
                        <w:pPr>
                          <w:spacing w:line="14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48"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E613</w:t>
                        </w:r>
                      </w:p>
                    </w:tc>
                    <w:tc>
                      <w:tcPr>
                        <w:tcW w:w="1547" w:type="dxa"/>
                        <w:vAlign w:val="center"/>
                      </w:tcPr>
                      <w:p>
                        <w:pPr>
                          <w:spacing w:line="14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40" w:lineRule="exact"/>
                          <w:jc w:val="left"/>
                          <w:rPr>
                            <w:color w:val="000000"/>
                            <w:sz w:val="10"/>
                            <w:szCs w:val="10"/>
                          </w:rPr>
                        </w:pPr>
                        <w:r>
                          <w:rPr>
                            <w:rFonts w:hint="eastAsia"/>
                            <w:color w:val="000000"/>
                            <w:sz w:val="10"/>
                            <w:szCs w:val="10"/>
                          </w:rPr>
                          <w:t>The feed motor STEP2 is running ,Encoder or rotor stuck</w:t>
                        </w:r>
                      </w:p>
                    </w:tc>
                    <w:tc>
                      <w:tcPr>
                        <w:tcW w:w="3084" w:type="dxa"/>
                        <w:vAlign w:val="center"/>
                      </w:tcPr>
                      <w:p>
                        <w:pPr>
                          <w:spacing w:line="120" w:lineRule="exact"/>
                          <w:rPr>
                            <w:color w:val="000000"/>
                            <w:sz w:val="10"/>
                            <w:szCs w:val="10"/>
                          </w:rPr>
                        </w:pPr>
                        <w:r>
                          <w:rPr>
                            <w:rFonts w:hint="eastAsia"/>
                            <w:color w:val="000000"/>
                            <w:sz w:val="10"/>
                            <w:szCs w:val="10"/>
                          </w:rPr>
                          <w:t>Feed motor connector is a good contact</w:t>
                        </w:r>
                      </w:p>
                      <w:p>
                        <w:pPr>
                          <w:spacing w:line="14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90"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E614</w:t>
                        </w:r>
                      </w:p>
                    </w:tc>
                    <w:tc>
                      <w:tcPr>
                        <w:tcW w:w="1547" w:type="dxa"/>
                        <w:vAlign w:val="center"/>
                      </w:tcPr>
                      <w:p>
                        <w:pPr>
                          <w:spacing w:line="140" w:lineRule="exact"/>
                          <w:jc w:val="left"/>
                          <w:rPr>
                            <w:color w:val="000000"/>
                            <w:sz w:val="10"/>
                            <w:szCs w:val="10"/>
                          </w:rPr>
                        </w:pPr>
                        <w:r>
                          <w:rPr>
                            <w:rFonts w:hint="eastAsia"/>
                            <w:color w:val="000000"/>
                            <w:sz w:val="10"/>
                            <w:szCs w:val="10"/>
                          </w:rPr>
                          <w:t>Hardware drivers fault</w:t>
                        </w:r>
                      </w:p>
                    </w:tc>
                    <w:tc>
                      <w:tcPr>
                        <w:tcW w:w="2112" w:type="dxa"/>
                        <w:vAlign w:val="center"/>
                      </w:tcPr>
                      <w:p>
                        <w:pPr>
                          <w:spacing w:line="140" w:lineRule="exact"/>
                          <w:jc w:val="left"/>
                          <w:rPr>
                            <w:color w:val="000000"/>
                            <w:sz w:val="10"/>
                            <w:szCs w:val="10"/>
                          </w:rPr>
                        </w:pPr>
                        <w:r>
                          <w:rPr>
                            <w:rFonts w:hint="eastAsia"/>
                            <w:color w:val="000000"/>
                            <w:sz w:val="10"/>
                            <w:szCs w:val="10"/>
                          </w:rPr>
                          <w:t>The Presser foot trimming motor STEP is running ,Encoder or rotor stuck</w:t>
                        </w:r>
                      </w:p>
                    </w:tc>
                    <w:tc>
                      <w:tcPr>
                        <w:tcW w:w="3084" w:type="dxa"/>
                        <w:vAlign w:val="center"/>
                      </w:tcPr>
                      <w:p>
                        <w:pPr>
                          <w:spacing w:line="120" w:lineRule="exact"/>
                          <w:rPr>
                            <w:color w:val="000000"/>
                            <w:sz w:val="10"/>
                            <w:szCs w:val="10"/>
                          </w:rPr>
                        </w:pPr>
                        <w:r>
                          <w:rPr>
                            <w:rFonts w:hint="eastAsia"/>
                            <w:color w:val="000000"/>
                            <w:sz w:val="10"/>
                            <w:szCs w:val="10"/>
                          </w:rPr>
                          <w:t>Feed motor connector is a good contact</w:t>
                        </w:r>
                      </w:p>
                      <w:p>
                        <w:pPr>
                          <w:spacing w:line="140" w:lineRule="exact"/>
                          <w:jc w:val="left"/>
                          <w:rPr>
                            <w:color w:val="000000"/>
                            <w:sz w:val="10"/>
                            <w:szCs w:val="10"/>
                          </w:rPr>
                        </w:pPr>
                        <w:r>
                          <w:rPr>
                            <w:rFonts w:hint="eastAsia"/>
                            <w:color w:val="000000"/>
                            <w:sz w:val="10"/>
                            <w:szCs w:val="10"/>
                          </w:rPr>
                          <w:t>Current detection loop system is working properly;Whether the damage to the device driver.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P.oFF</w:t>
                        </w:r>
                      </w:p>
                    </w:tc>
                    <w:tc>
                      <w:tcPr>
                        <w:tcW w:w="1547" w:type="dxa"/>
                        <w:vAlign w:val="center"/>
                      </w:tcPr>
                      <w:p>
                        <w:pPr>
                          <w:spacing w:line="140" w:lineRule="exact"/>
                          <w:jc w:val="left"/>
                          <w:rPr>
                            <w:color w:val="000000"/>
                            <w:sz w:val="10"/>
                            <w:szCs w:val="10"/>
                          </w:rPr>
                        </w:pPr>
                        <w:r>
                          <w:rPr>
                            <w:rFonts w:hint="eastAsia"/>
                            <w:color w:val="000000"/>
                            <w:sz w:val="10"/>
                            <w:szCs w:val="10"/>
                          </w:rPr>
                          <w:t>Power off Display</w:t>
                        </w:r>
                      </w:p>
                    </w:tc>
                    <w:tc>
                      <w:tcPr>
                        <w:tcW w:w="2112" w:type="dxa"/>
                        <w:vAlign w:val="center"/>
                      </w:tcPr>
                      <w:p>
                        <w:pPr>
                          <w:spacing w:line="140" w:lineRule="exact"/>
                          <w:jc w:val="left"/>
                          <w:rPr>
                            <w:color w:val="000000"/>
                            <w:sz w:val="10"/>
                            <w:szCs w:val="10"/>
                          </w:rPr>
                        </w:pPr>
                        <w:r>
                          <w:rPr>
                            <w:rFonts w:hint="eastAsia"/>
                            <w:color w:val="000000"/>
                            <w:sz w:val="10"/>
                            <w:szCs w:val="10"/>
                          </w:rPr>
                          <w:t>Power off</w:t>
                        </w:r>
                      </w:p>
                    </w:tc>
                    <w:tc>
                      <w:tcPr>
                        <w:tcW w:w="3084" w:type="dxa"/>
                        <w:vAlign w:val="center"/>
                      </w:tcPr>
                      <w:p>
                        <w:pPr>
                          <w:spacing w:line="140" w:lineRule="exact"/>
                          <w:jc w:val="left"/>
                          <w:rPr>
                            <w:color w:val="000000"/>
                            <w:sz w:val="10"/>
                            <w:szCs w:val="10"/>
                          </w:rPr>
                        </w:pPr>
                        <w:r>
                          <w:rPr>
                            <w:rFonts w:hint="eastAsia"/>
                            <w:color w:val="000000"/>
                            <w:sz w:val="10"/>
                            <w:szCs w:val="10"/>
                          </w:rPr>
                          <w:t>Wait for power supply to resume.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51"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EvAL</w:t>
                        </w:r>
                      </w:p>
                    </w:tc>
                    <w:tc>
                      <w:tcPr>
                        <w:tcW w:w="1547" w:type="dxa"/>
                        <w:vAlign w:val="center"/>
                      </w:tcPr>
                      <w:p>
                        <w:pPr>
                          <w:spacing w:line="140" w:lineRule="exact"/>
                          <w:jc w:val="left"/>
                          <w:rPr>
                            <w:color w:val="000000"/>
                            <w:sz w:val="10"/>
                            <w:szCs w:val="10"/>
                          </w:rPr>
                        </w:pPr>
                        <w:r>
                          <w:rPr>
                            <w:rFonts w:hint="eastAsia"/>
                            <w:color w:val="000000"/>
                            <w:sz w:val="10"/>
                            <w:szCs w:val="10"/>
                          </w:rPr>
                          <w:t>Trial expired</w:t>
                        </w:r>
                      </w:p>
                    </w:tc>
                    <w:tc>
                      <w:tcPr>
                        <w:tcW w:w="2112" w:type="dxa"/>
                        <w:vAlign w:val="center"/>
                      </w:tcPr>
                      <w:p>
                        <w:pPr>
                          <w:spacing w:line="140" w:lineRule="exact"/>
                          <w:jc w:val="left"/>
                          <w:rPr>
                            <w:color w:val="000000"/>
                            <w:sz w:val="10"/>
                            <w:szCs w:val="10"/>
                          </w:rPr>
                        </w:pPr>
                        <w:r>
                          <w:rPr>
                            <w:rFonts w:hint="eastAsia"/>
                            <w:color w:val="000000"/>
                            <w:sz w:val="10"/>
                            <w:szCs w:val="10"/>
                          </w:rPr>
                          <w:t>Trial expired</w:t>
                        </w:r>
                      </w:p>
                    </w:tc>
                    <w:tc>
                      <w:tcPr>
                        <w:tcW w:w="3084" w:type="dxa"/>
                        <w:vAlign w:val="center"/>
                      </w:tcPr>
                      <w:p>
                        <w:pPr>
                          <w:spacing w:line="140" w:lineRule="exact"/>
                          <w:jc w:val="left"/>
                          <w:rPr>
                            <w:color w:val="000000"/>
                            <w:sz w:val="10"/>
                            <w:szCs w:val="10"/>
                          </w:rPr>
                        </w:pPr>
                        <w:r>
                          <w:rPr>
                            <w:rFonts w:hint="eastAsia"/>
                            <w:color w:val="000000"/>
                            <w:sz w:val="10"/>
                            <w:szCs w:val="10"/>
                          </w:rPr>
                          <w:t>Contact the dealer processing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L.bob</w:t>
                        </w:r>
                      </w:p>
                    </w:tc>
                    <w:tc>
                      <w:tcPr>
                        <w:tcW w:w="1547" w:type="dxa"/>
                        <w:vAlign w:val="center"/>
                      </w:tcPr>
                      <w:p>
                        <w:pPr>
                          <w:spacing w:line="140" w:lineRule="exact"/>
                          <w:jc w:val="left"/>
                          <w:rPr>
                            <w:color w:val="000000"/>
                            <w:sz w:val="10"/>
                            <w:szCs w:val="10"/>
                          </w:rPr>
                        </w:pPr>
                        <w:r>
                          <w:rPr>
                            <w:rFonts w:hint="eastAsia"/>
                            <w:color w:val="000000"/>
                            <w:sz w:val="10"/>
                            <w:szCs w:val="10"/>
                          </w:rPr>
                          <w:t>The bottom line tips</w:t>
                        </w:r>
                      </w:p>
                    </w:tc>
                    <w:tc>
                      <w:tcPr>
                        <w:tcW w:w="2112" w:type="dxa"/>
                        <w:vAlign w:val="center"/>
                      </w:tcPr>
                      <w:p>
                        <w:pPr>
                          <w:spacing w:line="140" w:lineRule="exact"/>
                          <w:jc w:val="left"/>
                          <w:rPr>
                            <w:color w:val="000000"/>
                            <w:sz w:val="10"/>
                            <w:szCs w:val="10"/>
                          </w:rPr>
                        </w:pPr>
                        <w:r>
                          <w:rPr>
                            <w:rFonts w:hint="eastAsia"/>
                            <w:color w:val="000000"/>
                            <w:sz w:val="10"/>
                            <w:szCs w:val="10"/>
                          </w:rPr>
                          <w:t>The bottom line count value is negative</w:t>
                        </w:r>
                      </w:p>
                    </w:tc>
                    <w:tc>
                      <w:tcPr>
                        <w:tcW w:w="3084" w:type="dxa"/>
                        <w:vAlign w:val="center"/>
                      </w:tcPr>
                      <w:p>
                        <w:pPr>
                          <w:spacing w:line="140" w:lineRule="exact"/>
                          <w:jc w:val="left"/>
                          <w:rPr>
                            <w:color w:val="000000"/>
                            <w:sz w:val="10"/>
                            <w:szCs w:val="10"/>
                          </w:rPr>
                        </w:pPr>
                        <w:r>
                          <w:rPr>
                            <w:rFonts w:hint="eastAsia"/>
                            <w:color w:val="000000"/>
                            <w:sz w:val="10"/>
                            <w:szCs w:val="10"/>
                          </w:rPr>
                          <w:t>After replacing the bottom line, press P to cancel the Alert Status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21" w:hRule="atLeast"/>
                      <w:jc w:val="center"/>
                    </w:trPr>
                    <w:tc>
                      <w:tcPr>
                        <w:tcW w:w="763" w:type="dxa"/>
                        <w:vAlign w:val="center"/>
                      </w:tcPr>
                      <w:p>
                        <w:pPr>
                          <w:spacing w:line="140" w:lineRule="exact"/>
                          <w:jc w:val="left"/>
                          <w:rPr>
                            <w:color w:val="000000"/>
                            <w:sz w:val="10"/>
                            <w:szCs w:val="10"/>
                          </w:rPr>
                        </w:pPr>
                        <w:r>
                          <w:rPr>
                            <w:rFonts w:hint="eastAsia"/>
                            <w:color w:val="000000"/>
                            <w:sz w:val="10"/>
                            <w:szCs w:val="10"/>
                          </w:rPr>
                          <w:t>P.bob</w:t>
                        </w:r>
                      </w:p>
                    </w:tc>
                    <w:tc>
                      <w:tcPr>
                        <w:tcW w:w="1547" w:type="dxa"/>
                        <w:vAlign w:val="center"/>
                      </w:tcPr>
                      <w:p>
                        <w:pPr>
                          <w:spacing w:line="140" w:lineRule="exact"/>
                          <w:jc w:val="left"/>
                          <w:rPr>
                            <w:color w:val="000000"/>
                            <w:sz w:val="10"/>
                            <w:szCs w:val="10"/>
                          </w:rPr>
                        </w:pPr>
                        <w:r>
                          <w:rPr>
                            <w:rFonts w:hint="eastAsia"/>
                            <w:color w:val="000000"/>
                            <w:sz w:val="10"/>
                            <w:szCs w:val="10"/>
                          </w:rPr>
                          <w:t>Remind of counting by piece</w:t>
                        </w:r>
                      </w:p>
                    </w:tc>
                    <w:tc>
                      <w:tcPr>
                        <w:tcW w:w="2112" w:type="dxa"/>
                        <w:vAlign w:val="center"/>
                      </w:tcPr>
                      <w:p>
                        <w:pPr>
                          <w:spacing w:line="140" w:lineRule="exact"/>
                          <w:jc w:val="left"/>
                          <w:rPr>
                            <w:color w:val="000000"/>
                            <w:sz w:val="10"/>
                            <w:szCs w:val="10"/>
                          </w:rPr>
                        </w:pPr>
                        <w:r>
                          <w:rPr>
                            <w:rFonts w:hint="eastAsia"/>
                            <w:color w:val="000000"/>
                            <w:sz w:val="10"/>
                            <w:szCs w:val="10"/>
                          </w:rPr>
                          <w:t>The number of counting is 0</w:t>
                        </w:r>
                      </w:p>
                    </w:tc>
                    <w:tc>
                      <w:tcPr>
                        <w:tcW w:w="3084" w:type="dxa"/>
                        <w:vAlign w:val="center"/>
                      </w:tcPr>
                      <w:p>
                        <w:pPr>
                          <w:spacing w:line="140" w:lineRule="exact"/>
                          <w:jc w:val="left"/>
                          <w:rPr>
                            <w:color w:val="000000"/>
                            <w:sz w:val="10"/>
                            <w:szCs w:val="10"/>
                          </w:rPr>
                        </w:pPr>
                        <w:r>
                          <w:rPr>
                            <w:color w:val="000000"/>
                            <w:sz w:val="10"/>
                            <w:szCs w:val="10"/>
                          </w:rPr>
                          <w:t>Press S key to enter the interface, and long press "front seam" button for more than 2 seconds to cancel the prompt state</w:t>
                        </w:r>
                      </w:p>
                    </w:tc>
                  </w:tr>
                </w:tbl>
                <w:p>
                  <w:pPr>
                    <w:spacing w:line="140" w:lineRule="exact"/>
                    <w:jc w:val="left"/>
                    <w:rPr>
                      <w:sz w:val="10"/>
                      <w:szCs w:val="10"/>
                    </w:rPr>
                  </w:pPr>
                </w:p>
              </w:txbxContent>
            </v:textbox>
          </v:shape>
        </w:pict>
      </w:r>
    </w:p>
    <w:p/>
    <w:p/>
    <w:p/>
    <w:p/>
    <w:p/>
    <w:p/>
    <w:p/>
    <w:p/>
    <w:p/>
    <w:p/>
    <w:p/>
    <w:p/>
    <w:p/>
    <w:p/>
    <w:p/>
    <w:p/>
    <w:p/>
    <w:p/>
    <w:p/>
    <w:p/>
    <w:p/>
    <w:p/>
    <w:p/>
    <w:p/>
    <w:p/>
    <w:p/>
    <w:p/>
    <w:p>
      <w:pPr>
        <w:spacing w:line="140" w:lineRule="exact"/>
        <w:textAlignment w:val="center"/>
      </w:pPr>
    </w:p>
    <w:p>
      <w:pPr>
        <w:spacing w:line="140" w:lineRule="exact"/>
        <w:textAlignment w:val="center"/>
      </w:pPr>
    </w:p>
    <w:sectPr>
      <w:pgSz w:w="16839" w:h="23814"/>
      <w:pgMar w:top="567" w:right="539" w:bottom="709" w:left="56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swiss"/>
    <w:pitch w:val="default"/>
    <w:sig w:usb0="80000287" w:usb1="280F3C52" w:usb2="00000016" w:usb3="00000000" w:csb0="0004001F" w:csb1="00000000"/>
  </w:font>
  <w:font w:name="Courier New">
    <w:panose1 w:val="02070309020205020404"/>
    <w:charset w:val="00"/>
    <w:family w:val="modern"/>
    <w:pitch w:val="default"/>
    <w:sig w:usb0="E0002AFF" w:usb1="C0007843" w:usb2="00000009" w:usb3="00000000" w:csb0="400001FF" w:csb1="FFFF0000"/>
  </w:font>
  <w:font w:name="Arial">
    <w:panose1 w:val="020B0604020202020204"/>
    <w:charset w:val="00"/>
    <w:family w:val="swiss"/>
    <w:pitch w:val="default"/>
    <w:sig w:usb0="E0002AFF" w:usb1="C0007843" w:usb2="00000009" w:usb3="00000000" w:csb0="400001FF" w:csb1="FFFF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E95975"/>
    <w:multiLevelType w:val="multilevel"/>
    <w:tmpl w:val="06E95975"/>
    <w:lvl w:ilvl="0" w:tentative="0">
      <w:start w:val="1"/>
      <w:numFmt w:val="bullet"/>
      <w:lvlText w:val=""/>
      <w:lvlJc w:val="left"/>
      <w:pPr>
        <w:tabs>
          <w:tab w:val="left" w:pos="720"/>
        </w:tabs>
        <w:ind w:left="720" w:hanging="360"/>
      </w:pPr>
      <w:rPr>
        <w:rFonts w:hint="default" w:ascii="Symbol" w:hAnsi="Symbol"/>
        <w:sz w:val="20"/>
      </w:rPr>
    </w:lvl>
    <w:lvl w:ilvl="1" w:tentative="0">
      <w:start w:val="1"/>
      <w:numFmt w:val="bullet"/>
      <w:lvlText w:val="o"/>
      <w:lvlJc w:val="left"/>
      <w:pPr>
        <w:tabs>
          <w:tab w:val="left" w:pos="1440"/>
        </w:tabs>
        <w:ind w:left="1440" w:hanging="360"/>
      </w:pPr>
      <w:rPr>
        <w:rFonts w:hint="default" w:ascii="Courier New" w:hAnsi="Courier New"/>
        <w:sz w:val="20"/>
      </w:rPr>
    </w:lvl>
    <w:lvl w:ilvl="2" w:tentative="0">
      <w:start w:val="1"/>
      <w:numFmt w:val="bullet"/>
      <w:lvlText w:val=""/>
      <w:lvlJc w:val="left"/>
      <w:pPr>
        <w:tabs>
          <w:tab w:val="left" w:pos="2160"/>
        </w:tabs>
        <w:ind w:left="2160" w:hanging="360"/>
      </w:pPr>
      <w:rPr>
        <w:rFonts w:hint="default" w:ascii="Wingdings" w:hAnsi="Wingdings"/>
        <w:sz w:val="20"/>
      </w:rPr>
    </w:lvl>
    <w:lvl w:ilvl="3" w:tentative="0">
      <w:start w:val="1"/>
      <w:numFmt w:val="bullet"/>
      <w:lvlText w:val=""/>
      <w:lvlJc w:val="left"/>
      <w:pPr>
        <w:tabs>
          <w:tab w:val="left" w:pos="2880"/>
        </w:tabs>
        <w:ind w:left="2880" w:hanging="360"/>
      </w:pPr>
      <w:rPr>
        <w:rFonts w:hint="default" w:ascii="Wingdings" w:hAnsi="Wingdings"/>
        <w:sz w:val="20"/>
      </w:rPr>
    </w:lvl>
    <w:lvl w:ilvl="4" w:tentative="0">
      <w:start w:val="1"/>
      <w:numFmt w:val="bullet"/>
      <w:lvlText w:val=""/>
      <w:lvlJc w:val="left"/>
      <w:pPr>
        <w:tabs>
          <w:tab w:val="left" w:pos="3600"/>
        </w:tabs>
        <w:ind w:left="3600" w:hanging="360"/>
      </w:pPr>
      <w:rPr>
        <w:rFonts w:hint="default" w:ascii="Wingdings" w:hAnsi="Wingdings"/>
        <w:sz w:val="20"/>
      </w:rPr>
    </w:lvl>
    <w:lvl w:ilvl="5" w:tentative="0">
      <w:start w:val="1"/>
      <w:numFmt w:val="bullet"/>
      <w:lvlText w:val=""/>
      <w:lvlJc w:val="left"/>
      <w:pPr>
        <w:tabs>
          <w:tab w:val="left" w:pos="4320"/>
        </w:tabs>
        <w:ind w:left="4320" w:hanging="360"/>
      </w:pPr>
      <w:rPr>
        <w:rFonts w:hint="default" w:ascii="Wingdings" w:hAnsi="Wingdings"/>
        <w:sz w:val="20"/>
      </w:rPr>
    </w:lvl>
    <w:lvl w:ilvl="6" w:tentative="0">
      <w:start w:val="1"/>
      <w:numFmt w:val="bullet"/>
      <w:lvlText w:val=""/>
      <w:lvlJc w:val="left"/>
      <w:pPr>
        <w:tabs>
          <w:tab w:val="left" w:pos="5040"/>
        </w:tabs>
        <w:ind w:left="5040" w:hanging="360"/>
      </w:pPr>
      <w:rPr>
        <w:rFonts w:hint="default" w:ascii="Wingdings" w:hAnsi="Wingdings"/>
        <w:sz w:val="20"/>
      </w:rPr>
    </w:lvl>
    <w:lvl w:ilvl="7" w:tentative="0">
      <w:start w:val="1"/>
      <w:numFmt w:val="bullet"/>
      <w:lvlText w:val=""/>
      <w:lvlJc w:val="left"/>
      <w:pPr>
        <w:tabs>
          <w:tab w:val="left" w:pos="5760"/>
        </w:tabs>
        <w:ind w:left="5760" w:hanging="360"/>
      </w:pPr>
      <w:rPr>
        <w:rFonts w:hint="default" w:ascii="Wingdings" w:hAnsi="Wingdings"/>
        <w:sz w:val="20"/>
      </w:rPr>
    </w:lvl>
    <w:lvl w:ilvl="8" w:tentative="0">
      <w:start w:val="1"/>
      <w:numFmt w:val="bullet"/>
      <w:lvlText w:val=""/>
      <w:lvlJc w:val="left"/>
      <w:pPr>
        <w:tabs>
          <w:tab w:val="left" w:pos="6480"/>
        </w:tabs>
        <w:ind w:left="6480" w:hanging="360"/>
      </w:pPr>
      <w:rPr>
        <w:rFonts w:hint="default" w:ascii="Wingdings" w:hAnsi="Wingdings"/>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91297F"/>
    <w:rsid w:val="000036C8"/>
    <w:rsid w:val="0000426A"/>
    <w:rsid w:val="00006DFE"/>
    <w:rsid w:val="00007697"/>
    <w:rsid w:val="00007D14"/>
    <w:rsid w:val="00020D83"/>
    <w:rsid w:val="000246B7"/>
    <w:rsid w:val="00024973"/>
    <w:rsid w:val="00025913"/>
    <w:rsid w:val="00026E1B"/>
    <w:rsid w:val="00026F48"/>
    <w:rsid w:val="00027805"/>
    <w:rsid w:val="00027E26"/>
    <w:rsid w:val="000300C3"/>
    <w:rsid w:val="00031310"/>
    <w:rsid w:val="00031C1B"/>
    <w:rsid w:val="00031D91"/>
    <w:rsid w:val="0003345F"/>
    <w:rsid w:val="000340ED"/>
    <w:rsid w:val="00037FD4"/>
    <w:rsid w:val="0004046E"/>
    <w:rsid w:val="00041B72"/>
    <w:rsid w:val="00042026"/>
    <w:rsid w:val="00042A18"/>
    <w:rsid w:val="00043B6B"/>
    <w:rsid w:val="00043E5C"/>
    <w:rsid w:val="00044395"/>
    <w:rsid w:val="000450B4"/>
    <w:rsid w:val="000451D7"/>
    <w:rsid w:val="0004548F"/>
    <w:rsid w:val="00045FC1"/>
    <w:rsid w:val="000503F6"/>
    <w:rsid w:val="0005574E"/>
    <w:rsid w:val="000564B9"/>
    <w:rsid w:val="00060302"/>
    <w:rsid w:val="00064B85"/>
    <w:rsid w:val="00064C12"/>
    <w:rsid w:val="00064E4F"/>
    <w:rsid w:val="00065FCF"/>
    <w:rsid w:val="000668E2"/>
    <w:rsid w:val="00070833"/>
    <w:rsid w:val="000717EF"/>
    <w:rsid w:val="00073539"/>
    <w:rsid w:val="000756F4"/>
    <w:rsid w:val="000773AA"/>
    <w:rsid w:val="00080988"/>
    <w:rsid w:val="00080CFC"/>
    <w:rsid w:val="00081096"/>
    <w:rsid w:val="00083531"/>
    <w:rsid w:val="00084C44"/>
    <w:rsid w:val="0008617C"/>
    <w:rsid w:val="00087E0B"/>
    <w:rsid w:val="00091281"/>
    <w:rsid w:val="00096194"/>
    <w:rsid w:val="00096A0B"/>
    <w:rsid w:val="00097805"/>
    <w:rsid w:val="000979E2"/>
    <w:rsid w:val="000A1A76"/>
    <w:rsid w:val="000A3353"/>
    <w:rsid w:val="000A5EC3"/>
    <w:rsid w:val="000A761C"/>
    <w:rsid w:val="000B243D"/>
    <w:rsid w:val="000B33E5"/>
    <w:rsid w:val="000B3561"/>
    <w:rsid w:val="000B3588"/>
    <w:rsid w:val="000B3A4F"/>
    <w:rsid w:val="000B60F9"/>
    <w:rsid w:val="000B681C"/>
    <w:rsid w:val="000C095D"/>
    <w:rsid w:val="000C2A7B"/>
    <w:rsid w:val="000C33C6"/>
    <w:rsid w:val="000C4E94"/>
    <w:rsid w:val="000C7728"/>
    <w:rsid w:val="000D05D4"/>
    <w:rsid w:val="000D35D2"/>
    <w:rsid w:val="000D6DFF"/>
    <w:rsid w:val="000E1CD8"/>
    <w:rsid w:val="000E1DC2"/>
    <w:rsid w:val="000E3E28"/>
    <w:rsid w:val="000F0238"/>
    <w:rsid w:val="000F090A"/>
    <w:rsid w:val="000F2887"/>
    <w:rsid w:val="000F36FE"/>
    <w:rsid w:val="000F50D8"/>
    <w:rsid w:val="000F52C5"/>
    <w:rsid w:val="000F53EA"/>
    <w:rsid w:val="000F60D3"/>
    <w:rsid w:val="000F6EE7"/>
    <w:rsid w:val="001010C0"/>
    <w:rsid w:val="00103673"/>
    <w:rsid w:val="00103927"/>
    <w:rsid w:val="00105380"/>
    <w:rsid w:val="00105427"/>
    <w:rsid w:val="00105E91"/>
    <w:rsid w:val="001136AE"/>
    <w:rsid w:val="001162BE"/>
    <w:rsid w:val="00124158"/>
    <w:rsid w:val="00124D54"/>
    <w:rsid w:val="0012527F"/>
    <w:rsid w:val="00126396"/>
    <w:rsid w:val="00127CA0"/>
    <w:rsid w:val="00127EB1"/>
    <w:rsid w:val="00131423"/>
    <w:rsid w:val="00133201"/>
    <w:rsid w:val="0013722C"/>
    <w:rsid w:val="00142101"/>
    <w:rsid w:val="00142E0B"/>
    <w:rsid w:val="0014486D"/>
    <w:rsid w:val="00147AB9"/>
    <w:rsid w:val="00153C01"/>
    <w:rsid w:val="00154092"/>
    <w:rsid w:val="001540AF"/>
    <w:rsid w:val="00154AB7"/>
    <w:rsid w:val="00154BB1"/>
    <w:rsid w:val="001551C9"/>
    <w:rsid w:val="001552D6"/>
    <w:rsid w:val="00155C14"/>
    <w:rsid w:val="00155E0F"/>
    <w:rsid w:val="00156CB1"/>
    <w:rsid w:val="00156F85"/>
    <w:rsid w:val="0016042D"/>
    <w:rsid w:val="00162AE5"/>
    <w:rsid w:val="00167F26"/>
    <w:rsid w:val="001700B6"/>
    <w:rsid w:val="001707C0"/>
    <w:rsid w:val="00170D92"/>
    <w:rsid w:val="00171F02"/>
    <w:rsid w:val="001728A3"/>
    <w:rsid w:val="00172F83"/>
    <w:rsid w:val="001733B4"/>
    <w:rsid w:val="00173756"/>
    <w:rsid w:val="00175E82"/>
    <w:rsid w:val="00180379"/>
    <w:rsid w:val="0018396C"/>
    <w:rsid w:val="0018580F"/>
    <w:rsid w:val="001859F5"/>
    <w:rsid w:val="001929F4"/>
    <w:rsid w:val="001932BC"/>
    <w:rsid w:val="00194646"/>
    <w:rsid w:val="00195F0D"/>
    <w:rsid w:val="00196A6A"/>
    <w:rsid w:val="00196D91"/>
    <w:rsid w:val="001A1CD5"/>
    <w:rsid w:val="001A32F4"/>
    <w:rsid w:val="001A513E"/>
    <w:rsid w:val="001A5AA0"/>
    <w:rsid w:val="001A5DD3"/>
    <w:rsid w:val="001A6671"/>
    <w:rsid w:val="001A7623"/>
    <w:rsid w:val="001B7B95"/>
    <w:rsid w:val="001C2E37"/>
    <w:rsid w:val="001C4AED"/>
    <w:rsid w:val="001C6766"/>
    <w:rsid w:val="001C7ECC"/>
    <w:rsid w:val="001E0083"/>
    <w:rsid w:val="001E19D4"/>
    <w:rsid w:val="001E2ADB"/>
    <w:rsid w:val="001E644A"/>
    <w:rsid w:val="001F2ED3"/>
    <w:rsid w:val="001F3841"/>
    <w:rsid w:val="001F3FC4"/>
    <w:rsid w:val="001F5291"/>
    <w:rsid w:val="001F5296"/>
    <w:rsid w:val="001F64B0"/>
    <w:rsid w:val="001F68D8"/>
    <w:rsid w:val="001F6B8B"/>
    <w:rsid w:val="001F7119"/>
    <w:rsid w:val="00201CEE"/>
    <w:rsid w:val="00202337"/>
    <w:rsid w:val="00202B2C"/>
    <w:rsid w:val="00203320"/>
    <w:rsid w:val="00204646"/>
    <w:rsid w:val="002070ED"/>
    <w:rsid w:val="00211F70"/>
    <w:rsid w:val="002120E1"/>
    <w:rsid w:val="002123D3"/>
    <w:rsid w:val="00216339"/>
    <w:rsid w:val="0021753C"/>
    <w:rsid w:val="00221D93"/>
    <w:rsid w:val="0022295B"/>
    <w:rsid w:val="0022367F"/>
    <w:rsid w:val="00225212"/>
    <w:rsid w:val="00226A30"/>
    <w:rsid w:val="00230C44"/>
    <w:rsid w:val="00231CBE"/>
    <w:rsid w:val="00232BAA"/>
    <w:rsid w:val="00234382"/>
    <w:rsid w:val="00235906"/>
    <w:rsid w:val="00237087"/>
    <w:rsid w:val="002400A1"/>
    <w:rsid w:val="002405EB"/>
    <w:rsid w:val="0024128B"/>
    <w:rsid w:val="0024218A"/>
    <w:rsid w:val="0024258E"/>
    <w:rsid w:val="0024302F"/>
    <w:rsid w:val="002471E0"/>
    <w:rsid w:val="0024744B"/>
    <w:rsid w:val="002476B9"/>
    <w:rsid w:val="00251FD6"/>
    <w:rsid w:val="00252B1E"/>
    <w:rsid w:val="00254360"/>
    <w:rsid w:val="002544F3"/>
    <w:rsid w:val="002550A5"/>
    <w:rsid w:val="00256DC4"/>
    <w:rsid w:val="0026018A"/>
    <w:rsid w:val="00263340"/>
    <w:rsid w:val="00271F2E"/>
    <w:rsid w:val="0027294A"/>
    <w:rsid w:val="00272B90"/>
    <w:rsid w:val="00272F71"/>
    <w:rsid w:val="002742A5"/>
    <w:rsid w:val="00276537"/>
    <w:rsid w:val="002769F2"/>
    <w:rsid w:val="00276FA1"/>
    <w:rsid w:val="002813A8"/>
    <w:rsid w:val="002818B2"/>
    <w:rsid w:val="00283066"/>
    <w:rsid w:val="0028602B"/>
    <w:rsid w:val="0029098C"/>
    <w:rsid w:val="0029154E"/>
    <w:rsid w:val="002918E2"/>
    <w:rsid w:val="00292E49"/>
    <w:rsid w:val="0029366A"/>
    <w:rsid w:val="00295422"/>
    <w:rsid w:val="0029605A"/>
    <w:rsid w:val="0029647F"/>
    <w:rsid w:val="00296ED9"/>
    <w:rsid w:val="002A0450"/>
    <w:rsid w:val="002A0814"/>
    <w:rsid w:val="002A18A7"/>
    <w:rsid w:val="002A27A5"/>
    <w:rsid w:val="002A2A6C"/>
    <w:rsid w:val="002A6301"/>
    <w:rsid w:val="002B1C37"/>
    <w:rsid w:val="002B4D74"/>
    <w:rsid w:val="002B6B3F"/>
    <w:rsid w:val="002B6C5A"/>
    <w:rsid w:val="002B6E84"/>
    <w:rsid w:val="002B783D"/>
    <w:rsid w:val="002C0DC3"/>
    <w:rsid w:val="002C1475"/>
    <w:rsid w:val="002C2261"/>
    <w:rsid w:val="002C6AAE"/>
    <w:rsid w:val="002C6D3C"/>
    <w:rsid w:val="002D16B0"/>
    <w:rsid w:val="002D351B"/>
    <w:rsid w:val="002D3B25"/>
    <w:rsid w:val="002D73AF"/>
    <w:rsid w:val="002D79C7"/>
    <w:rsid w:val="002E259E"/>
    <w:rsid w:val="002E534C"/>
    <w:rsid w:val="002E56EF"/>
    <w:rsid w:val="002E6898"/>
    <w:rsid w:val="002E6F83"/>
    <w:rsid w:val="002F1F8B"/>
    <w:rsid w:val="002F4936"/>
    <w:rsid w:val="002F6051"/>
    <w:rsid w:val="002F7136"/>
    <w:rsid w:val="002F7779"/>
    <w:rsid w:val="003039A0"/>
    <w:rsid w:val="00305081"/>
    <w:rsid w:val="00305083"/>
    <w:rsid w:val="0030549B"/>
    <w:rsid w:val="00307823"/>
    <w:rsid w:val="00310432"/>
    <w:rsid w:val="003106F8"/>
    <w:rsid w:val="00310DFC"/>
    <w:rsid w:val="00311443"/>
    <w:rsid w:val="00311F4D"/>
    <w:rsid w:val="00312537"/>
    <w:rsid w:val="00312629"/>
    <w:rsid w:val="003176AF"/>
    <w:rsid w:val="00320492"/>
    <w:rsid w:val="00320FFA"/>
    <w:rsid w:val="00323173"/>
    <w:rsid w:val="00323A1D"/>
    <w:rsid w:val="00326FFC"/>
    <w:rsid w:val="00327C71"/>
    <w:rsid w:val="0033252A"/>
    <w:rsid w:val="00332863"/>
    <w:rsid w:val="0033586E"/>
    <w:rsid w:val="00335E89"/>
    <w:rsid w:val="0033635B"/>
    <w:rsid w:val="00337217"/>
    <w:rsid w:val="0033772B"/>
    <w:rsid w:val="00337B14"/>
    <w:rsid w:val="00340775"/>
    <w:rsid w:val="00340B9C"/>
    <w:rsid w:val="00340F6A"/>
    <w:rsid w:val="003421FD"/>
    <w:rsid w:val="003422B5"/>
    <w:rsid w:val="00342492"/>
    <w:rsid w:val="003426B3"/>
    <w:rsid w:val="00346CFF"/>
    <w:rsid w:val="00346F20"/>
    <w:rsid w:val="00351F6A"/>
    <w:rsid w:val="00353E3E"/>
    <w:rsid w:val="003551AD"/>
    <w:rsid w:val="003560CF"/>
    <w:rsid w:val="00356204"/>
    <w:rsid w:val="003576CA"/>
    <w:rsid w:val="0035774F"/>
    <w:rsid w:val="0035785E"/>
    <w:rsid w:val="00357B72"/>
    <w:rsid w:val="003602A1"/>
    <w:rsid w:val="003606B2"/>
    <w:rsid w:val="00360B2A"/>
    <w:rsid w:val="003614B6"/>
    <w:rsid w:val="00362EA8"/>
    <w:rsid w:val="00363C8B"/>
    <w:rsid w:val="003658F3"/>
    <w:rsid w:val="0037019D"/>
    <w:rsid w:val="00370900"/>
    <w:rsid w:val="00370AD9"/>
    <w:rsid w:val="00372385"/>
    <w:rsid w:val="00373B36"/>
    <w:rsid w:val="00373FE8"/>
    <w:rsid w:val="003756E4"/>
    <w:rsid w:val="00375CBA"/>
    <w:rsid w:val="00375DD5"/>
    <w:rsid w:val="00377807"/>
    <w:rsid w:val="00380782"/>
    <w:rsid w:val="0038287A"/>
    <w:rsid w:val="00384219"/>
    <w:rsid w:val="00387798"/>
    <w:rsid w:val="003903A9"/>
    <w:rsid w:val="00390AA0"/>
    <w:rsid w:val="00392755"/>
    <w:rsid w:val="003934E9"/>
    <w:rsid w:val="00393937"/>
    <w:rsid w:val="003939E1"/>
    <w:rsid w:val="0039560C"/>
    <w:rsid w:val="003964ED"/>
    <w:rsid w:val="00397CED"/>
    <w:rsid w:val="003A1B97"/>
    <w:rsid w:val="003A2FE8"/>
    <w:rsid w:val="003A434D"/>
    <w:rsid w:val="003A53B6"/>
    <w:rsid w:val="003A5C3B"/>
    <w:rsid w:val="003A660B"/>
    <w:rsid w:val="003A7149"/>
    <w:rsid w:val="003A75AD"/>
    <w:rsid w:val="003A7A4F"/>
    <w:rsid w:val="003B0953"/>
    <w:rsid w:val="003B0C23"/>
    <w:rsid w:val="003B2450"/>
    <w:rsid w:val="003B24CF"/>
    <w:rsid w:val="003B4182"/>
    <w:rsid w:val="003B44AC"/>
    <w:rsid w:val="003B7A8F"/>
    <w:rsid w:val="003B7EE5"/>
    <w:rsid w:val="003C3626"/>
    <w:rsid w:val="003C367D"/>
    <w:rsid w:val="003C48EF"/>
    <w:rsid w:val="003C6220"/>
    <w:rsid w:val="003C62B5"/>
    <w:rsid w:val="003C65AD"/>
    <w:rsid w:val="003D1A52"/>
    <w:rsid w:val="003D69C4"/>
    <w:rsid w:val="003E1A0B"/>
    <w:rsid w:val="003E45A8"/>
    <w:rsid w:val="003E61AA"/>
    <w:rsid w:val="003F1DAD"/>
    <w:rsid w:val="003F329F"/>
    <w:rsid w:val="003F4042"/>
    <w:rsid w:val="003F41A1"/>
    <w:rsid w:val="003F52E0"/>
    <w:rsid w:val="003F6900"/>
    <w:rsid w:val="00401191"/>
    <w:rsid w:val="00401E6C"/>
    <w:rsid w:val="0040289B"/>
    <w:rsid w:val="004028B4"/>
    <w:rsid w:val="004039D5"/>
    <w:rsid w:val="004058F2"/>
    <w:rsid w:val="00407245"/>
    <w:rsid w:val="00407EBE"/>
    <w:rsid w:val="004101C2"/>
    <w:rsid w:val="0041168B"/>
    <w:rsid w:val="004121AA"/>
    <w:rsid w:val="00412396"/>
    <w:rsid w:val="004124FF"/>
    <w:rsid w:val="0041360C"/>
    <w:rsid w:val="00417C2E"/>
    <w:rsid w:val="004206B8"/>
    <w:rsid w:val="004223F6"/>
    <w:rsid w:val="00422B5B"/>
    <w:rsid w:val="004258F8"/>
    <w:rsid w:val="004279B1"/>
    <w:rsid w:val="0043106C"/>
    <w:rsid w:val="004337BB"/>
    <w:rsid w:val="00435A1C"/>
    <w:rsid w:val="0044279D"/>
    <w:rsid w:val="004465DD"/>
    <w:rsid w:val="00446775"/>
    <w:rsid w:val="004467D3"/>
    <w:rsid w:val="0044769E"/>
    <w:rsid w:val="00450553"/>
    <w:rsid w:val="00451DA3"/>
    <w:rsid w:val="004525CC"/>
    <w:rsid w:val="00453F22"/>
    <w:rsid w:val="004562A3"/>
    <w:rsid w:val="004600DE"/>
    <w:rsid w:val="004619D7"/>
    <w:rsid w:val="00462A0A"/>
    <w:rsid w:val="00463DFE"/>
    <w:rsid w:val="00466353"/>
    <w:rsid w:val="0046756B"/>
    <w:rsid w:val="00467652"/>
    <w:rsid w:val="00467D2A"/>
    <w:rsid w:val="00470078"/>
    <w:rsid w:val="0047151D"/>
    <w:rsid w:val="0047262F"/>
    <w:rsid w:val="0047286A"/>
    <w:rsid w:val="00475933"/>
    <w:rsid w:val="00480148"/>
    <w:rsid w:val="00481452"/>
    <w:rsid w:val="00481A85"/>
    <w:rsid w:val="004857C4"/>
    <w:rsid w:val="00485C60"/>
    <w:rsid w:val="004867EE"/>
    <w:rsid w:val="00486E8D"/>
    <w:rsid w:val="004903B2"/>
    <w:rsid w:val="004971B0"/>
    <w:rsid w:val="00497375"/>
    <w:rsid w:val="004A07E8"/>
    <w:rsid w:val="004A0FE8"/>
    <w:rsid w:val="004A279A"/>
    <w:rsid w:val="004A4451"/>
    <w:rsid w:val="004A4822"/>
    <w:rsid w:val="004A6BFE"/>
    <w:rsid w:val="004A741C"/>
    <w:rsid w:val="004B1447"/>
    <w:rsid w:val="004B18AE"/>
    <w:rsid w:val="004B1FD8"/>
    <w:rsid w:val="004B30AF"/>
    <w:rsid w:val="004B3B31"/>
    <w:rsid w:val="004B43CB"/>
    <w:rsid w:val="004B45F9"/>
    <w:rsid w:val="004B6F67"/>
    <w:rsid w:val="004C1A7D"/>
    <w:rsid w:val="004C6477"/>
    <w:rsid w:val="004C6A58"/>
    <w:rsid w:val="004D0BD7"/>
    <w:rsid w:val="004D0EE5"/>
    <w:rsid w:val="004D311A"/>
    <w:rsid w:val="004D40DB"/>
    <w:rsid w:val="004D603E"/>
    <w:rsid w:val="004E084D"/>
    <w:rsid w:val="004E2135"/>
    <w:rsid w:val="004E2425"/>
    <w:rsid w:val="004E2D78"/>
    <w:rsid w:val="004E6E35"/>
    <w:rsid w:val="004F2633"/>
    <w:rsid w:val="004F4060"/>
    <w:rsid w:val="004F55ED"/>
    <w:rsid w:val="004F588A"/>
    <w:rsid w:val="0050489C"/>
    <w:rsid w:val="00506D83"/>
    <w:rsid w:val="00511A96"/>
    <w:rsid w:val="00511CFA"/>
    <w:rsid w:val="00512D83"/>
    <w:rsid w:val="0051418F"/>
    <w:rsid w:val="00514667"/>
    <w:rsid w:val="00514908"/>
    <w:rsid w:val="005160BB"/>
    <w:rsid w:val="0051648A"/>
    <w:rsid w:val="00521797"/>
    <w:rsid w:val="00527169"/>
    <w:rsid w:val="0053028E"/>
    <w:rsid w:val="005349E8"/>
    <w:rsid w:val="00534F8C"/>
    <w:rsid w:val="0053657F"/>
    <w:rsid w:val="00536F63"/>
    <w:rsid w:val="00541638"/>
    <w:rsid w:val="00542733"/>
    <w:rsid w:val="00543330"/>
    <w:rsid w:val="00544142"/>
    <w:rsid w:val="005465DC"/>
    <w:rsid w:val="00547220"/>
    <w:rsid w:val="00550C8A"/>
    <w:rsid w:val="00552129"/>
    <w:rsid w:val="0055233F"/>
    <w:rsid w:val="00553ED6"/>
    <w:rsid w:val="005541F0"/>
    <w:rsid w:val="00554BAA"/>
    <w:rsid w:val="0056263E"/>
    <w:rsid w:val="00567C00"/>
    <w:rsid w:val="00570168"/>
    <w:rsid w:val="005707FD"/>
    <w:rsid w:val="00573A15"/>
    <w:rsid w:val="00573A70"/>
    <w:rsid w:val="00573BE7"/>
    <w:rsid w:val="00575B21"/>
    <w:rsid w:val="005772BA"/>
    <w:rsid w:val="00577820"/>
    <w:rsid w:val="00577CEB"/>
    <w:rsid w:val="0058001B"/>
    <w:rsid w:val="00580E94"/>
    <w:rsid w:val="00580F17"/>
    <w:rsid w:val="0058109A"/>
    <w:rsid w:val="0058195B"/>
    <w:rsid w:val="00581FAA"/>
    <w:rsid w:val="00582767"/>
    <w:rsid w:val="00584474"/>
    <w:rsid w:val="00585AA5"/>
    <w:rsid w:val="00586891"/>
    <w:rsid w:val="005903C9"/>
    <w:rsid w:val="00592894"/>
    <w:rsid w:val="00593F1E"/>
    <w:rsid w:val="005954A1"/>
    <w:rsid w:val="005972CD"/>
    <w:rsid w:val="005A2F12"/>
    <w:rsid w:val="005A7135"/>
    <w:rsid w:val="005B0392"/>
    <w:rsid w:val="005B11F9"/>
    <w:rsid w:val="005B1E1F"/>
    <w:rsid w:val="005B2548"/>
    <w:rsid w:val="005B2E58"/>
    <w:rsid w:val="005B589D"/>
    <w:rsid w:val="005B5C88"/>
    <w:rsid w:val="005B6203"/>
    <w:rsid w:val="005B7C72"/>
    <w:rsid w:val="005C18D2"/>
    <w:rsid w:val="005C1DB2"/>
    <w:rsid w:val="005C2293"/>
    <w:rsid w:val="005C3AC9"/>
    <w:rsid w:val="005C3F67"/>
    <w:rsid w:val="005C5D55"/>
    <w:rsid w:val="005C64FB"/>
    <w:rsid w:val="005C6B92"/>
    <w:rsid w:val="005C76DF"/>
    <w:rsid w:val="005C7977"/>
    <w:rsid w:val="005D020E"/>
    <w:rsid w:val="005D0E51"/>
    <w:rsid w:val="005D16BA"/>
    <w:rsid w:val="005D214A"/>
    <w:rsid w:val="005D2F8F"/>
    <w:rsid w:val="005D6157"/>
    <w:rsid w:val="005D61F4"/>
    <w:rsid w:val="005D6845"/>
    <w:rsid w:val="005E04DE"/>
    <w:rsid w:val="005E106F"/>
    <w:rsid w:val="005E19B8"/>
    <w:rsid w:val="005E3347"/>
    <w:rsid w:val="005E3D58"/>
    <w:rsid w:val="005E5648"/>
    <w:rsid w:val="005F26E2"/>
    <w:rsid w:val="005F344C"/>
    <w:rsid w:val="005F3A0F"/>
    <w:rsid w:val="005F41DD"/>
    <w:rsid w:val="005F4A56"/>
    <w:rsid w:val="005F715F"/>
    <w:rsid w:val="005F73E5"/>
    <w:rsid w:val="005F76AE"/>
    <w:rsid w:val="0060469D"/>
    <w:rsid w:val="006049A4"/>
    <w:rsid w:val="00613470"/>
    <w:rsid w:val="00613551"/>
    <w:rsid w:val="00613E39"/>
    <w:rsid w:val="00615B99"/>
    <w:rsid w:val="006236AE"/>
    <w:rsid w:val="00625A43"/>
    <w:rsid w:val="00625B94"/>
    <w:rsid w:val="0062655F"/>
    <w:rsid w:val="00626E6A"/>
    <w:rsid w:val="00626FDF"/>
    <w:rsid w:val="00627B5C"/>
    <w:rsid w:val="00627D15"/>
    <w:rsid w:val="0063047F"/>
    <w:rsid w:val="00630973"/>
    <w:rsid w:val="006315CE"/>
    <w:rsid w:val="00632AB0"/>
    <w:rsid w:val="00632FF4"/>
    <w:rsid w:val="00634AC0"/>
    <w:rsid w:val="006368A2"/>
    <w:rsid w:val="00637B1C"/>
    <w:rsid w:val="00637B7A"/>
    <w:rsid w:val="006449CD"/>
    <w:rsid w:val="00652C4C"/>
    <w:rsid w:val="0065317F"/>
    <w:rsid w:val="00653368"/>
    <w:rsid w:val="00653C4C"/>
    <w:rsid w:val="0065780D"/>
    <w:rsid w:val="006604F0"/>
    <w:rsid w:val="00660F41"/>
    <w:rsid w:val="00661E4E"/>
    <w:rsid w:val="00663A67"/>
    <w:rsid w:val="00664E62"/>
    <w:rsid w:val="0066511A"/>
    <w:rsid w:val="00667D40"/>
    <w:rsid w:val="00671CE4"/>
    <w:rsid w:val="006726BC"/>
    <w:rsid w:val="0067360A"/>
    <w:rsid w:val="0067406A"/>
    <w:rsid w:val="0067443E"/>
    <w:rsid w:val="006751D6"/>
    <w:rsid w:val="00675301"/>
    <w:rsid w:val="006753D8"/>
    <w:rsid w:val="0067674D"/>
    <w:rsid w:val="00676792"/>
    <w:rsid w:val="00676F25"/>
    <w:rsid w:val="00681C0C"/>
    <w:rsid w:val="00682386"/>
    <w:rsid w:val="006830E8"/>
    <w:rsid w:val="00686121"/>
    <w:rsid w:val="006863AA"/>
    <w:rsid w:val="0068715D"/>
    <w:rsid w:val="0069004F"/>
    <w:rsid w:val="006911E7"/>
    <w:rsid w:val="006912BC"/>
    <w:rsid w:val="00697540"/>
    <w:rsid w:val="006A04E9"/>
    <w:rsid w:val="006A1531"/>
    <w:rsid w:val="006A1F48"/>
    <w:rsid w:val="006A28AA"/>
    <w:rsid w:val="006A4667"/>
    <w:rsid w:val="006A4BB8"/>
    <w:rsid w:val="006B0528"/>
    <w:rsid w:val="006B0CEE"/>
    <w:rsid w:val="006B18F3"/>
    <w:rsid w:val="006B2A5C"/>
    <w:rsid w:val="006B4FC8"/>
    <w:rsid w:val="006B5D93"/>
    <w:rsid w:val="006B6114"/>
    <w:rsid w:val="006B731B"/>
    <w:rsid w:val="006B74D1"/>
    <w:rsid w:val="006C1F75"/>
    <w:rsid w:val="006C3291"/>
    <w:rsid w:val="006C5172"/>
    <w:rsid w:val="006C6C54"/>
    <w:rsid w:val="006C75B7"/>
    <w:rsid w:val="006D06E9"/>
    <w:rsid w:val="006D1F63"/>
    <w:rsid w:val="006D21DF"/>
    <w:rsid w:val="006D5EA1"/>
    <w:rsid w:val="006D6055"/>
    <w:rsid w:val="006E1E61"/>
    <w:rsid w:val="006E72AD"/>
    <w:rsid w:val="006E78F5"/>
    <w:rsid w:val="006F01B5"/>
    <w:rsid w:val="006F1055"/>
    <w:rsid w:val="006F1176"/>
    <w:rsid w:val="006F19F5"/>
    <w:rsid w:val="006F23A2"/>
    <w:rsid w:val="006F2596"/>
    <w:rsid w:val="006F49D2"/>
    <w:rsid w:val="006F523C"/>
    <w:rsid w:val="006F5B80"/>
    <w:rsid w:val="006F630B"/>
    <w:rsid w:val="006F64F1"/>
    <w:rsid w:val="006F7C88"/>
    <w:rsid w:val="00701A95"/>
    <w:rsid w:val="00702DBC"/>
    <w:rsid w:val="00703D20"/>
    <w:rsid w:val="00705985"/>
    <w:rsid w:val="00705AE0"/>
    <w:rsid w:val="00706D04"/>
    <w:rsid w:val="007070FA"/>
    <w:rsid w:val="00710DFC"/>
    <w:rsid w:val="00712F47"/>
    <w:rsid w:val="00714528"/>
    <w:rsid w:val="00714D9B"/>
    <w:rsid w:val="00715D49"/>
    <w:rsid w:val="00716474"/>
    <w:rsid w:val="007169F0"/>
    <w:rsid w:val="00716E8A"/>
    <w:rsid w:val="007216B9"/>
    <w:rsid w:val="00721D29"/>
    <w:rsid w:val="0072228C"/>
    <w:rsid w:val="00722321"/>
    <w:rsid w:val="0072296D"/>
    <w:rsid w:val="007231E9"/>
    <w:rsid w:val="00723BBB"/>
    <w:rsid w:val="007241C7"/>
    <w:rsid w:val="00724A9C"/>
    <w:rsid w:val="007268C4"/>
    <w:rsid w:val="00730E29"/>
    <w:rsid w:val="00731B84"/>
    <w:rsid w:val="007320C8"/>
    <w:rsid w:val="00732796"/>
    <w:rsid w:val="00733726"/>
    <w:rsid w:val="00734308"/>
    <w:rsid w:val="007348A9"/>
    <w:rsid w:val="00734C19"/>
    <w:rsid w:val="007355C2"/>
    <w:rsid w:val="007372FE"/>
    <w:rsid w:val="00740CBC"/>
    <w:rsid w:val="00741424"/>
    <w:rsid w:val="007416EB"/>
    <w:rsid w:val="007417C2"/>
    <w:rsid w:val="0074261C"/>
    <w:rsid w:val="007431A6"/>
    <w:rsid w:val="00743DE6"/>
    <w:rsid w:val="007449D3"/>
    <w:rsid w:val="00746001"/>
    <w:rsid w:val="00750143"/>
    <w:rsid w:val="007505B2"/>
    <w:rsid w:val="00750EE3"/>
    <w:rsid w:val="007512F2"/>
    <w:rsid w:val="00752A03"/>
    <w:rsid w:val="00755A86"/>
    <w:rsid w:val="00755BA6"/>
    <w:rsid w:val="00757325"/>
    <w:rsid w:val="00760A13"/>
    <w:rsid w:val="00761052"/>
    <w:rsid w:val="00763AC7"/>
    <w:rsid w:val="00764291"/>
    <w:rsid w:val="007651A5"/>
    <w:rsid w:val="00770611"/>
    <w:rsid w:val="00770889"/>
    <w:rsid w:val="00770E77"/>
    <w:rsid w:val="00772656"/>
    <w:rsid w:val="00773FBF"/>
    <w:rsid w:val="0077423D"/>
    <w:rsid w:val="007759E2"/>
    <w:rsid w:val="00775D63"/>
    <w:rsid w:val="0078642F"/>
    <w:rsid w:val="00787482"/>
    <w:rsid w:val="00790AE5"/>
    <w:rsid w:val="0079209C"/>
    <w:rsid w:val="007934D0"/>
    <w:rsid w:val="00793A34"/>
    <w:rsid w:val="00794CEF"/>
    <w:rsid w:val="00794EE8"/>
    <w:rsid w:val="00796F1F"/>
    <w:rsid w:val="007A3027"/>
    <w:rsid w:val="007A4551"/>
    <w:rsid w:val="007A47A4"/>
    <w:rsid w:val="007A5638"/>
    <w:rsid w:val="007A57B7"/>
    <w:rsid w:val="007A767A"/>
    <w:rsid w:val="007B0E4F"/>
    <w:rsid w:val="007B1CA8"/>
    <w:rsid w:val="007B25D0"/>
    <w:rsid w:val="007B2D07"/>
    <w:rsid w:val="007B4965"/>
    <w:rsid w:val="007B50AC"/>
    <w:rsid w:val="007B6766"/>
    <w:rsid w:val="007C16BF"/>
    <w:rsid w:val="007C1BEE"/>
    <w:rsid w:val="007C330C"/>
    <w:rsid w:val="007C54AB"/>
    <w:rsid w:val="007C57CB"/>
    <w:rsid w:val="007D2EE7"/>
    <w:rsid w:val="007D467A"/>
    <w:rsid w:val="007D5E05"/>
    <w:rsid w:val="007D67E9"/>
    <w:rsid w:val="007D6B22"/>
    <w:rsid w:val="007D6C24"/>
    <w:rsid w:val="007D74A4"/>
    <w:rsid w:val="007E01D5"/>
    <w:rsid w:val="007E089C"/>
    <w:rsid w:val="007E3CDF"/>
    <w:rsid w:val="007E55ED"/>
    <w:rsid w:val="007F16E6"/>
    <w:rsid w:val="007F1F1A"/>
    <w:rsid w:val="007F3DDB"/>
    <w:rsid w:val="007F5A5F"/>
    <w:rsid w:val="007F7EF6"/>
    <w:rsid w:val="008050CA"/>
    <w:rsid w:val="008057EA"/>
    <w:rsid w:val="00805993"/>
    <w:rsid w:val="00805B3E"/>
    <w:rsid w:val="00805BCA"/>
    <w:rsid w:val="00806375"/>
    <w:rsid w:val="00807DA2"/>
    <w:rsid w:val="0081080F"/>
    <w:rsid w:val="008118BB"/>
    <w:rsid w:val="008122BF"/>
    <w:rsid w:val="00812BA2"/>
    <w:rsid w:val="00812E50"/>
    <w:rsid w:val="0081427B"/>
    <w:rsid w:val="00814A2C"/>
    <w:rsid w:val="00815128"/>
    <w:rsid w:val="00815C80"/>
    <w:rsid w:val="0081716C"/>
    <w:rsid w:val="008200E1"/>
    <w:rsid w:val="008233FD"/>
    <w:rsid w:val="008315E2"/>
    <w:rsid w:val="00831FD2"/>
    <w:rsid w:val="008336B9"/>
    <w:rsid w:val="00833F52"/>
    <w:rsid w:val="00834AEA"/>
    <w:rsid w:val="008362E9"/>
    <w:rsid w:val="0084055A"/>
    <w:rsid w:val="00842AF1"/>
    <w:rsid w:val="008439AB"/>
    <w:rsid w:val="0085286D"/>
    <w:rsid w:val="00853EF0"/>
    <w:rsid w:val="0085494C"/>
    <w:rsid w:val="00857280"/>
    <w:rsid w:val="00857348"/>
    <w:rsid w:val="00861817"/>
    <w:rsid w:val="008628FF"/>
    <w:rsid w:val="00862C67"/>
    <w:rsid w:val="008644F7"/>
    <w:rsid w:val="00864D42"/>
    <w:rsid w:val="00865055"/>
    <w:rsid w:val="0086696F"/>
    <w:rsid w:val="00867999"/>
    <w:rsid w:val="00871454"/>
    <w:rsid w:val="0087226A"/>
    <w:rsid w:val="00872C2E"/>
    <w:rsid w:val="00872E0D"/>
    <w:rsid w:val="00873306"/>
    <w:rsid w:val="00874D38"/>
    <w:rsid w:val="00875286"/>
    <w:rsid w:val="00876973"/>
    <w:rsid w:val="008776CF"/>
    <w:rsid w:val="00877998"/>
    <w:rsid w:val="008821D6"/>
    <w:rsid w:val="00883B8D"/>
    <w:rsid w:val="00885DDE"/>
    <w:rsid w:val="00885FEB"/>
    <w:rsid w:val="008865D3"/>
    <w:rsid w:val="008868E0"/>
    <w:rsid w:val="008934BE"/>
    <w:rsid w:val="00896BD5"/>
    <w:rsid w:val="008A0B46"/>
    <w:rsid w:val="008A64FA"/>
    <w:rsid w:val="008B11E6"/>
    <w:rsid w:val="008B200A"/>
    <w:rsid w:val="008B2B77"/>
    <w:rsid w:val="008B2C2F"/>
    <w:rsid w:val="008B2DE9"/>
    <w:rsid w:val="008B3FF9"/>
    <w:rsid w:val="008B50BF"/>
    <w:rsid w:val="008B609E"/>
    <w:rsid w:val="008C2EB0"/>
    <w:rsid w:val="008C32E8"/>
    <w:rsid w:val="008C32EF"/>
    <w:rsid w:val="008C3FBE"/>
    <w:rsid w:val="008C5252"/>
    <w:rsid w:val="008C570B"/>
    <w:rsid w:val="008C62FA"/>
    <w:rsid w:val="008C632A"/>
    <w:rsid w:val="008C784F"/>
    <w:rsid w:val="008D0585"/>
    <w:rsid w:val="008D2D64"/>
    <w:rsid w:val="008D33E4"/>
    <w:rsid w:val="008D4342"/>
    <w:rsid w:val="008D4775"/>
    <w:rsid w:val="008D6AAB"/>
    <w:rsid w:val="008D7595"/>
    <w:rsid w:val="008D7881"/>
    <w:rsid w:val="008E1DF6"/>
    <w:rsid w:val="008E3B41"/>
    <w:rsid w:val="008E6CF8"/>
    <w:rsid w:val="008F0083"/>
    <w:rsid w:val="008F0B73"/>
    <w:rsid w:val="008F2844"/>
    <w:rsid w:val="008F465A"/>
    <w:rsid w:val="009002B6"/>
    <w:rsid w:val="00900984"/>
    <w:rsid w:val="00902F9B"/>
    <w:rsid w:val="00906650"/>
    <w:rsid w:val="0090721A"/>
    <w:rsid w:val="009102D6"/>
    <w:rsid w:val="0091297F"/>
    <w:rsid w:val="00912BA1"/>
    <w:rsid w:val="00912FA5"/>
    <w:rsid w:val="009138F6"/>
    <w:rsid w:val="00913B50"/>
    <w:rsid w:val="00913B5F"/>
    <w:rsid w:val="00914D34"/>
    <w:rsid w:val="00915A7C"/>
    <w:rsid w:val="009164A1"/>
    <w:rsid w:val="00916F8C"/>
    <w:rsid w:val="00917519"/>
    <w:rsid w:val="00917542"/>
    <w:rsid w:val="009221E8"/>
    <w:rsid w:val="00922A7F"/>
    <w:rsid w:val="00922F31"/>
    <w:rsid w:val="009241CE"/>
    <w:rsid w:val="009242D2"/>
    <w:rsid w:val="0093165D"/>
    <w:rsid w:val="00932FC3"/>
    <w:rsid w:val="00935103"/>
    <w:rsid w:val="00941D39"/>
    <w:rsid w:val="00954BBC"/>
    <w:rsid w:val="00960092"/>
    <w:rsid w:val="00961B0C"/>
    <w:rsid w:val="0096362F"/>
    <w:rsid w:val="0096435A"/>
    <w:rsid w:val="00970C6B"/>
    <w:rsid w:val="00971071"/>
    <w:rsid w:val="00971F70"/>
    <w:rsid w:val="009722EA"/>
    <w:rsid w:val="0097236B"/>
    <w:rsid w:val="0097775D"/>
    <w:rsid w:val="00977E73"/>
    <w:rsid w:val="00980A7C"/>
    <w:rsid w:val="00980FDF"/>
    <w:rsid w:val="009812C7"/>
    <w:rsid w:val="00981EB9"/>
    <w:rsid w:val="009825DE"/>
    <w:rsid w:val="00983FC5"/>
    <w:rsid w:val="009845CC"/>
    <w:rsid w:val="00987C9A"/>
    <w:rsid w:val="00990C6C"/>
    <w:rsid w:val="00991126"/>
    <w:rsid w:val="009918B4"/>
    <w:rsid w:val="00996EC2"/>
    <w:rsid w:val="009A0D32"/>
    <w:rsid w:val="009A2A0E"/>
    <w:rsid w:val="009A3689"/>
    <w:rsid w:val="009A5071"/>
    <w:rsid w:val="009A50DE"/>
    <w:rsid w:val="009A6B3B"/>
    <w:rsid w:val="009A779D"/>
    <w:rsid w:val="009B111A"/>
    <w:rsid w:val="009B6947"/>
    <w:rsid w:val="009C4613"/>
    <w:rsid w:val="009C550D"/>
    <w:rsid w:val="009C59FD"/>
    <w:rsid w:val="009C5D17"/>
    <w:rsid w:val="009D0883"/>
    <w:rsid w:val="009D170E"/>
    <w:rsid w:val="009D33A6"/>
    <w:rsid w:val="009D5138"/>
    <w:rsid w:val="009D65B3"/>
    <w:rsid w:val="009D77CC"/>
    <w:rsid w:val="009E0443"/>
    <w:rsid w:val="009E17D8"/>
    <w:rsid w:val="009E2DC9"/>
    <w:rsid w:val="009E370F"/>
    <w:rsid w:val="009E3A04"/>
    <w:rsid w:val="009E3B05"/>
    <w:rsid w:val="009E413A"/>
    <w:rsid w:val="009E44D9"/>
    <w:rsid w:val="009E48AC"/>
    <w:rsid w:val="009E4A96"/>
    <w:rsid w:val="009E545E"/>
    <w:rsid w:val="009F1D93"/>
    <w:rsid w:val="009F30A3"/>
    <w:rsid w:val="009F37F8"/>
    <w:rsid w:val="009F3EE3"/>
    <w:rsid w:val="009F7051"/>
    <w:rsid w:val="009F7EC1"/>
    <w:rsid w:val="00A01E1D"/>
    <w:rsid w:val="00A04551"/>
    <w:rsid w:val="00A04A0E"/>
    <w:rsid w:val="00A04B92"/>
    <w:rsid w:val="00A0763A"/>
    <w:rsid w:val="00A07E35"/>
    <w:rsid w:val="00A11047"/>
    <w:rsid w:val="00A15418"/>
    <w:rsid w:val="00A15617"/>
    <w:rsid w:val="00A17A13"/>
    <w:rsid w:val="00A23CEB"/>
    <w:rsid w:val="00A314D4"/>
    <w:rsid w:val="00A327D6"/>
    <w:rsid w:val="00A3308C"/>
    <w:rsid w:val="00A34B79"/>
    <w:rsid w:val="00A350E4"/>
    <w:rsid w:val="00A35101"/>
    <w:rsid w:val="00A403E6"/>
    <w:rsid w:val="00A406DF"/>
    <w:rsid w:val="00A411C6"/>
    <w:rsid w:val="00A41579"/>
    <w:rsid w:val="00A42882"/>
    <w:rsid w:val="00A4291B"/>
    <w:rsid w:val="00A42A16"/>
    <w:rsid w:val="00A45032"/>
    <w:rsid w:val="00A518F9"/>
    <w:rsid w:val="00A521AB"/>
    <w:rsid w:val="00A5589E"/>
    <w:rsid w:val="00A61144"/>
    <w:rsid w:val="00A61785"/>
    <w:rsid w:val="00A62185"/>
    <w:rsid w:val="00A62C7D"/>
    <w:rsid w:val="00A62FBA"/>
    <w:rsid w:val="00A64092"/>
    <w:rsid w:val="00A65D19"/>
    <w:rsid w:val="00A66BFA"/>
    <w:rsid w:val="00A678FB"/>
    <w:rsid w:val="00A70CE1"/>
    <w:rsid w:val="00A7168A"/>
    <w:rsid w:val="00A730EB"/>
    <w:rsid w:val="00A75702"/>
    <w:rsid w:val="00A77684"/>
    <w:rsid w:val="00A81E62"/>
    <w:rsid w:val="00A8241C"/>
    <w:rsid w:val="00A838C6"/>
    <w:rsid w:val="00A851EE"/>
    <w:rsid w:val="00A859F1"/>
    <w:rsid w:val="00A85DBD"/>
    <w:rsid w:val="00A87356"/>
    <w:rsid w:val="00A90537"/>
    <w:rsid w:val="00A9082D"/>
    <w:rsid w:val="00A949E9"/>
    <w:rsid w:val="00A96173"/>
    <w:rsid w:val="00A967A3"/>
    <w:rsid w:val="00A97B78"/>
    <w:rsid w:val="00AA005D"/>
    <w:rsid w:val="00AA0DBF"/>
    <w:rsid w:val="00AA16B1"/>
    <w:rsid w:val="00AA1C67"/>
    <w:rsid w:val="00AB183C"/>
    <w:rsid w:val="00AB1954"/>
    <w:rsid w:val="00AB669C"/>
    <w:rsid w:val="00AB7A1D"/>
    <w:rsid w:val="00AC0399"/>
    <w:rsid w:val="00AC05BF"/>
    <w:rsid w:val="00AC1505"/>
    <w:rsid w:val="00AC1859"/>
    <w:rsid w:val="00AC49C1"/>
    <w:rsid w:val="00AC5129"/>
    <w:rsid w:val="00AC6C23"/>
    <w:rsid w:val="00AC7444"/>
    <w:rsid w:val="00AC7926"/>
    <w:rsid w:val="00AD0FE4"/>
    <w:rsid w:val="00AD5807"/>
    <w:rsid w:val="00AD68C6"/>
    <w:rsid w:val="00AD6C3B"/>
    <w:rsid w:val="00AD7908"/>
    <w:rsid w:val="00AE0022"/>
    <w:rsid w:val="00AE0B51"/>
    <w:rsid w:val="00AE1659"/>
    <w:rsid w:val="00AE2E64"/>
    <w:rsid w:val="00AE4064"/>
    <w:rsid w:val="00AE4CD9"/>
    <w:rsid w:val="00AE58C9"/>
    <w:rsid w:val="00AE766E"/>
    <w:rsid w:val="00AF0A34"/>
    <w:rsid w:val="00AF101A"/>
    <w:rsid w:val="00AF2332"/>
    <w:rsid w:val="00AF5074"/>
    <w:rsid w:val="00AF5757"/>
    <w:rsid w:val="00AF5F90"/>
    <w:rsid w:val="00AF6218"/>
    <w:rsid w:val="00B02A61"/>
    <w:rsid w:val="00B047E4"/>
    <w:rsid w:val="00B12B5B"/>
    <w:rsid w:val="00B140E6"/>
    <w:rsid w:val="00B1677C"/>
    <w:rsid w:val="00B17107"/>
    <w:rsid w:val="00B20809"/>
    <w:rsid w:val="00B2165B"/>
    <w:rsid w:val="00B21CB9"/>
    <w:rsid w:val="00B21E88"/>
    <w:rsid w:val="00B230D1"/>
    <w:rsid w:val="00B23637"/>
    <w:rsid w:val="00B25D6D"/>
    <w:rsid w:val="00B31CA9"/>
    <w:rsid w:val="00B31E5A"/>
    <w:rsid w:val="00B329F8"/>
    <w:rsid w:val="00B33746"/>
    <w:rsid w:val="00B36825"/>
    <w:rsid w:val="00B3725C"/>
    <w:rsid w:val="00B37433"/>
    <w:rsid w:val="00B40997"/>
    <w:rsid w:val="00B42962"/>
    <w:rsid w:val="00B45DD7"/>
    <w:rsid w:val="00B476A5"/>
    <w:rsid w:val="00B50AE4"/>
    <w:rsid w:val="00B50DD1"/>
    <w:rsid w:val="00B5202E"/>
    <w:rsid w:val="00B525EF"/>
    <w:rsid w:val="00B53803"/>
    <w:rsid w:val="00B538BD"/>
    <w:rsid w:val="00B54D91"/>
    <w:rsid w:val="00B56006"/>
    <w:rsid w:val="00B56525"/>
    <w:rsid w:val="00B60571"/>
    <w:rsid w:val="00B60A9F"/>
    <w:rsid w:val="00B63216"/>
    <w:rsid w:val="00B658F5"/>
    <w:rsid w:val="00B70201"/>
    <w:rsid w:val="00B7305D"/>
    <w:rsid w:val="00B7578B"/>
    <w:rsid w:val="00B75E7B"/>
    <w:rsid w:val="00B81ED1"/>
    <w:rsid w:val="00B84548"/>
    <w:rsid w:val="00B84D31"/>
    <w:rsid w:val="00B879F7"/>
    <w:rsid w:val="00B87B9C"/>
    <w:rsid w:val="00B9069A"/>
    <w:rsid w:val="00B927B6"/>
    <w:rsid w:val="00B953F5"/>
    <w:rsid w:val="00B96CD7"/>
    <w:rsid w:val="00BA33B0"/>
    <w:rsid w:val="00BA5B22"/>
    <w:rsid w:val="00BA6B13"/>
    <w:rsid w:val="00BB0070"/>
    <w:rsid w:val="00BB0704"/>
    <w:rsid w:val="00BB0861"/>
    <w:rsid w:val="00BC0802"/>
    <w:rsid w:val="00BC0DA2"/>
    <w:rsid w:val="00BC19E0"/>
    <w:rsid w:val="00BC3BD0"/>
    <w:rsid w:val="00BC4121"/>
    <w:rsid w:val="00BC5182"/>
    <w:rsid w:val="00BC5A68"/>
    <w:rsid w:val="00BC6920"/>
    <w:rsid w:val="00BD0061"/>
    <w:rsid w:val="00BD0179"/>
    <w:rsid w:val="00BD3D07"/>
    <w:rsid w:val="00BD4941"/>
    <w:rsid w:val="00BD4B98"/>
    <w:rsid w:val="00BD5E56"/>
    <w:rsid w:val="00BE15FC"/>
    <w:rsid w:val="00BE2011"/>
    <w:rsid w:val="00BE494A"/>
    <w:rsid w:val="00BF048A"/>
    <w:rsid w:val="00BF4AC7"/>
    <w:rsid w:val="00BF54BC"/>
    <w:rsid w:val="00BF5527"/>
    <w:rsid w:val="00BF5EFD"/>
    <w:rsid w:val="00BF7F3E"/>
    <w:rsid w:val="00C00329"/>
    <w:rsid w:val="00C03580"/>
    <w:rsid w:val="00C03A30"/>
    <w:rsid w:val="00C041A5"/>
    <w:rsid w:val="00C06763"/>
    <w:rsid w:val="00C10590"/>
    <w:rsid w:val="00C10EBB"/>
    <w:rsid w:val="00C11EF7"/>
    <w:rsid w:val="00C1401A"/>
    <w:rsid w:val="00C1480A"/>
    <w:rsid w:val="00C1711C"/>
    <w:rsid w:val="00C17E28"/>
    <w:rsid w:val="00C20AC3"/>
    <w:rsid w:val="00C221F1"/>
    <w:rsid w:val="00C231AD"/>
    <w:rsid w:val="00C2386D"/>
    <w:rsid w:val="00C25613"/>
    <w:rsid w:val="00C26571"/>
    <w:rsid w:val="00C27B70"/>
    <w:rsid w:val="00C30350"/>
    <w:rsid w:val="00C30D2D"/>
    <w:rsid w:val="00C335F8"/>
    <w:rsid w:val="00C33992"/>
    <w:rsid w:val="00C355FD"/>
    <w:rsid w:val="00C369BE"/>
    <w:rsid w:val="00C36ABE"/>
    <w:rsid w:val="00C47D52"/>
    <w:rsid w:val="00C516DF"/>
    <w:rsid w:val="00C520FA"/>
    <w:rsid w:val="00C526A8"/>
    <w:rsid w:val="00C52FB2"/>
    <w:rsid w:val="00C54168"/>
    <w:rsid w:val="00C553E5"/>
    <w:rsid w:val="00C566B9"/>
    <w:rsid w:val="00C6215E"/>
    <w:rsid w:val="00C634C3"/>
    <w:rsid w:val="00C6416F"/>
    <w:rsid w:val="00C648E7"/>
    <w:rsid w:val="00C64CD1"/>
    <w:rsid w:val="00C65021"/>
    <w:rsid w:val="00C655CA"/>
    <w:rsid w:val="00C65AB7"/>
    <w:rsid w:val="00C668DE"/>
    <w:rsid w:val="00C71DFA"/>
    <w:rsid w:val="00C72ECD"/>
    <w:rsid w:val="00C7377E"/>
    <w:rsid w:val="00C73B27"/>
    <w:rsid w:val="00C757D8"/>
    <w:rsid w:val="00C76176"/>
    <w:rsid w:val="00C7693A"/>
    <w:rsid w:val="00C8574F"/>
    <w:rsid w:val="00C857A0"/>
    <w:rsid w:val="00C8662F"/>
    <w:rsid w:val="00C86C12"/>
    <w:rsid w:val="00C86EF2"/>
    <w:rsid w:val="00C876FD"/>
    <w:rsid w:val="00C90646"/>
    <w:rsid w:val="00C90847"/>
    <w:rsid w:val="00C91A68"/>
    <w:rsid w:val="00C92973"/>
    <w:rsid w:val="00C92B70"/>
    <w:rsid w:val="00C93E04"/>
    <w:rsid w:val="00C943DD"/>
    <w:rsid w:val="00C96590"/>
    <w:rsid w:val="00C965EA"/>
    <w:rsid w:val="00C971FC"/>
    <w:rsid w:val="00C9723B"/>
    <w:rsid w:val="00CA2C29"/>
    <w:rsid w:val="00CA2E90"/>
    <w:rsid w:val="00CA3523"/>
    <w:rsid w:val="00CA48B5"/>
    <w:rsid w:val="00CA6A22"/>
    <w:rsid w:val="00CA7A5B"/>
    <w:rsid w:val="00CB18CF"/>
    <w:rsid w:val="00CB47A0"/>
    <w:rsid w:val="00CC0CD2"/>
    <w:rsid w:val="00CC2355"/>
    <w:rsid w:val="00CC3749"/>
    <w:rsid w:val="00CC4612"/>
    <w:rsid w:val="00CD0499"/>
    <w:rsid w:val="00CD45D8"/>
    <w:rsid w:val="00CE1FA8"/>
    <w:rsid w:val="00CE4DE8"/>
    <w:rsid w:val="00CE5DF7"/>
    <w:rsid w:val="00CE6671"/>
    <w:rsid w:val="00CE717D"/>
    <w:rsid w:val="00CE7614"/>
    <w:rsid w:val="00CF0BEB"/>
    <w:rsid w:val="00CF211C"/>
    <w:rsid w:val="00CF3C80"/>
    <w:rsid w:val="00CF4C07"/>
    <w:rsid w:val="00CF5B77"/>
    <w:rsid w:val="00CF5CEA"/>
    <w:rsid w:val="00CF5E24"/>
    <w:rsid w:val="00CF7D40"/>
    <w:rsid w:val="00D0147B"/>
    <w:rsid w:val="00D04118"/>
    <w:rsid w:val="00D04A8B"/>
    <w:rsid w:val="00D064CD"/>
    <w:rsid w:val="00D06AB1"/>
    <w:rsid w:val="00D12111"/>
    <w:rsid w:val="00D12AD6"/>
    <w:rsid w:val="00D13E07"/>
    <w:rsid w:val="00D14C2B"/>
    <w:rsid w:val="00D1641D"/>
    <w:rsid w:val="00D17F8E"/>
    <w:rsid w:val="00D20272"/>
    <w:rsid w:val="00D203FB"/>
    <w:rsid w:val="00D207AD"/>
    <w:rsid w:val="00D20DE7"/>
    <w:rsid w:val="00D20E8A"/>
    <w:rsid w:val="00D24C01"/>
    <w:rsid w:val="00D24C7D"/>
    <w:rsid w:val="00D256DF"/>
    <w:rsid w:val="00D258A3"/>
    <w:rsid w:val="00D307A6"/>
    <w:rsid w:val="00D3139D"/>
    <w:rsid w:val="00D324C5"/>
    <w:rsid w:val="00D330EF"/>
    <w:rsid w:val="00D377FA"/>
    <w:rsid w:val="00D40A4B"/>
    <w:rsid w:val="00D40CC4"/>
    <w:rsid w:val="00D40D3C"/>
    <w:rsid w:val="00D4166B"/>
    <w:rsid w:val="00D44F6F"/>
    <w:rsid w:val="00D4559F"/>
    <w:rsid w:val="00D47681"/>
    <w:rsid w:val="00D50808"/>
    <w:rsid w:val="00D52254"/>
    <w:rsid w:val="00D55DF4"/>
    <w:rsid w:val="00D61C3A"/>
    <w:rsid w:val="00D63335"/>
    <w:rsid w:val="00D636F2"/>
    <w:rsid w:val="00D63E4D"/>
    <w:rsid w:val="00D65248"/>
    <w:rsid w:val="00D66ADE"/>
    <w:rsid w:val="00D7158A"/>
    <w:rsid w:val="00D71D5D"/>
    <w:rsid w:val="00D730DE"/>
    <w:rsid w:val="00D74042"/>
    <w:rsid w:val="00D76C0D"/>
    <w:rsid w:val="00D76E76"/>
    <w:rsid w:val="00D80A71"/>
    <w:rsid w:val="00D8135A"/>
    <w:rsid w:val="00D848A3"/>
    <w:rsid w:val="00D8624E"/>
    <w:rsid w:val="00D87D96"/>
    <w:rsid w:val="00D9010C"/>
    <w:rsid w:val="00D91649"/>
    <w:rsid w:val="00D92528"/>
    <w:rsid w:val="00D935B9"/>
    <w:rsid w:val="00D93F4F"/>
    <w:rsid w:val="00D97D35"/>
    <w:rsid w:val="00DA2128"/>
    <w:rsid w:val="00DA34E6"/>
    <w:rsid w:val="00DA3564"/>
    <w:rsid w:val="00DA530D"/>
    <w:rsid w:val="00DA5716"/>
    <w:rsid w:val="00DA5D0F"/>
    <w:rsid w:val="00DB1F23"/>
    <w:rsid w:val="00DB3D07"/>
    <w:rsid w:val="00DB5353"/>
    <w:rsid w:val="00DB60B7"/>
    <w:rsid w:val="00DB6D26"/>
    <w:rsid w:val="00DB7460"/>
    <w:rsid w:val="00DC090E"/>
    <w:rsid w:val="00DC0BCA"/>
    <w:rsid w:val="00DC1153"/>
    <w:rsid w:val="00DC1F17"/>
    <w:rsid w:val="00DC55F4"/>
    <w:rsid w:val="00DC572D"/>
    <w:rsid w:val="00DC6D58"/>
    <w:rsid w:val="00DC7231"/>
    <w:rsid w:val="00DD0300"/>
    <w:rsid w:val="00DD086C"/>
    <w:rsid w:val="00DD1CEE"/>
    <w:rsid w:val="00DD1F46"/>
    <w:rsid w:val="00DD3476"/>
    <w:rsid w:val="00DD3477"/>
    <w:rsid w:val="00DD4964"/>
    <w:rsid w:val="00DD772D"/>
    <w:rsid w:val="00DE0790"/>
    <w:rsid w:val="00DE46F7"/>
    <w:rsid w:val="00DE5708"/>
    <w:rsid w:val="00DE6941"/>
    <w:rsid w:val="00DE7723"/>
    <w:rsid w:val="00DF1E73"/>
    <w:rsid w:val="00DF302D"/>
    <w:rsid w:val="00DF387B"/>
    <w:rsid w:val="00DF4EC8"/>
    <w:rsid w:val="00DF6A2D"/>
    <w:rsid w:val="00E01391"/>
    <w:rsid w:val="00E02997"/>
    <w:rsid w:val="00E0305C"/>
    <w:rsid w:val="00E03198"/>
    <w:rsid w:val="00E03C39"/>
    <w:rsid w:val="00E054A3"/>
    <w:rsid w:val="00E06395"/>
    <w:rsid w:val="00E11633"/>
    <w:rsid w:val="00E117FF"/>
    <w:rsid w:val="00E1492C"/>
    <w:rsid w:val="00E14E2D"/>
    <w:rsid w:val="00E17EC4"/>
    <w:rsid w:val="00E21B17"/>
    <w:rsid w:val="00E23292"/>
    <w:rsid w:val="00E25062"/>
    <w:rsid w:val="00E265DD"/>
    <w:rsid w:val="00E304BC"/>
    <w:rsid w:val="00E327A7"/>
    <w:rsid w:val="00E372A1"/>
    <w:rsid w:val="00E3773F"/>
    <w:rsid w:val="00E41207"/>
    <w:rsid w:val="00E420BD"/>
    <w:rsid w:val="00E42F63"/>
    <w:rsid w:val="00E434E0"/>
    <w:rsid w:val="00E43ED4"/>
    <w:rsid w:val="00E46330"/>
    <w:rsid w:val="00E4746B"/>
    <w:rsid w:val="00E476EF"/>
    <w:rsid w:val="00E516E5"/>
    <w:rsid w:val="00E53C5B"/>
    <w:rsid w:val="00E56D85"/>
    <w:rsid w:val="00E57EC9"/>
    <w:rsid w:val="00E57F3A"/>
    <w:rsid w:val="00E6058B"/>
    <w:rsid w:val="00E6067E"/>
    <w:rsid w:val="00E63783"/>
    <w:rsid w:val="00E64F5F"/>
    <w:rsid w:val="00E671DA"/>
    <w:rsid w:val="00E67ED7"/>
    <w:rsid w:val="00E71796"/>
    <w:rsid w:val="00E73883"/>
    <w:rsid w:val="00E74583"/>
    <w:rsid w:val="00E75614"/>
    <w:rsid w:val="00E8027F"/>
    <w:rsid w:val="00E824BF"/>
    <w:rsid w:val="00E848D1"/>
    <w:rsid w:val="00E8572B"/>
    <w:rsid w:val="00E85F19"/>
    <w:rsid w:val="00E87962"/>
    <w:rsid w:val="00E90795"/>
    <w:rsid w:val="00E9159B"/>
    <w:rsid w:val="00E92F13"/>
    <w:rsid w:val="00E94203"/>
    <w:rsid w:val="00E94B03"/>
    <w:rsid w:val="00E9696F"/>
    <w:rsid w:val="00E96977"/>
    <w:rsid w:val="00EA0036"/>
    <w:rsid w:val="00EA070A"/>
    <w:rsid w:val="00EA117C"/>
    <w:rsid w:val="00EA270C"/>
    <w:rsid w:val="00EA34B2"/>
    <w:rsid w:val="00EA3795"/>
    <w:rsid w:val="00EA3AB0"/>
    <w:rsid w:val="00EA4728"/>
    <w:rsid w:val="00EA5183"/>
    <w:rsid w:val="00EA51A0"/>
    <w:rsid w:val="00EA75C7"/>
    <w:rsid w:val="00EA7C15"/>
    <w:rsid w:val="00EB030B"/>
    <w:rsid w:val="00EB4054"/>
    <w:rsid w:val="00EB4A63"/>
    <w:rsid w:val="00EC37FE"/>
    <w:rsid w:val="00EC4D45"/>
    <w:rsid w:val="00EC5D05"/>
    <w:rsid w:val="00EC5ECD"/>
    <w:rsid w:val="00EC7789"/>
    <w:rsid w:val="00ED1222"/>
    <w:rsid w:val="00ED1440"/>
    <w:rsid w:val="00ED2449"/>
    <w:rsid w:val="00ED2E4D"/>
    <w:rsid w:val="00ED3ED3"/>
    <w:rsid w:val="00ED50BA"/>
    <w:rsid w:val="00ED745C"/>
    <w:rsid w:val="00EE1008"/>
    <w:rsid w:val="00EE2EFE"/>
    <w:rsid w:val="00EE4ADE"/>
    <w:rsid w:val="00EE5B0D"/>
    <w:rsid w:val="00EE6DD7"/>
    <w:rsid w:val="00EF0012"/>
    <w:rsid w:val="00EF2A50"/>
    <w:rsid w:val="00EF4B02"/>
    <w:rsid w:val="00EF70A7"/>
    <w:rsid w:val="00F000FF"/>
    <w:rsid w:val="00F004AF"/>
    <w:rsid w:val="00F006C5"/>
    <w:rsid w:val="00F00A7E"/>
    <w:rsid w:val="00F01773"/>
    <w:rsid w:val="00F045F8"/>
    <w:rsid w:val="00F049E2"/>
    <w:rsid w:val="00F104B8"/>
    <w:rsid w:val="00F115C3"/>
    <w:rsid w:val="00F11F8A"/>
    <w:rsid w:val="00F14DD2"/>
    <w:rsid w:val="00F166C3"/>
    <w:rsid w:val="00F16800"/>
    <w:rsid w:val="00F17E92"/>
    <w:rsid w:val="00F22969"/>
    <w:rsid w:val="00F22C33"/>
    <w:rsid w:val="00F251C9"/>
    <w:rsid w:val="00F25629"/>
    <w:rsid w:val="00F256A0"/>
    <w:rsid w:val="00F25C6F"/>
    <w:rsid w:val="00F26388"/>
    <w:rsid w:val="00F277B5"/>
    <w:rsid w:val="00F278D4"/>
    <w:rsid w:val="00F312DC"/>
    <w:rsid w:val="00F31E9C"/>
    <w:rsid w:val="00F322F6"/>
    <w:rsid w:val="00F327D4"/>
    <w:rsid w:val="00F33803"/>
    <w:rsid w:val="00F34A09"/>
    <w:rsid w:val="00F35878"/>
    <w:rsid w:val="00F37B89"/>
    <w:rsid w:val="00F43EC8"/>
    <w:rsid w:val="00F465FF"/>
    <w:rsid w:val="00F50778"/>
    <w:rsid w:val="00F50AF2"/>
    <w:rsid w:val="00F515BC"/>
    <w:rsid w:val="00F534FE"/>
    <w:rsid w:val="00F576A3"/>
    <w:rsid w:val="00F57F5A"/>
    <w:rsid w:val="00F60034"/>
    <w:rsid w:val="00F60836"/>
    <w:rsid w:val="00F62F11"/>
    <w:rsid w:val="00F63FC8"/>
    <w:rsid w:val="00F65220"/>
    <w:rsid w:val="00F674B5"/>
    <w:rsid w:val="00F70CA1"/>
    <w:rsid w:val="00F70D1D"/>
    <w:rsid w:val="00F716D9"/>
    <w:rsid w:val="00F72A20"/>
    <w:rsid w:val="00F7467A"/>
    <w:rsid w:val="00F75D72"/>
    <w:rsid w:val="00F76449"/>
    <w:rsid w:val="00F7711B"/>
    <w:rsid w:val="00F83BA3"/>
    <w:rsid w:val="00F85EE2"/>
    <w:rsid w:val="00F92840"/>
    <w:rsid w:val="00F95D4D"/>
    <w:rsid w:val="00F96C61"/>
    <w:rsid w:val="00F97D0C"/>
    <w:rsid w:val="00FA3457"/>
    <w:rsid w:val="00FA4678"/>
    <w:rsid w:val="00FA5838"/>
    <w:rsid w:val="00FB0C74"/>
    <w:rsid w:val="00FB2308"/>
    <w:rsid w:val="00FB4C7B"/>
    <w:rsid w:val="00FC0453"/>
    <w:rsid w:val="00FC0A64"/>
    <w:rsid w:val="00FC3534"/>
    <w:rsid w:val="00FC3D50"/>
    <w:rsid w:val="00FC42EB"/>
    <w:rsid w:val="00FC5C1A"/>
    <w:rsid w:val="00FD3425"/>
    <w:rsid w:val="00FD3462"/>
    <w:rsid w:val="00FD402E"/>
    <w:rsid w:val="00FD416B"/>
    <w:rsid w:val="00FD44B0"/>
    <w:rsid w:val="00FD4EF3"/>
    <w:rsid w:val="00FE02CC"/>
    <w:rsid w:val="00FE1876"/>
    <w:rsid w:val="00FE1CFA"/>
    <w:rsid w:val="00FE25C4"/>
    <w:rsid w:val="00FE3AAF"/>
    <w:rsid w:val="00FE492F"/>
    <w:rsid w:val="00FE4F8B"/>
    <w:rsid w:val="00FE64B3"/>
    <w:rsid w:val="00FE7272"/>
    <w:rsid w:val="00FE7F19"/>
    <w:rsid w:val="00FF1503"/>
    <w:rsid w:val="00FF2074"/>
    <w:rsid w:val="00FF34A5"/>
    <w:rsid w:val="00FF4EAD"/>
    <w:rsid w:val="00FF6125"/>
    <w:rsid w:val="00FF6241"/>
    <w:rsid w:val="00FF6C2A"/>
    <w:rsid w:val="00FF6D06"/>
    <w:rsid w:val="00FF7988"/>
    <w:rsid w:val="00FF7AD7"/>
    <w:rsid w:val="02D251E1"/>
    <w:rsid w:val="03F269DA"/>
    <w:rsid w:val="049A1A1A"/>
    <w:rsid w:val="076A1C04"/>
    <w:rsid w:val="0CBC3C74"/>
    <w:rsid w:val="0E671EA8"/>
    <w:rsid w:val="0E9955B2"/>
    <w:rsid w:val="0EC56247"/>
    <w:rsid w:val="0FF9076E"/>
    <w:rsid w:val="11FC476C"/>
    <w:rsid w:val="13272F78"/>
    <w:rsid w:val="135F3502"/>
    <w:rsid w:val="140A3BE7"/>
    <w:rsid w:val="141A74BC"/>
    <w:rsid w:val="14274C3F"/>
    <w:rsid w:val="142E53F0"/>
    <w:rsid w:val="16452283"/>
    <w:rsid w:val="172829E4"/>
    <w:rsid w:val="18320ECC"/>
    <w:rsid w:val="18A74320"/>
    <w:rsid w:val="197F565A"/>
    <w:rsid w:val="1A322187"/>
    <w:rsid w:val="1A560566"/>
    <w:rsid w:val="1CBD7EBE"/>
    <w:rsid w:val="1D7C1E9F"/>
    <w:rsid w:val="1F15650D"/>
    <w:rsid w:val="21634967"/>
    <w:rsid w:val="22B03C75"/>
    <w:rsid w:val="23FE003C"/>
    <w:rsid w:val="268E6EAB"/>
    <w:rsid w:val="27A23C52"/>
    <w:rsid w:val="28AF7BB2"/>
    <w:rsid w:val="2A32397B"/>
    <w:rsid w:val="2AB53554"/>
    <w:rsid w:val="2BD829FE"/>
    <w:rsid w:val="2CAE5ED9"/>
    <w:rsid w:val="2F0D41CB"/>
    <w:rsid w:val="2F45269A"/>
    <w:rsid w:val="2FD67A0A"/>
    <w:rsid w:val="3096306A"/>
    <w:rsid w:val="31A017DF"/>
    <w:rsid w:val="31EF228E"/>
    <w:rsid w:val="32D30B93"/>
    <w:rsid w:val="32EF2512"/>
    <w:rsid w:val="337B432E"/>
    <w:rsid w:val="360D7B3A"/>
    <w:rsid w:val="363E3A38"/>
    <w:rsid w:val="36B20C3C"/>
    <w:rsid w:val="38D66578"/>
    <w:rsid w:val="3A411D81"/>
    <w:rsid w:val="3BB02C79"/>
    <w:rsid w:val="3BCC25A9"/>
    <w:rsid w:val="3E7623A0"/>
    <w:rsid w:val="3EFD36E5"/>
    <w:rsid w:val="41803404"/>
    <w:rsid w:val="41E82311"/>
    <w:rsid w:val="426F19D1"/>
    <w:rsid w:val="42F22C1B"/>
    <w:rsid w:val="44BE6AC5"/>
    <w:rsid w:val="45465F10"/>
    <w:rsid w:val="45AF3048"/>
    <w:rsid w:val="47143D2B"/>
    <w:rsid w:val="47C15148"/>
    <w:rsid w:val="4999032C"/>
    <w:rsid w:val="4BBE57D3"/>
    <w:rsid w:val="4C8C05A4"/>
    <w:rsid w:val="4CD10AB5"/>
    <w:rsid w:val="4D584812"/>
    <w:rsid w:val="4D703510"/>
    <w:rsid w:val="4DB60627"/>
    <w:rsid w:val="4E5866C8"/>
    <w:rsid w:val="4EBD3C1D"/>
    <w:rsid w:val="4F605C9F"/>
    <w:rsid w:val="53C04D73"/>
    <w:rsid w:val="53ED669B"/>
    <w:rsid w:val="540C3277"/>
    <w:rsid w:val="546853E5"/>
    <w:rsid w:val="54CE43FC"/>
    <w:rsid w:val="55280E42"/>
    <w:rsid w:val="563A7A06"/>
    <w:rsid w:val="5688507B"/>
    <w:rsid w:val="569468B1"/>
    <w:rsid w:val="579A2E45"/>
    <w:rsid w:val="57E42DAC"/>
    <w:rsid w:val="57F7063A"/>
    <w:rsid w:val="58BD1CA3"/>
    <w:rsid w:val="59991521"/>
    <w:rsid w:val="59F4704D"/>
    <w:rsid w:val="5C345496"/>
    <w:rsid w:val="5C704919"/>
    <w:rsid w:val="5E1576EF"/>
    <w:rsid w:val="5FF25578"/>
    <w:rsid w:val="614E07DA"/>
    <w:rsid w:val="62367D31"/>
    <w:rsid w:val="624F5057"/>
    <w:rsid w:val="65B43A83"/>
    <w:rsid w:val="65CB530E"/>
    <w:rsid w:val="675F31A6"/>
    <w:rsid w:val="67CE0A31"/>
    <w:rsid w:val="681816F3"/>
    <w:rsid w:val="6ACC7FE6"/>
    <w:rsid w:val="6B555503"/>
    <w:rsid w:val="6B920865"/>
    <w:rsid w:val="77B401AA"/>
    <w:rsid w:val="79B96B46"/>
    <w:rsid w:val="79F35168"/>
    <w:rsid w:val="7B9C0258"/>
    <w:rsid w:val="7E710F3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t" stroke="t">
      <v:fill type="gradient" on="t" angle="90" focussize="0f,0f" focusposition="0f,0f">
        <o:fill type="gradientUnscaled" v:ext="backwardCompatible"/>
      </v:fill>
      <v:stroke weight="1.25pt" color="#739CC3"/>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nhideWhenUsed="0"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0" w:name="Normal Indent"/>
    <w:lsdException w:uiPriority="0" w:name="footnote text"/>
    <w:lsdException w:uiPriority="0" w:name="annotation text"/>
    <w:lsdException w:qFormat="1" w:uiPriority="99" w:semiHidden="0" w:name="header"/>
    <w:lsdException w:qFormat="1" w:uiPriority="99" w:semiHidden="0" w:name="footer"/>
    <w:lsdException w:uiPriority="0" w:name="index heading"/>
    <w:lsdException w:qFormat="1" w:uiPriority="35"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1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11"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99" w:name="Hyperlink"/>
    <w:lsdException w:uiPriority="0" w:name="FollowedHyperlink"/>
    <w:lsdException w:qFormat="1" w:unhideWhenUsed="0" w:uiPriority="22" w:semiHidden="0" w:name="Strong"/>
    <w:lsdException w:qFormat="1" w:unhideWhenUsed="0" w:uiPriority="20" w:semiHidden="0" w:name="Emphasis"/>
    <w:lsdException w:uiPriority="0" w:name="Document Map"/>
    <w:lsdException w:uiPriority="0" w:name="Plain Text"/>
    <w:lsdException w:uiPriority="0" w:name="E-mail Signature"/>
    <w:lsdException w:qFormat="1"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99" w:semiHidden="0" w:name="Balloon Text"/>
    <w:lsdException w:qFormat="1" w:unhideWhenUsed="0" w:uiPriority="5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3"/>
    <w:basedOn w:val="1"/>
    <w:next w:val="1"/>
    <w:link w:val="17"/>
    <w:qFormat/>
    <w:uiPriority w:val="9"/>
    <w:pPr>
      <w:widowControl/>
      <w:spacing w:before="100" w:beforeAutospacing="1" w:after="100" w:afterAutospacing="1"/>
      <w:jc w:val="left"/>
      <w:outlineLvl w:val="2"/>
    </w:pPr>
    <w:rPr>
      <w:rFonts w:ascii="宋体" w:hAnsi="宋体" w:cs="宋体"/>
      <w:b/>
      <w:bCs/>
      <w:kern w:val="0"/>
      <w:sz w:val="27"/>
      <w:szCs w:val="27"/>
    </w:rPr>
  </w:style>
  <w:style w:type="character" w:default="1" w:styleId="9">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3">
    <w:name w:val="Balloon Text"/>
    <w:basedOn w:val="1"/>
    <w:link w:val="14"/>
    <w:unhideWhenUsed/>
    <w:qFormat/>
    <w:uiPriority w:val="99"/>
    <w:rPr>
      <w:sz w:val="18"/>
      <w:szCs w:val="18"/>
    </w:rPr>
  </w:style>
  <w:style w:type="paragraph" w:styleId="4">
    <w:name w:val="footer"/>
    <w:basedOn w:val="1"/>
    <w:link w:val="13"/>
    <w:unhideWhenUsed/>
    <w:qFormat/>
    <w:uiPriority w:val="99"/>
    <w:pPr>
      <w:tabs>
        <w:tab w:val="center" w:pos="4153"/>
        <w:tab w:val="right" w:pos="8306"/>
      </w:tabs>
      <w:snapToGrid w:val="0"/>
      <w:jc w:val="left"/>
    </w:pPr>
    <w:rPr>
      <w:sz w:val="18"/>
      <w:szCs w:val="18"/>
    </w:rPr>
  </w:style>
  <w:style w:type="paragraph" w:styleId="5">
    <w:name w:val="header"/>
    <w:basedOn w:val="1"/>
    <w:link w:val="12"/>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qFormat/>
    <w:uiPriority w:val="0"/>
    <w:rPr>
      <w:sz w:val="24"/>
    </w:rPr>
  </w:style>
  <w:style w:type="table" w:styleId="8">
    <w:name w:val="Table Grid"/>
    <w:basedOn w:val="7"/>
    <w:qFormat/>
    <w:uiPriority w:val="59"/>
    <w:pPr>
      <w:widowControl w:val="0"/>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 w:type="character" w:styleId="10">
    <w:name w:val="Emphasis"/>
    <w:basedOn w:val="9"/>
    <w:qFormat/>
    <w:uiPriority w:val="20"/>
    <w:rPr>
      <w:i/>
      <w:iCs/>
    </w:rPr>
  </w:style>
  <w:style w:type="character" w:styleId="11">
    <w:name w:val="Hyperlink"/>
    <w:basedOn w:val="9"/>
    <w:semiHidden/>
    <w:unhideWhenUsed/>
    <w:uiPriority w:val="99"/>
    <w:rPr>
      <w:color w:val="0000FF"/>
      <w:u w:val="single"/>
    </w:rPr>
  </w:style>
  <w:style w:type="character" w:customStyle="1" w:styleId="12">
    <w:name w:val="页眉 Char"/>
    <w:basedOn w:val="9"/>
    <w:link w:val="5"/>
    <w:qFormat/>
    <w:uiPriority w:val="99"/>
    <w:rPr>
      <w:sz w:val="18"/>
      <w:szCs w:val="18"/>
    </w:rPr>
  </w:style>
  <w:style w:type="character" w:customStyle="1" w:styleId="13">
    <w:name w:val="页脚 Char"/>
    <w:basedOn w:val="9"/>
    <w:link w:val="4"/>
    <w:qFormat/>
    <w:uiPriority w:val="99"/>
    <w:rPr>
      <w:sz w:val="18"/>
      <w:szCs w:val="18"/>
    </w:rPr>
  </w:style>
  <w:style w:type="character" w:customStyle="1" w:styleId="14">
    <w:name w:val="批注框文本 Char"/>
    <w:basedOn w:val="9"/>
    <w:link w:val="3"/>
    <w:semiHidden/>
    <w:qFormat/>
    <w:uiPriority w:val="99"/>
    <w:rPr>
      <w:rFonts w:ascii="Times New Roman" w:hAnsi="Times New Roman" w:eastAsia="宋体" w:cs="Times New Roman"/>
      <w:sz w:val="18"/>
      <w:szCs w:val="18"/>
    </w:rPr>
  </w:style>
  <w:style w:type="paragraph" w:styleId="15">
    <w:name w:val="List Paragraph"/>
    <w:basedOn w:val="1"/>
    <w:qFormat/>
    <w:uiPriority w:val="34"/>
    <w:pPr>
      <w:widowControl/>
      <w:spacing w:before="100" w:beforeAutospacing="1" w:after="100" w:afterAutospacing="1"/>
      <w:jc w:val="left"/>
    </w:pPr>
    <w:rPr>
      <w:rFonts w:ascii="宋体" w:hAnsi="宋体" w:cs="宋体"/>
      <w:kern w:val="0"/>
      <w:sz w:val="24"/>
    </w:rPr>
  </w:style>
  <w:style w:type="character" w:customStyle="1" w:styleId="16">
    <w:name w:val="apple-converted-space"/>
    <w:basedOn w:val="9"/>
    <w:uiPriority w:val="0"/>
  </w:style>
  <w:style w:type="character" w:customStyle="1" w:styleId="17">
    <w:name w:val="标题 3 Char"/>
    <w:basedOn w:val="9"/>
    <w:link w:val="2"/>
    <w:uiPriority w:val="9"/>
    <w:rPr>
      <w:rFonts w:ascii="宋体" w:hAnsi="宋体" w:cs="宋体"/>
      <w:b/>
      <w:bCs/>
      <w:sz w:val="27"/>
      <w:szCs w:val="27"/>
    </w:r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1" Type="http://schemas.openxmlformats.org/officeDocument/2006/relationships/fontTable" Target="fontTable.xml"/><Relationship Id="rId30" Type="http://schemas.openxmlformats.org/officeDocument/2006/relationships/customXml" Target="../customXml/item2.xml"/><Relationship Id="rId3" Type="http://schemas.openxmlformats.org/officeDocument/2006/relationships/theme" Target="theme/theme1.xml"/><Relationship Id="rId29" Type="http://schemas.openxmlformats.org/officeDocument/2006/relationships/numbering" Target="numbering.xml"/><Relationship Id="rId28" Type="http://schemas.openxmlformats.org/officeDocument/2006/relationships/customXml" Target="../customXml/item1.xml"/><Relationship Id="rId27" Type="http://schemas.openxmlformats.org/officeDocument/2006/relationships/image" Target="media/image24.png"/><Relationship Id="rId26" Type="http://schemas.openxmlformats.org/officeDocument/2006/relationships/image" Target="media/image23.png"/><Relationship Id="rId25" Type="http://schemas.openxmlformats.org/officeDocument/2006/relationships/image" Target="media/image22.png"/><Relationship Id="rId24" Type="http://schemas.openxmlformats.org/officeDocument/2006/relationships/image" Target="media/image21.png"/><Relationship Id="rId23" Type="http://schemas.openxmlformats.org/officeDocument/2006/relationships/image" Target="media/image20.png"/><Relationship Id="rId22" Type="http://schemas.openxmlformats.org/officeDocument/2006/relationships/image" Target="media/image19.png"/><Relationship Id="rId21" Type="http://schemas.openxmlformats.org/officeDocument/2006/relationships/image" Target="media/image18.png"/><Relationship Id="rId20" Type="http://schemas.openxmlformats.org/officeDocument/2006/relationships/image" Target="media/image17.png"/><Relationship Id="rId2" Type="http://schemas.openxmlformats.org/officeDocument/2006/relationships/settings" Target="settings.xml"/><Relationship Id="rId19" Type="http://schemas.openxmlformats.org/officeDocument/2006/relationships/image" Target="media/image16.png"/><Relationship Id="rId18" Type="http://schemas.openxmlformats.org/officeDocument/2006/relationships/image" Target="media/image15.png"/><Relationship Id="rId17" Type="http://schemas.openxmlformats.org/officeDocument/2006/relationships/image" Target="media/image14.png"/><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36"/>
    <customShpInfo spid="_x0000_s1039"/>
    <customShpInfo spid="_x0000_s1028"/>
    <customShpInfo spid="_x0000_s1030"/>
    <customShpInfo spid="_x0000_s1038"/>
    <customShpInfo spid="_x0000_s1037"/>
    <customShpInfo spid="_x0000_s1031"/>
    <customShpInfo spid="_x0000_s1051"/>
    <customShpInfo spid="_x0000_s1048"/>
    <customShpInfo spid="_x0000_s1034"/>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D4FC2C1-1D95-45E6-B6DF-B63670222096}">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Pages>
  <Words>12</Words>
  <Characters>71</Characters>
  <Lines>1</Lines>
  <Paragraphs>1</Paragraphs>
  <TotalTime>0</TotalTime>
  <ScaleCrop>false</ScaleCrop>
  <LinksUpToDate>false</LinksUpToDate>
  <CharactersWithSpaces>82</CharactersWithSpaces>
  <Application>WPS Office_11.1.0.9058_F1E327BC-269C-435d-A152-05C5408002CA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2019-06-27T07:47:00Z</dcterms:created>
  <dc:creator>微软用户</dc:creator>
  <cp:lastModifiedBy>Administrator</cp:lastModifiedBy>
  <cp:lastPrinted>2019-06-24T05:31:00Z</cp:lastPrinted>
  <dcterms:modified xsi:type="dcterms:W3CDTF">2019-09-20T07:50:28Z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2052-11.1.0.9058</vt:lpwstr>
  </property>
</Properties>
</file>