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mc:AlternateContent>
          <mc:Choice Requires="wps">
            <w:drawing>
              <wp:anchor distT="0" distB="0" distL="114300" distR="114300" simplePos="0" relativeHeight="251847680" behindDoc="0" locked="0" layoutInCell="1" allowOverlap="1">
                <wp:simplePos x="0" y="0"/>
                <wp:positionH relativeFrom="column">
                  <wp:posOffset>6653530</wp:posOffset>
                </wp:positionH>
                <wp:positionV relativeFrom="paragraph">
                  <wp:posOffset>-107950</wp:posOffset>
                </wp:positionV>
                <wp:extent cx="2716530" cy="1807845"/>
                <wp:effectExtent l="0" t="0" r="0" b="0"/>
                <wp:wrapNone/>
                <wp:docPr id="33" name="文本框 20"/>
                <wp:cNvGraphicFramePr/>
                <a:graphic xmlns:a="http://schemas.openxmlformats.org/drawingml/2006/main">
                  <a:graphicData uri="http://schemas.microsoft.com/office/word/2010/wordprocessingShape">
                    <wps:wsp>
                      <wps:cNvSpPr txBox="1"/>
                      <wps:spPr>
                        <a:xfrm>
                          <a:off x="0" y="0"/>
                          <a:ext cx="2716530" cy="1807845"/>
                        </a:xfrm>
                        <a:prstGeom prst="rect">
                          <a:avLst/>
                        </a:prstGeom>
                        <a:noFill/>
                        <a:ln>
                          <a:noFill/>
                        </a:ln>
                      </wps:spPr>
                      <wps:txbx>
                        <w:txbxContent>
                          <w:p/>
                          <w:p>
                            <w:r>
                              <w:drawing>
                                <wp:inline distT="0" distB="0" distL="0" distR="0">
                                  <wp:extent cx="1970405" cy="1153160"/>
                                  <wp:effectExtent l="0" t="0" r="10795" b="5080"/>
                                  <wp:docPr id="115" name="图片 114" descr="系统设置.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4" descr="系统设置.jpg"/>
                                          <pic:cNvPicPr>
                                            <a:picLocks noChangeAspect="1"/>
                                          </pic:cNvPicPr>
                                        </pic:nvPicPr>
                                        <pic:blipFill>
                                          <a:blip r:embed="rId4"/>
                                          <a:srcRect b="2824"/>
                                          <a:stretch>
                                            <a:fillRect/>
                                          </a:stretch>
                                        </pic:blipFill>
                                        <pic:spPr>
                                          <a:xfrm>
                                            <a:off x="0" y="0"/>
                                            <a:ext cx="1970405" cy="1153160"/>
                                          </a:xfrm>
                                          <a:prstGeom prst="rect">
                                            <a:avLst/>
                                          </a:prstGeom>
                                        </pic:spPr>
                                      </pic:pic>
                                    </a:graphicData>
                                  </a:graphic>
                                </wp:inline>
                              </w:drawing>
                            </w:r>
                          </w:p>
                        </w:txbxContent>
                      </wps:txbx>
                      <wps:bodyPr upright="1"/>
                    </wps:wsp>
                  </a:graphicData>
                </a:graphic>
              </wp:anchor>
            </w:drawing>
          </mc:Choice>
          <mc:Fallback>
            <w:pict>
              <v:shape id="文本框 20" o:spid="_x0000_s1026" o:spt="202" type="#_x0000_t202" style="position:absolute;left:0pt;margin-left:523.9pt;margin-top:-8.5pt;height:142.35pt;width:213.9pt;z-index:251847680;mso-width-relative:page;mso-height-relative:page;" filled="f" stroked="f" coordsize="21600,21600" o:gfxdata="UEsDBAoAAAAAAIdO4kAAAAAAAAAAAAAAAAAEAAAAZHJzL1BLAwQUAAAACACHTuJASj9X5dkAAAAN&#10;AQAADwAAAGRycy9kb3ducmV2LnhtbE2PwU7DMBBE70j8g7VI3Fo7VRrTEKcHEFcQLSD15ibbJCJe&#10;R7HbhL9ne4LjaEYzb4rt7HpxwTF0ngwkSwUCqfJ1R42Bj/3L4gFEiJZq23tCAz8YYFve3hQ2r/1E&#10;73jZxUZwCYXcGmhjHHIpQ9Wis2HpByT2Tn50NrIcG1mPduJy18uVUpl0tiNeaO2ATy1W37uzM/D5&#10;ejp8peqteXbrYfKzkuQ20pj7u0Q9gog4x78wXPEZHUpmOvoz1UH0rFWqmT0aWCSaX10jqV5nII4G&#10;VpnWIMtC/n9R/gJQSwMEFAAAAAgAh07iQIf4mMuSAQAAAwMAAA4AAABkcnMvZTJvRG9jLnhtbK1S&#10;TU7rMBDeI3EHy3vqtOWnipoiIQSbJ0ACDuA6dmMp9li2adILPG7wVmzYc66eg7FbWh7sEJuJPTP5&#10;5vu+8fS8Ny1ZSh802IoOBwUl0gqotV1U9PHh6mhCSYjc1rwFKyu6koGezw4Ppp0r5QgaaGvpCYLY&#10;UHauok2MrmQsiEYaHgbgpMWiAm94xKtfsNrzDtFNy0ZFcco68LXzIGQImL3cFOks4yslRbxVKshI&#10;2ooit5ijz3GeIptNebnw3DVabGnwH7AwXFscuoO65JGTJ6+/QRktPARQcSDAMFBKC5k1oJph8UXN&#10;fcOdzFrQnOB2NoXfgxU3yztPdF3R8ZgSyw3uaP3vef3ytn79S0bZoM6FEvvuHXbG/gJ6XHQyLuUD&#10;JpPuXnmTvqiIYB2tXu3slX0kApOjs+HpyRhLAmvDSXE2OT5JOGz/u/MhXkswJB0q6nF/2Va+/BPi&#10;pvWjJU2zcKXbNu+wtf8lEDNl2J5jOsV+3m+Jz6FeoZ4n5/WiwVFZUW5HpzOn7atIq/x8z6D7tzt7&#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Eo/V+XZAAAADQEAAA8AAAAAAAAAAQAgAAAAIgAAAGRy&#10;cy9kb3ducmV2LnhtbFBLAQIUABQAAAAIAIdO4kCH+JjLkgEAAAMDAAAOAAAAAAAAAAEAIAAAACgB&#10;AABkcnMvZTJvRG9jLnhtbFBLBQYAAAAABgAGAFkBAAAsBQAAAAA=&#10;">
                <v:fill on="f" focussize="0,0"/>
                <v:stroke on="f"/>
                <v:imagedata o:title=""/>
                <o:lock v:ext="edit" aspectratio="f"/>
                <v:textbox>
                  <w:txbxContent>
                    <w:p/>
                    <w:p>
                      <w:r>
                        <w:drawing>
                          <wp:inline distT="0" distB="0" distL="0" distR="0">
                            <wp:extent cx="1970405" cy="1153160"/>
                            <wp:effectExtent l="0" t="0" r="10795" b="5080"/>
                            <wp:docPr id="115" name="图片 114" descr="系统设置.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4" descr="系统设置.jpg"/>
                                    <pic:cNvPicPr>
                                      <a:picLocks noChangeAspect="1"/>
                                    </pic:cNvPicPr>
                                  </pic:nvPicPr>
                                  <pic:blipFill>
                                    <a:blip r:embed="rId4"/>
                                    <a:srcRect b="2824"/>
                                    <a:stretch>
                                      <a:fillRect/>
                                    </a:stretch>
                                  </pic:blipFill>
                                  <pic:spPr>
                                    <a:xfrm>
                                      <a:off x="0" y="0"/>
                                      <a:ext cx="1970405" cy="1153160"/>
                                    </a:xfrm>
                                    <a:prstGeom prst="rect">
                                      <a:avLst/>
                                    </a:prstGeom>
                                  </pic:spPr>
                                </pic:pic>
                              </a:graphicData>
                            </a:graphic>
                          </wp:inline>
                        </w:drawing>
                      </w:r>
                    </w:p>
                  </w:txbxContent>
                </v:textbox>
              </v:shape>
            </w:pict>
          </mc:Fallback>
        </mc:AlternateContent>
      </w:r>
      <w:r>
        <mc:AlternateContent>
          <mc:Choice Requires="wps">
            <w:drawing>
              <wp:anchor distT="0" distB="0" distL="114300" distR="114300" simplePos="0" relativeHeight="253345792" behindDoc="0" locked="0" layoutInCell="1" allowOverlap="1">
                <wp:simplePos x="0" y="0"/>
                <wp:positionH relativeFrom="column">
                  <wp:posOffset>3947160</wp:posOffset>
                </wp:positionH>
                <wp:positionV relativeFrom="paragraph">
                  <wp:posOffset>57785</wp:posOffset>
                </wp:positionV>
                <wp:extent cx="2779395" cy="1204595"/>
                <wp:effectExtent l="0" t="0" r="0" b="0"/>
                <wp:wrapNone/>
                <wp:docPr id="2" name="文本框 2"/>
                <wp:cNvGraphicFramePr/>
                <a:graphic xmlns:a="http://schemas.openxmlformats.org/drawingml/2006/main">
                  <a:graphicData uri="http://schemas.microsoft.com/office/word/2010/wordprocessingShape">
                    <wps:wsp>
                      <wps:cNvSpPr txBox="1"/>
                      <wps:spPr>
                        <a:xfrm>
                          <a:off x="0" y="0"/>
                          <a:ext cx="2779395" cy="1204595"/>
                        </a:xfrm>
                        <a:prstGeom prst="rect">
                          <a:avLst/>
                        </a:prstGeom>
                        <a:noFill/>
                        <a:ln>
                          <a:noFill/>
                        </a:ln>
                      </wps:spPr>
                      <wps:txbx>
                        <w:txbxContent>
                          <w:p>
                            <w:pPr>
                              <w:rPr>
                                <w:b/>
                                <w:sz w:val="21"/>
                                <w:szCs w:val="21"/>
                              </w:rPr>
                            </w:pPr>
                            <w:r>
                              <w:rPr>
                                <w:rFonts w:hint="eastAsia"/>
                                <w:b/>
                                <w:sz w:val="21"/>
                                <w:szCs w:val="21"/>
                              </w:rPr>
                              <w:t>3. System Settings</w:t>
                            </w:r>
                          </w:p>
                          <w:p>
                            <w:pPr>
                              <w:spacing w:line="240" w:lineRule="auto"/>
                              <w:jc w:val="left"/>
                              <w:textAlignment w:val="center"/>
                              <w:rPr>
                                <w:rFonts w:hint="eastAsia"/>
                                <w:sz w:val="13"/>
                                <w:szCs w:val="13"/>
                              </w:rPr>
                            </w:pPr>
                            <w:r>
                              <w:rPr>
                                <w:rFonts w:hint="eastAsia"/>
                                <w:sz w:val="13"/>
                                <w:szCs w:val="13"/>
                              </w:rPr>
                              <w:t xml:space="preserve">In unlocked screen, free seam mode, overlapping seam mode, programming seam mode, pattern seam mode, press the </w:t>
                            </w:r>
                            <w:r>
                              <w:rPr>
                                <w:rFonts w:hint="eastAsia"/>
                                <w:sz w:val="10"/>
                                <w:szCs w:val="10"/>
                              </w:rPr>
                              <w:t>key</w:t>
                            </w:r>
                            <w:r>
                              <w:rPr>
                                <w:rFonts w:hint="eastAsia"/>
                                <w:sz w:val="10"/>
                                <w:szCs w:val="10"/>
                                <w:lang w:val="en-US" w:eastAsia="zh-CN"/>
                              </w:rPr>
                              <w:t xml:space="preserve"> </w:t>
                            </w:r>
                            <w:r>
                              <w:drawing>
                                <wp:inline distT="0" distB="0" distL="114300" distR="114300">
                                  <wp:extent cx="107315" cy="76200"/>
                                  <wp:effectExtent l="0" t="0" r="14605"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107315" cy="76200"/>
                                          </a:xfrm>
                                          <a:prstGeom prst="rect">
                                            <a:avLst/>
                                          </a:prstGeom>
                                          <a:noFill/>
                                          <a:ln>
                                            <a:noFill/>
                                          </a:ln>
                                        </pic:spPr>
                                      </pic:pic>
                                    </a:graphicData>
                                  </a:graphic>
                                </wp:inline>
                              </w:drawing>
                            </w:r>
                            <w:r>
                              <w:rPr>
                                <w:rFonts w:hint="eastAsia"/>
                                <w:sz w:val="13"/>
                                <w:szCs w:val="13"/>
                              </w:rPr>
                              <w:t>to enter the system setting interface, the system setting interface is as follows:</w:t>
                            </w:r>
                          </w:p>
                          <w:p>
                            <w:pPr>
                              <w:spacing w:line="240" w:lineRule="auto"/>
                              <w:jc w:val="left"/>
                              <w:textAlignment w:val="center"/>
                              <w:rPr>
                                <w:rFonts w:hint="eastAsia"/>
                                <w:sz w:val="13"/>
                                <w:szCs w:val="13"/>
                              </w:rPr>
                            </w:pPr>
                          </w:p>
                        </w:txbxContent>
                      </wps:txbx>
                      <wps:bodyPr upright="1"/>
                    </wps:wsp>
                  </a:graphicData>
                </a:graphic>
              </wp:anchor>
            </w:drawing>
          </mc:Choice>
          <mc:Fallback>
            <w:pict>
              <v:shape id="_x0000_s1026" o:spid="_x0000_s1026" o:spt="202" type="#_x0000_t202" style="position:absolute;left:0pt;margin-left:310.8pt;margin-top:4.55pt;height:94.85pt;width:218.85pt;z-index:253345792;mso-width-relative:page;mso-height-relative:page;" filled="f" stroked="f" coordsize="21600,21600" o:gfxdata="UEsDBAoAAAAAAIdO4kAAAAAAAAAAAAAAAAAEAAAAZHJzL1BLAwQUAAAACACHTuJAuRf9KdgAAAAK&#10;AQAADwAAAGRycy9kb3ducmV2LnhtbE2PzU7DMBCE70i8g7VIvVE7LY2SEKcHEFdQy4/EbRtvk4h4&#10;HcVuE96+7glus5rRzLfldra9ONPoO8cakqUCQVw703Gj4eP95T4D4QOywd4xafglD9vq9qbEwriJ&#10;d3Teh0bEEvYFamhDGAopfd2SRb90A3H0jm60GOI5NtKMOMVy28uVUqm02HFcaHGgp5bqn/3Javh8&#10;PX5/Pai35tluhsnNSrLNpdaLu0Q9ggg0h78wXPEjOlSR6eBObLzoNaSrJI1RDXkC4uqrTb4GcYgq&#10;zzKQVSn/v1BdAFBLAwQUAAAACACHTuJA1HBBIpIBAAABAwAADgAAAGRycy9lMm9Eb2MueG1srVJL&#10;TiMxEN0jcQfLe+JO8xta6SChCDZoQGLmAI7bTltquyzbSXcuADeYFRv2nCvnoOyEwMzsEJtq16vq&#10;53qvPLkcTEdW0gcNtqbjUUGJtAIabRc1/f3r+ugHJSFy2/AOrKzpWgZ6OT08mPSukiW00DXSEySx&#10;oepdTdsYXcVYEK00PIzASYtFBd7wiKlfsMbzHtlNx8qiOGM9+MZ5EDIERGfbIp1mfqWkiHdKBRlJ&#10;V1OcLeboc5ynyKYTXi08d60WuzH4F6YwXFu8dE8145GTpdf/URktPARQcSTAMFBKC5k1oJpx8Y+a&#10;h5Y7mbWgOcHtbQrfRyt+ru490U1NS0osN7iizZ+nzfPr5uWRlMme3oUKux4c9sXhCgZc8zseEEyq&#10;B+VN+qIegnU0er03Vw6RCATL8/OL44tTSgTWxmVxcooJ8rOP350P8UaCIelQU4/by6by1W2I29b3&#10;lnSbhWvddXmDnf0LQM6EsDT7dsZ0isN82AmaQ7NGPUvn9aLFq7Ki3I4+55l2byIt8nOeST9e7vQ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uRf9KdgAAAAKAQAADwAAAAAAAAABACAAAAAiAAAAZHJz&#10;L2Rvd25yZXYueG1sUEsBAhQAFAAAAAgAh07iQNRwQSKSAQAAAQMAAA4AAAAAAAAAAQAgAAAAJwEA&#10;AGRycy9lMm9Eb2MueG1sUEsFBgAAAAAGAAYAWQEAACsFAAAAAA==&#10;">
                <v:fill on="f" focussize="0,0"/>
                <v:stroke on="f"/>
                <v:imagedata o:title=""/>
                <o:lock v:ext="edit" aspectratio="f"/>
                <v:textbox>
                  <w:txbxContent>
                    <w:p>
                      <w:pPr>
                        <w:rPr>
                          <w:b/>
                          <w:sz w:val="21"/>
                          <w:szCs w:val="21"/>
                        </w:rPr>
                      </w:pPr>
                      <w:r>
                        <w:rPr>
                          <w:rFonts w:hint="eastAsia"/>
                          <w:b/>
                          <w:sz w:val="21"/>
                          <w:szCs w:val="21"/>
                        </w:rPr>
                        <w:t>3. System Settings</w:t>
                      </w:r>
                    </w:p>
                    <w:p>
                      <w:pPr>
                        <w:spacing w:line="240" w:lineRule="auto"/>
                        <w:jc w:val="left"/>
                        <w:textAlignment w:val="center"/>
                        <w:rPr>
                          <w:rFonts w:hint="eastAsia"/>
                          <w:sz w:val="13"/>
                          <w:szCs w:val="13"/>
                        </w:rPr>
                      </w:pPr>
                      <w:r>
                        <w:rPr>
                          <w:rFonts w:hint="eastAsia"/>
                          <w:sz w:val="13"/>
                          <w:szCs w:val="13"/>
                        </w:rPr>
                        <w:t xml:space="preserve">In unlocked screen, free seam mode, overlapping seam mode, programming seam mode, pattern seam mode, press the </w:t>
                      </w:r>
                      <w:r>
                        <w:rPr>
                          <w:rFonts w:hint="eastAsia"/>
                          <w:sz w:val="10"/>
                          <w:szCs w:val="10"/>
                        </w:rPr>
                        <w:t>key</w:t>
                      </w:r>
                      <w:r>
                        <w:rPr>
                          <w:rFonts w:hint="eastAsia"/>
                          <w:sz w:val="10"/>
                          <w:szCs w:val="10"/>
                          <w:lang w:val="en-US" w:eastAsia="zh-CN"/>
                        </w:rPr>
                        <w:t xml:space="preserve"> </w:t>
                      </w:r>
                      <w:r>
                        <w:drawing>
                          <wp:inline distT="0" distB="0" distL="114300" distR="114300">
                            <wp:extent cx="107315" cy="76200"/>
                            <wp:effectExtent l="0" t="0" r="14605"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107315" cy="76200"/>
                                    </a:xfrm>
                                    <a:prstGeom prst="rect">
                                      <a:avLst/>
                                    </a:prstGeom>
                                    <a:noFill/>
                                    <a:ln>
                                      <a:noFill/>
                                    </a:ln>
                                  </pic:spPr>
                                </pic:pic>
                              </a:graphicData>
                            </a:graphic>
                          </wp:inline>
                        </w:drawing>
                      </w:r>
                      <w:r>
                        <w:rPr>
                          <w:rFonts w:hint="eastAsia"/>
                          <w:sz w:val="13"/>
                          <w:szCs w:val="13"/>
                        </w:rPr>
                        <w:t>to enter the system setting interface, the system setting interface is as follows:</w:t>
                      </w:r>
                    </w:p>
                    <w:p>
                      <w:pPr>
                        <w:spacing w:line="240" w:lineRule="auto"/>
                        <w:jc w:val="left"/>
                        <w:textAlignment w:val="center"/>
                        <w:rPr>
                          <w:rFonts w:hint="eastAsia"/>
                          <w:sz w:val="13"/>
                          <w:szCs w:val="13"/>
                        </w:rPr>
                      </w:pP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-953135</wp:posOffset>
                </wp:positionH>
                <wp:positionV relativeFrom="paragraph">
                  <wp:posOffset>26670</wp:posOffset>
                </wp:positionV>
                <wp:extent cx="4377690" cy="2223135"/>
                <wp:effectExtent l="0" t="0" r="0" b="0"/>
                <wp:wrapNone/>
                <wp:docPr id="29" name="矩形 17"/>
                <wp:cNvGraphicFramePr/>
                <a:graphic xmlns:a="http://schemas.openxmlformats.org/drawingml/2006/main">
                  <a:graphicData uri="http://schemas.microsoft.com/office/word/2010/wordprocessingShape">
                    <wps:wsp>
                      <wps:cNvSpPr/>
                      <wps:spPr>
                        <a:xfrm>
                          <a:off x="0" y="0"/>
                          <a:ext cx="4377690" cy="2223135"/>
                        </a:xfrm>
                        <a:prstGeom prst="rect">
                          <a:avLst/>
                        </a:prstGeom>
                        <a:noFill/>
                        <a:ln w="9525">
                          <a:noFill/>
                        </a:ln>
                        <a:effectLst/>
                      </wps:spPr>
                      <wps:txbx>
                        <w:txbxContent>
                          <w:p>
                            <w:pPr>
                              <w:rPr>
                                <w:rFonts w:hint="eastAsia"/>
                                <w:b/>
                                <w:sz w:val="20"/>
                                <w:szCs w:val="20"/>
                              </w:rPr>
                            </w:pPr>
                            <w:bookmarkStart w:id="0" w:name="_Toc309136175"/>
                            <w:bookmarkStart w:id="1" w:name="_Toc309134451"/>
                            <w:bookmarkStart w:id="2" w:name="_Toc309308597"/>
                            <w:bookmarkStart w:id="3" w:name="_Toc309131817"/>
                            <w:r>
                              <w:rPr>
                                <w:rFonts w:hint="eastAsia"/>
                                <w:b/>
                                <w:sz w:val="20"/>
                                <w:szCs w:val="20"/>
                              </w:rPr>
                              <w:t>1. safety precautions</w:t>
                            </w:r>
                            <w:bookmarkEnd w:id="0"/>
                            <w:bookmarkEnd w:id="1"/>
                            <w:bookmarkEnd w:id="2"/>
                            <w:bookmarkEnd w:id="3"/>
                          </w:p>
                          <w:p>
                            <w:pPr>
                              <w:adjustRightInd w:val="0"/>
                              <w:snapToGrid w:val="0"/>
                              <w:rPr>
                                <w:sz w:val="13"/>
                                <w:szCs w:val="13"/>
                              </w:rPr>
                            </w:pPr>
                            <w:r>
                              <w:rPr>
                                <w:rFonts w:hint="eastAsia"/>
                                <w:sz w:val="13"/>
                                <w:szCs w:val="13"/>
                              </w:rPr>
                              <w:t>Please read this technical information and the matching sewing machine instructions before use, with the correct use.</w:t>
                            </w:r>
                          </w:p>
                          <w:p>
                            <w:pPr>
                              <w:adjustRightInd w:val="0"/>
                              <w:snapToGrid w:val="0"/>
                              <w:rPr>
                                <w:sz w:val="13"/>
                                <w:szCs w:val="13"/>
                              </w:rPr>
                            </w:pPr>
                            <w:bookmarkStart w:id="4" w:name="_Toc296088650"/>
                            <w:bookmarkEnd w:id="4"/>
                            <w:bookmarkStart w:id="5" w:name="_Toc289497478"/>
                            <w:bookmarkEnd w:id="5"/>
                            <w:bookmarkStart w:id="6" w:name="_Toc112230583"/>
                            <w:bookmarkEnd w:id="6"/>
                            <w:bookmarkStart w:id="7" w:name="_Toc295913062"/>
                            <w:bookmarkEnd w:id="7"/>
                            <w:bookmarkStart w:id="8" w:name="_Toc215393784"/>
                            <w:bookmarkEnd w:id="8"/>
                            <w:bookmarkStart w:id="9" w:name="_Toc309134452"/>
                            <w:bookmarkEnd w:id="9"/>
                            <w:bookmarkStart w:id="10" w:name="_Toc309136176"/>
                            <w:bookmarkEnd w:id="10"/>
                            <w:bookmarkStart w:id="11" w:name="_Toc309131818"/>
                            <w:bookmarkEnd w:id="11"/>
                            <w:bookmarkStart w:id="12" w:name="_Toc305922030"/>
                            <w:bookmarkEnd w:id="12"/>
                            <w:bookmarkStart w:id="13" w:name="_Toc296088732"/>
                            <w:bookmarkEnd w:id="13"/>
                            <w:bookmarkStart w:id="14" w:name="_Toc309308598"/>
                            <w:bookmarkEnd w:id="14"/>
                            <w:r>
                              <w:rPr>
                                <w:rFonts w:hint="eastAsia"/>
                                <w:sz w:val="13"/>
                                <w:szCs w:val="13"/>
                              </w:rPr>
                              <w:t xml:space="preserve"> 1.1(1) Power supply voltage and operating frequency: please follow the specifications indicated by the nameplate of motor and control box.</w:t>
                            </w:r>
                          </w:p>
                          <w:p>
                            <w:pPr>
                              <w:adjustRightInd w:val="0"/>
                              <w:snapToGrid w:val="0"/>
                              <w:rPr>
                                <w:sz w:val="13"/>
                                <w:szCs w:val="13"/>
                              </w:rPr>
                            </w:pPr>
                            <w:r>
                              <w:rPr>
                                <w:rFonts w:hint="eastAsia"/>
                                <w:sz w:val="13"/>
                                <w:szCs w:val="13"/>
                              </w:rPr>
                              <w:t xml:space="preserve"> (2) Electromagnetic wave interference: Please keep away from high frequency magnetic wave machine or radio wave transmitter, etc., so as not to cause the electromagnetic wave to interfere with the wrong action of this drive device.</w:t>
                            </w:r>
                          </w:p>
                          <w:p>
                            <w:pPr>
                              <w:adjustRightInd w:val="0"/>
                              <w:snapToGrid w:val="0"/>
                              <w:rPr>
                                <w:sz w:val="13"/>
                                <w:szCs w:val="13"/>
                              </w:rPr>
                            </w:pPr>
                            <w:r>
                              <w:rPr>
                                <w:rFonts w:hint="eastAsia"/>
                                <w:sz w:val="13"/>
                                <w:szCs w:val="13"/>
                              </w:rPr>
                              <w:t xml:space="preserve"> (3) Grounding: In order to prevent noise interference or leakage accidents, please do a good grounding project (including sewing machines, motors, control boxes, positioners).</w:t>
                            </w:r>
                          </w:p>
                          <w:p>
                            <w:pPr>
                              <w:adjustRightInd w:val="0"/>
                              <w:snapToGrid w:val="0"/>
                              <w:rPr>
                                <w:sz w:val="13"/>
                                <w:szCs w:val="13"/>
                              </w:rPr>
                            </w:pPr>
                            <w:bookmarkStart w:id="15" w:name="_Toc296088653"/>
                            <w:bookmarkEnd w:id="15"/>
                            <w:bookmarkStart w:id="16" w:name="_Toc215393787"/>
                            <w:bookmarkEnd w:id="16"/>
                            <w:bookmarkStart w:id="17" w:name="_Toc112230586"/>
                            <w:bookmarkEnd w:id="17"/>
                            <w:bookmarkStart w:id="18" w:name="_Toc295913065"/>
                            <w:bookmarkEnd w:id="18"/>
                            <w:bookmarkStart w:id="19" w:name="_Toc289497481"/>
                            <w:bookmarkEnd w:id="19"/>
                            <w:bookmarkStart w:id="20" w:name="_Toc296431686"/>
                            <w:bookmarkEnd w:id="20"/>
                            <w:bookmarkStart w:id="21" w:name="_Toc296088735"/>
                            <w:bookmarkEnd w:id="21"/>
                            <w:r>
                              <w:rPr>
                                <w:rFonts w:hint="eastAsia"/>
                                <w:sz w:val="13"/>
                                <w:szCs w:val="13"/>
                              </w:rPr>
                              <w:t>1.2 When removing the motor or control box, do not pull in with electricity; there is dangerous high voltage in the control box, so wait more than 1 minute to open the control box cover.</w:t>
                            </w:r>
                          </w:p>
                          <w:p>
                            <w:pPr>
                              <w:adjustRightInd w:val="0"/>
                              <w:snapToGrid w:val="0"/>
                              <w:rPr>
                                <w:rFonts w:hint="eastAsia"/>
                                <w:sz w:val="13"/>
                                <w:szCs w:val="13"/>
                              </w:rPr>
                            </w:pPr>
                            <w:r>
                              <w:rPr>
                                <w:rFonts w:hint="eastAsia"/>
                                <w:sz w:val="13"/>
                                <w:szCs w:val="13"/>
                              </w:rPr>
                              <w:t>1.3 To ensure personal safety, turn off the power supply during maintenance or needle-piercing operations.</w:t>
                            </w:r>
                          </w:p>
                          <w:p>
                            <w:pPr>
                              <w:adjustRightInd w:val="0"/>
                              <w:snapToGrid w:val="0"/>
                              <w:rPr>
                                <w:sz w:val="13"/>
                                <w:szCs w:val="13"/>
                              </w:rPr>
                            </w:pPr>
                            <w:r>
                              <w:rPr>
                                <w:rFonts w:hint="eastAsia"/>
                                <w:sz w:val="13"/>
                                <w:szCs w:val="13"/>
                              </w:rPr>
                              <w:drawing>
                                <wp:inline distT="0" distB="0" distL="114300" distR="114300">
                                  <wp:extent cx="76200" cy="76200"/>
                                  <wp:effectExtent l="0" t="0" r="0" b="0"/>
                                  <wp:docPr id="1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
                                          <pic:cNvPicPr>
                                            <a:picLocks noChangeAspect="1"/>
                                          </pic:cNvPicPr>
                                        </pic:nvPicPr>
                                        <pic:blipFill>
                                          <a:blip r:embed="rId6">
                                            <a:lum/>
                                          </a:blip>
                                          <a:stretch>
                                            <a:fillRect/>
                                          </a:stretch>
                                        </pic:blipFill>
                                        <pic:spPr>
                                          <a:xfrm>
                                            <a:off x="0" y="0"/>
                                            <a:ext cx="76200" cy="76200"/>
                                          </a:xfrm>
                                          <a:prstGeom prst="rect">
                                            <a:avLst/>
                                          </a:prstGeom>
                                          <a:noFill/>
                                          <a:ln w="9525">
                                            <a:noFill/>
                                          </a:ln>
                                        </pic:spPr>
                                      </pic:pic>
                                    </a:graphicData>
                                  </a:graphic>
                                </wp:inline>
                              </w:drawing>
                            </w:r>
                            <w:r>
                              <w:rPr>
                                <w:rFonts w:hint="eastAsia"/>
                                <w:sz w:val="13"/>
                                <w:szCs w:val="13"/>
                              </w:rPr>
                              <w:t>1.4 This symbol indicates that when the machine is installed, if there is an error, it will hurt the human body or the machine will be damaged.</w:t>
                            </w:r>
                          </w:p>
                          <w:p>
                            <w:pPr>
                              <w:adjustRightInd w:val="0"/>
                              <w:snapToGrid w:val="0"/>
                              <w:rPr>
                                <w:sz w:val="13"/>
                                <w:szCs w:val="13"/>
                              </w:rPr>
                            </w:pPr>
                            <w:r>
                              <w:rPr>
                                <w:rFonts w:hint="eastAsia"/>
                                <w:sz w:val="13"/>
                                <w:szCs w:val="13"/>
                              </w:rPr>
                              <w:t xml:space="preserve"> So there will be this sign where the machine is dangerous.</w:t>
                            </w:r>
                          </w:p>
                          <w:p>
                            <w:pPr>
                              <w:adjustRightInd w:val="0"/>
                              <w:snapToGrid w:val="0"/>
                              <w:rPr>
                                <w:rFonts w:hint="eastAsia"/>
                                <w:sz w:val="13"/>
                                <w:szCs w:val="13"/>
                              </w:rPr>
                            </w:pPr>
                            <w:r>
                              <w:rPr>
                                <w:rFonts w:hint="eastAsia"/>
                                <w:sz w:val="13"/>
                                <w:szCs w:val="13"/>
                              </w:rPr>
                              <w:drawing>
                                <wp:inline distT="0" distB="0" distL="114300" distR="114300">
                                  <wp:extent cx="82550" cy="76200"/>
                                  <wp:effectExtent l="0" t="0" r="8890" b="0"/>
                                  <wp:docPr id="109" name="图片 2"/>
                                  <wp:cNvGraphicFramePr/>
                                  <a:graphic xmlns:a="http://schemas.openxmlformats.org/drawingml/2006/main">
                                    <a:graphicData uri="http://schemas.openxmlformats.org/drawingml/2006/picture">
                                      <pic:pic xmlns:pic="http://schemas.openxmlformats.org/drawingml/2006/picture">
                                        <pic:nvPicPr>
                                          <pic:cNvPr id="109" name="图片 2"/>
                                          <pic:cNvPicPr/>
                                        </pic:nvPicPr>
                                        <pic:blipFill>
                                          <a:blip r:embed="rId7">
                                            <a:lum/>
                                          </a:blip>
                                          <a:stretch>
                                            <a:fillRect/>
                                          </a:stretch>
                                        </pic:blipFill>
                                        <pic:spPr>
                                          <a:xfrm>
                                            <a:off x="0" y="0"/>
                                            <a:ext cx="82550" cy="76200"/>
                                          </a:xfrm>
                                          <a:prstGeom prst="rect">
                                            <a:avLst/>
                                          </a:prstGeom>
                                          <a:noFill/>
                                          <a:ln w="9525">
                                            <a:noFill/>
                                          </a:ln>
                                        </pic:spPr>
                                      </pic:pic>
                                    </a:graphicData>
                                  </a:graphic>
                                </wp:inline>
                              </w:drawing>
                            </w:r>
                            <w:r>
                              <w:rPr>
                                <w:rFonts w:hint="eastAsia"/>
                                <w:sz w:val="13"/>
                                <w:szCs w:val="13"/>
                              </w:rPr>
                              <w:t>This symbol indicates that there is high voltage and so on, electrical danger will have this sign.</w:t>
                            </w:r>
                          </w:p>
                          <w:p>
                            <w:pPr>
                              <w:adjustRightInd w:val="0"/>
                              <w:snapToGrid w:val="0"/>
                              <w:rPr>
                                <w:sz w:val="13"/>
                                <w:szCs w:val="13"/>
                              </w:rPr>
                            </w:pPr>
                            <w:r>
                              <w:rPr>
                                <w:rFonts w:hint="eastAsia"/>
                                <w:sz w:val="13"/>
                                <w:szCs w:val="13"/>
                              </w:rPr>
                              <w:t>1.5 The warranty period of this device is one year under normal working condition and no human error.</w:t>
                            </w:r>
                          </w:p>
                          <w:p>
                            <w:pPr>
                              <w:rPr>
                                <w:sz w:val="15"/>
                                <w:szCs w:val="15"/>
                              </w:rPr>
                            </w:pPr>
                          </w:p>
                        </w:txbxContent>
                      </wps:txbx>
                      <wps:bodyPr upright="0"/>
                    </wps:wsp>
                  </a:graphicData>
                </a:graphic>
              </wp:anchor>
            </w:drawing>
          </mc:Choice>
          <mc:Fallback>
            <w:pict>
              <v:rect id="矩形 17" o:spid="_x0000_s1026" o:spt="1" style="position:absolute;left:0pt;margin-left:-75.05pt;margin-top:2.1pt;height:175.05pt;width:344.7pt;z-index:251677696;mso-width-relative:page;mso-height-relative:page;" filled="f" stroked="f" coordsize="21600,21600" o:gfxdata="UEsDBAoAAAAAAIdO4kAAAAAAAAAAAAAAAAAEAAAAZHJzL1BLAwQUAAAACACHTuJAqk9SldsAAAAK&#10;AQAADwAAAGRycy9kb3ducmV2LnhtbE2PQUvDQBCF74L/YRnBi7S7aRrRmEkPBbGIUEy1520yJsHs&#10;bJrdJvXfuz3pcXgf732Trc6mEyMNrrWMEM0VCOLSVi3XCB+759kDCOc1V7qzTAg/5GCVX19lOq3s&#10;xO80Fr4WoYRdqhEa7/tUSlc2ZLSb2544ZF92MNqHc6hlNegplJtOLpS6l0a3HBYa3dO6ofK7OBmE&#10;qdyO+93bi9ze7TeWj5vjuvh8Rby9idQTCE9n/wfDRT+oQx6cDvbElRMdwixKVBRYhOUCRACS+DEG&#10;cUCIk2UMMs/k/xfyX1BLAwQUAAAACACHTuJAsui2AZgBAAANAwAADgAAAGRycy9lMm9Eb2MueG1s&#10;rVJLbhsxDN0X6B0E7euxx7FdDzzOJkg2QWLA7QFkjeQRoB8o2TM+TYDscogep+g1SslTp0h2QTYS&#10;RVKPfI9cXfdGk6OAoJyt6WQ0pkRY7hpl9zX9+eP223dKQmS2YdpZUdOTCPR6/fXLqvOVKF3rdCOA&#10;IIgNVedr2sboq6IIvBWGhZHzwmJQOjAs4hP2RQOsQ3Sji3I8nhedg8aD4yIE9N6cg3Sd8aUUPD5K&#10;GUQkuqbYW8wn5HOXzmK9YtUemG8VH9pgH+jCMGWx6AXqhkVGDqDeQRnFwQUn44g7UzgpFReZA7KZ&#10;jN+w2bbMi8wFxQn+IlP4PFj+cNwAUU1NyyUllhmc0Z+nl9+/nslkkdTpfKgwaes3MLwCmolqL8Gk&#10;G0mQPit6uigq+kg4Oq+mi8V8icJzjJVlOZ1MZwm1eP3uIcQ74QxJRk0BR5aVZMf7EM+p/1JSNetu&#10;ldboZ5W2pKvpclbO8odLBMG1TQkiL8AAk4icW09W7Hf9wGfnmhNqcPCg9m1ekFQ1JaHmudVhP9JQ&#10;/3/nrNctXv8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DAQAAFtDb250ZW50X1R5cGVzXS54bWxQSwECFAAKAAAAAACHTuJAAAAAAAAAAAAAAAAA&#10;BgAAAAAAAAAAABAAAADuAgAAX3JlbHMvUEsBAhQAFAAAAAgAh07iQIoUZjzRAAAAlAEAAAsAAAAA&#10;AAAAAQAgAAAAEgMAAF9yZWxzLy5yZWxzUEsBAhQACgAAAAAAh07iQAAAAAAAAAAAAAAAAAQAAAAA&#10;AAAAAAAQAAAAAAAAAGRycy9QSwECFAAUAAAACACHTuJAqk9SldsAAAAKAQAADwAAAAAAAAABACAA&#10;AAAiAAAAZHJzL2Rvd25yZXYueG1sUEsBAhQAFAAAAAgAh07iQLLotgGYAQAADQMAAA4AAAAAAAAA&#10;AQAgAAAAKgEAAGRycy9lMm9Eb2MueG1sUEsFBgAAAAAGAAYAWQEAADQFAAAAAA==&#10;">
                <v:fill on="f" focussize="0,0"/>
                <v:stroke on="f"/>
                <v:imagedata o:title=""/>
                <o:lock v:ext="edit" aspectratio="f"/>
                <v:textbox>
                  <w:txbxContent>
                    <w:p>
                      <w:pPr>
                        <w:rPr>
                          <w:rFonts w:hint="eastAsia"/>
                          <w:b/>
                          <w:sz w:val="20"/>
                          <w:szCs w:val="20"/>
                        </w:rPr>
                      </w:pPr>
                      <w:bookmarkStart w:id="0" w:name="_Toc309136175"/>
                      <w:bookmarkStart w:id="1" w:name="_Toc309134451"/>
                      <w:bookmarkStart w:id="2" w:name="_Toc309308597"/>
                      <w:bookmarkStart w:id="3" w:name="_Toc309131817"/>
                      <w:r>
                        <w:rPr>
                          <w:rFonts w:hint="eastAsia"/>
                          <w:b/>
                          <w:sz w:val="20"/>
                          <w:szCs w:val="20"/>
                        </w:rPr>
                        <w:t>1. safety precautions</w:t>
                      </w:r>
                      <w:bookmarkEnd w:id="0"/>
                      <w:bookmarkEnd w:id="1"/>
                      <w:bookmarkEnd w:id="2"/>
                      <w:bookmarkEnd w:id="3"/>
                    </w:p>
                    <w:p>
                      <w:pPr>
                        <w:adjustRightInd w:val="0"/>
                        <w:snapToGrid w:val="0"/>
                        <w:rPr>
                          <w:sz w:val="13"/>
                          <w:szCs w:val="13"/>
                        </w:rPr>
                      </w:pPr>
                      <w:r>
                        <w:rPr>
                          <w:rFonts w:hint="eastAsia"/>
                          <w:sz w:val="13"/>
                          <w:szCs w:val="13"/>
                        </w:rPr>
                        <w:t>Please read this technical information and the matching sewing machine instructions before use, with the correct use.</w:t>
                      </w:r>
                    </w:p>
                    <w:p>
                      <w:pPr>
                        <w:adjustRightInd w:val="0"/>
                        <w:snapToGrid w:val="0"/>
                        <w:rPr>
                          <w:sz w:val="13"/>
                          <w:szCs w:val="13"/>
                        </w:rPr>
                      </w:pPr>
                      <w:bookmarkStart w:id="4" w:name="_Toc296088650"/>
                      <w:bookmarkEnd w:id="4"/>
                      <w:bookmarkStart w:id="5" w:name="_Toc289497478"/>
                      <w:bookmarkEnd w:id="5"/>
                      <w:bookmarkStart w:id="6" w:name="_Toc112230583"/>
                      <w:bookmarkEnd w:id="6"/>
                      <w:bookmarkStart w:id="7" w:name="_Toc295913062"/>
                      <w:bookmarkEnd w:id="7"/>
                      <w:bookmarkStart w:id="8" w:name="_Toc215393784"/>
                      <w:bookmarkEnd w:id="8"/>
                      <w:bookmarkStart w:id="9" w:name="_Toc309134452"/>
                      <w:bookmarkEnd w:id="9"/>
                      <w:bookmarkStart w:id="10" w:name="_Toc309136176"/>
                      <w:bookmarkEnd w:id="10"/>
                      <w:bookmarkStart w:id="11" w:name="_Toc309131818"/>
                      <w:bookmarkEnd w:id="11"/>
                      <w:bookmarkStart w:id="12" w:name="_Toc305922030"/>
                      <w:bookmarkEnd w:id="12"/>
                      <w:bookmarkStart w:id="13" w:name="_Toc296088732"/>
                      <w:bookmarkEnd w:id="13"/>
                      <w:bookmarkStart w:id="14" w:name="_Toc309308598"/>
                      <w:bookmarkEnd w:id="14"/>
                      <w:r>
                        <w:rPr>
                          <w:rFonts w:hint="eastAsia"/>
                          <w:sz w:val="13"/>
                          <w:szCs w:val="13"/>
                        </w:rPr>
                        <w:t xml:space="preserve"> 1.1(1) Power supply voltage and operating frequency: please follow the specifications indicated by the nameplate of motor and control box.</w:t>
                      </w:r>
                    </w:p>
                    <w:p>
                      <w:pPr>
                        <w:adjustRightInd w:val="0"/>
                        <w:snapToGrid w:val="0"/>
                        <w:rPr>
                          <w:sz w:val="13"/>
                          <w:szCs w:val="13"/>
                        </w:rPr>
                      </w:pPr>
                      <w:r>
                        <w:rPr>
                          <w:rFonts w:hint="eastAsia"/>
                          <w:sz w:val="13"/>
                          <w:szCs w:val="13"/>
                        </w:rPr>
                        <w:t xml:space="preserve"> (2) Electromagnetic wave interference: Please keep away from high frequency magnetic wave machine or radio wave transmitter, etc., so as not to cause the electromagnetic wave to interfere with the wrong action of this drive device.</w:t>
                      </w:r>
                    </w:p>
                    <w:p>
                      <w:pPr>
                        <w:adjustRightInd w:val="0"/>
                        <w:snapToGrid w:val="0"/>
                        <w:rPr>
                          <w:sz w:val="13"/>
                          <w:szCs w:val="13"/>
                        </w:rPr>
                      </w:pPr>
                      <w:r>
                        <w:rPr>
                          <w:rFonts w:hint="eastAsia"/>
                          <w:sz w:val="13"/>
                          <w:szCs w:val="13"/>
                        </w:rPr>
                        <w:t xml:space="preserve"> (3) Grounding: In order to prevent noise interference or leakage accidents, please do a good grounding project (including sewing machines, motors, control boxes, positioners).</w:t>
                      </w:r>
                    </w:p>
                    <w:p>
                      <w:pPr>
                        <w:adjustRightInd w:val="0"/>
                        <w:snapToGrid w:val="0"/>
                        <w:rPr>
                          <w:sz w:val="13"/>
                          <w:szCs w:val="13"/>
                        </w:rPr>
                      </w:pPr>
                      <w:bookmarkStart w:id="15" w:name="_Toc296088653"/>
                      <w:bookmarkEnd w:id="15"/>
                      <w:bookmarkStart w:id="16" w:name="_Toc215393787"/>
                      <w:bookmarkEnd w:id="16"/>
                      <w:bookmarkStart w:id="17" w:name="_Toc112230586"/>
                      <w:bookmarkEnd w:id="17"/>
                      <w:bookmarkStart w:id="18" w:name="_Toc295913065"/>
                      <w:bookmarkEnd w:id="18"/>
                      <w:bookmarkStart w:id="19" w:name="_Toc289497481"/>
                      <w:bookmarkEnd w:id="19"/>
                      <w:bookmarkStart w:id="20" w:name="_Toc296431686"/>
                      <w:bookmarkEnd w:id="20"/>
                      <w:bookmarkStart w:id="21" w:name="_Toc296088735"/>
                      <w:bookmarkEnd w:id="21"/>
                      <w:r>
                        <w:rPr>
                          <w:rFonts w:hint="eastAsia"/>
                          <w:sz w:val="13"/>
                          <w:szCs w:val="13"/>
                        </w:rPr>
                        <w:t>1.2 When removing the motor or control box, do not pull in with electricity; there is dangerous high voltage in the control box, so wait more than 1 minute to open the control box cover.</w:t>
                      </w:r>
                    </w:p>
                    <w:p>
                      <w:pPr>
                        <w:adjustRightInd w:val="0"/>
                        <w:snapToGrid w:val="0"/>
                        <w:rPr>
                          <w:rFonts w:hint="eastAsia"/>
                          <w:sz w:val="13"/>
                          <w:szCs w:val="13"/>
                        </w:rPr>
                      </w:pPr>
                      <w:r>
                        <w:rPr>
                          <w:rFonts w:hint="eastAsia"/>
                          <w:sz w:val="13"/>
                          <w:szCs w:val="13"/>
                        </w:rPr>
                        <w:t>1.3 To ensure personal safety, turn off the power supply during maintenance or needle-piercing operations.</w:t>
                      </w:r>
                    </w:p>
                    <w:p>
                      <w:pPr>
                        <w:adjustRightInd w:val="0"/>
                        <w:snapToGrid w:val="0"/>
                        <w:rPr>
                          <w:sz w:val="13"/>
                          <w:szCs w:val="13"/>
                        </w:rPr>
                      </w:pPr>
                      <w:r>
                        <w:rPr>
                          <w:rFonts w:hint="eastAsia"/>
                          <w:sz w:val="13"/>
                          <w:szCs w:val="13"/>
                        </w:rPr>
                        <w:drawing>
                          <wp:inline distT="0" distB="0" distL="114300" distR="114300">
                            <wp:extent cx="76200" cy="76200"/>
                            <wp:effectExtent l="0" t="0" r="0" b="0"/>
                            <wp:docPr id="1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
                                    <pic:cNvPicPr>
                                      <a:picLocks noChangeAspect="1"/>
                                    </pic:cNvPicPr>
                                  </pic:nvPicPr>
                                  <pic:blipFill>
                                    <a:blip r:embed="rId6">
                                      <a:lum/>
                                    </a:blip>
                                    <a:stretch>
                                      <a:fillRect/>
                                    </a:stretch>
                                  </pic:blipFill>
                                  <pic:spPr>
                                    <a:xfrm>
                                      <a:off x="0" y="0"/>
                                      <a:ext cx="76200" cy="76200"/>
                                    </a:xfrm>
                                    <a:prstGeom prst="rect">
                                      <a:avLst/>
                                    </a:prstGeom>
                                    <a:noFill/>
                                    <a:ln w="9525">
                                      <a:noFill/>
                                    </a:ln>
                                  </pic:spPr>
                                </pic:pic>
                              </a:graphicData>
                            </a:graphic>
                          </wp:inline>
                        </w:drawing>
                      </w:r>
                      <w:r>
                        <w:rPr>
                          <w:rFonts w:hint="eastAsia"/>
                          <w:sz w:val="13"/>
                          <w:szCs w:val="13"/>
                        </w:rPr>
                        <w:t>1.4 This symbol indicates that when the machine is installed, if there is an error, it will hurt the human body or the machine will be damaged.</w:t>
                      </w:r>
                    </w:p>
                    <w:p>
                      <w:pPr>
                        <w:adjustRightInd w:val="0"/>
                        <w:snapToGrid w:val="0"/>
                        <w:rPr>
                          <w:sz w:val="13"/>
                          <w:szCs w:val="13"/>
                        </w:rPr>
                      </w:pPr>
                      <w:r>
                        <w:rPr>
                          <w:rFonts w:hint="eastAsia"/>
                          <w:sz w:val="13"/>
                          <w:szCs w:val="13"/>
                        </w:rPr>
                        <w:t xml:space="preserve"> So there will be this sign where the machine is dangerous.</w:t>
                      </w:r>
                    </w:p>
                    <w:p>
                      <w:pPr>
                        <w:adjustRightInd w:val="0"/>
                        <w:snapToGrid w:val="0"/>
                        <w:rPr>
                          <w:rFonts w:hint="eastAsia"/>
                          <w:sz w:val="13"/>
                          <w:szCs w:val="13"/>
                        </w:rPr>
                      </w:pPr>
                      <w:r>
                        <w:rPr>
                          <w:rFonts w:hint="eastAsia"/>
                          <w:sz w:val="13"/>
                          <w:szCs w:val="13"/>
                        </w:rPr>
                        <w:drawing>
                          <wp:inline distT="0" distB="0" distL="114300" distR="114300">
                            <wp:extent cx="82550" cy="76200"/>
                            <wp:effectExtent l="0" t="0" r="8890" b="0"/>
                            <wp:docPr id="109" name="图片 2"/>
                            <wp:cNvGraphicFramePr/>
                            <a:graphic xmlns:a="http://schemas.openxmlformats.org/drawingml/2006/main">
                              <a:graphicData uri="http://schemas.openxmlformats.org/drawingml/2006/picture">
                                <pic:pic xmlns:pic="http://schemas.openxmlformats.org/drawingml/2006/picture">
                                  <pic:nvPicPr>
                                    <pic:cNvPr id="109" name="图片 2"/>
                                    <pic:cNvPicPr/>
                                  </pic:nvPicPr>
                                  <pic:blipFill>
                                    <a:blip r:embed="rId7">
                                      <a:lum/>
                                    </a:blip>
                                    <a:stretch>
                                      <a:fillRect/>
                                    </a:stretch>
                                  </pic:blipFill>
                                  <pic:spPr>
                                    <a:xfrm>
                                      <a:off x="0" y="0"/>
                                      <a:ext cx="82550" cy="76200"/>
                                    </a:xfrm>
                                    <a:prstGeom prst="rect">
                                      <a:avLst/>
                                    </a:prstGeom>
                                    <a:noFill/>
                                    <a:ln w="9525">
                                      <a:noFill/>
                                    </a:ln>
                                  </pic:spPr>
                                </pic:pic>
                              </a:graphicData>
                            </a:graphic>
                          </wp:inline>
                        </w:drawing>
                      </w:r>
                      <w:r>
                        <w:rPr>
                          <w:rFonts w:hint="eastAsia"/>
                          <w:sz w:val="13"/>
                          <w:szCs w:val="13"/>
                        </w:rPr>
                        <w:t>This symbol indicates that there is high voltage and so on, electrical danger will have this sign.</w:t>
                      </w:r>
                    </w:p>
                    <w:p>
                      <w:pPr>
                        <w:adjustRightInd w:val="0"/>
                        <w:snapToGrid w:val="0"/>
                        <w:rPr>
                          <w:sz w:val="13"/>
                          <w:szCs w:val="13"/>
                        </w:rPr>
                      </w:pPr>
                      <w:r>
                        <w:rPr>
                          <w:rFonts w:hint="eastAsia"/>
                          <w:sz w:val="13"/>
                          <w:szCs w:val="13"/>
                        </w:rPr>
                        <w:t>1.5 The warranty period of this device is one year under normal working condition and no human error.</w:t>
                      </w:r>
                    </w:p>
                    <w:p>
                      <w:pPr>
                        <w:rPr>
                          <w:sz w:val="15"/>
                          <w:szCs w:val="15"/>
                        </w:rPr>
                      </w:pPr>
                    </w:p>
                  </w:txbxContent>
                </v:textbox>
              </v:rect>
            </w:pict>
          </mc:Fallback>
        </mc:AlternateContent>
      </w:r>
      <w:r>
        <mc:AlternateContent>
          <mc:Choice Requires="wps">
            <w:drawing>
              <wp:anchor distT="0" distB="0" distL="114300" distR="114300" simplePos="0" relativeHeight="251865088" behindDoc="0" locked="0" layoutInCell="1" allowOverlap="1">
                <wp:simplePos x="0" y="0"/>
                <wp:positionH relativeFrom="column">
                  <wp:posOffset>8633460</wp:posOffset>
                </wp:positionH>
                <wp:positionV relativeFrom="paragraph">
                  <wp:posOffset>-144780</wp:posOffset>
                </wp:positionV>
                <wp:extent cx="692150" cy="262255"/>
                <wp:effectExtent l="0" t="0" r="0" b="0"/>
                <wp:wrapNone/>
                <wp:docPr id="34" name="文本框 21"/>
                <wp:cNvGraphicFramePr/>
                <a:graphic xmlns:a="http://schemas.openxmlformats.org/drawingml/2006/main">
                  <a:graphicData uri="http://schemas.microsoft.com/office/word/2010/wordprocessingShape">
                    <wps:wsp>
                      <wps:cNvSpPr txBox="1"/>
                      <wps:spPr>
                        <a:xfrm>
                          <a:off x="0" y="0"/>
                          <a:ext cx="692150" cy="262255"/>
                        </a:xfrm>
                        <a:prstGeom prst="rect">
                          <a:avLst/>
                        </a:prstGeom>
                        <a:noFill/>
                        <a:ln>
                          <a:noFill/>
                        </a:ln>
                      </wps:spPr>
                      <wps:txbx>
                        <w:txbxContent>
                          <w:p>
                            <w:pPr>
                              <w:rPr>
                                <w:rFonts w:hint="default" w:eastAsia="宋体"/>
                                <w:lang w:val="en-US" w:eastAsia="zh-CN"/>
                              </w:rPr>
                            </w:pPr>
                          </w:p>
                        </w:txbxContent>
                      </wps:txbx>
                      <wps:bodyPr upright="1"/>
                    </wps:wsp>
                  </a:graphicData>
                </a:graphic>
              </wp:anchor>
            </w:drawing>
          </mc:Choice>
          <mc:Fallback>
            <w:pict>
              <v:shape id="文本框 21" o:spid="_x0000_s1026" o:spt="202" type="#_x0000_t202" style="position:absolute;left:0pt;margin-left:679.8pt;margin-top:-11.4pt;height:20.65pt;width:54.5pt;z-index:251865088;mso-width-relative:page;mso-height-relative:page;" filled="f" stroked="f" coordsize="21600,21600" o:gfxdata="UEsDBAoAAAAAAIdO4kAAAAAAAAAAAAAAAAAEAAAAZHJzL1BLAwQUAAAACACHTuJAroCImNgAAAAM&#10;AQAADwAAAGRycy9kb3ducmV2LnhtbE2PzU7DMBCE70i8g7VI3Fq7oYnSEKcHEFdQy4/EzY23SUS8&#10;jmK3CW/P9lRuO7uj2W/K7ex6ccYxdJ40rJYKBFLtbUeNho/3l0UOIkRD1vSeUMMvBthWtzelKayf&#10;aIfnfWwEh1AojIY2xqGQMtQtOhOWfkDi29GPzkSWYyPtaCYOd71MlMqkMx3xh9YM+NRi/bM/OQ2f&#10;r8fvr7V6a55dOkx+VpLcRmp9f7dSjyAizvFqhgs+o0PFTAd/IhtEz/oh3WTs1bBIEi5xsayznFcH&#10;nvIUZFXK/yWqP1BLAwQUAAAACACHTuJAZMifkJEBAAABAwAADgAAAGRycy9lMm9Eb2MueG1srVJL&#10;TiMxEN0jzR0s74mThkTQSgdpFGU2CEYCDuC47bSltsuyTbpzAeYGs2LDfs6Vc1B2Pvx2aDbVdlX1&#10;q/deeXrVm5aspQ8abEVHgyEl0gqotV1V9OF+cXpBSYjc1rwFKyu6kYFezX6cTDtXygIaaGvpCYLY&#10;UHauok2MrmQsiEYaHgbgpMWiAm94xKtfsdrzDtFNy4rhcMI68LXzIGQImJ3vinSW8ZWSIt4qFWQk&#10;bUWRW8zR57hMkc2mvFx57hot9jT4N1gYri0OPULNeeTk0esvUEYLDwFUHAgwDJTSQmYNqGY0/KTm&#10;ruFOZi1oTnBHm8L/gxU369+e6LqiZ+eUWG5wR9u/f7bP/7YvT6QYJYM6F0rsu3PYGfuf0OOiD/mA&#10;yaS7V96kLyoiWEerN0d7ZR+JwOTkshiNsSKwVEyKYjxOKOztZ+dD/CXBkHSoqMftZVP5+jrEXeuh&#10;Jc2ysNBtmzfY2g8JxEwZlpjvGKZT7Jf9Xs4S6g2qeXRerxoclfXkdvQ5c9q/ibTI9/cM+vZyZ6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CugIiY2AAAAAwBAAAPAAAAAAAAAAEAIAAAACIAAABkcnMv&#10;ZG93bnJldi54bWxQSwECFAAUAAAACACHTuJAZMifkJEBAAABAwAADgAAAAAAAAABACAAAAAnAQAA&#10;ZHJzL2Uyb0RvYy54bWxQSwUGAAAAAAYABgBZAQAAKgUAAAAA&#10;">
                <v:fill on="f" focussize="0,0"/>
                <v:stroke on="f"/>
                <v:imagedata o:title=""/>
                <o:lock v:ext="edit" aspectratio="f"/>
                <v:textbox>
                  <w:txbxContent>
                    <w:p>
                      <w:pPr>
                        <w:rPr>
                          <w:rFonts w:hint="default" w:eastAsia="宋体"/>
                          <w:lang w:val="en-US" w:eastAsia="zh-CN"/>
                        </w:rPr>
                      </w:pP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3100705</wp:posOffset>
                </wp:positionH>
                <wp:positionV relativeFrom="paragraph">
                  <wp:posOffset>-329565</wp:posOffset>
                </wp:positionV>
                <wp:extent cx="2376170" cy="380365"/>
                <wp:effectExtent l="0" t="0" r="0" b="0"/>
                <wp:wrapNone/>
                <wp:docPr id="1" name="文本框 1"/>
                <wp:cNvGraphicFramePr/>
                <a:graphic xmlns:a="http://schemas.openxmlformats.org/drawingml/2006/main">
                  <a:graphicData uri="http://schemas.microsoft.com/office/word/2010/wordprocessingShape">
                    <wps:wsp>
                      <wps:cNvSpPr txBox="1"/>
                      <wps:spPr>
                        <a:xfrm>
                          <a:off x="2531745" y="1254125"/>
                          <a:ext cx="2376170" cy="380365"/>
                        </a:xfrm>
                        <a:prstGeom prst="rect">
                          <a:avLst/>
                        </a:prstGeom>
                        <a:noFill/>
                        <a:ln w="6350">
                          <a:noFill/>
                        </a:ln>
                        <a:effectLst/>
                      </wps:spPr>
                      <wps:txbx>
                        <w:txbxContent>
                          <w:p>
                            <w:pPr>
                              <w:rPr>
                                <w:rFonts w:hint="default" w:eastAsia="宋体"/>
                                <w:b/>
                                <w:bCs/>
                                <w:sz w:val="40"/>
                                <w:szCs w:val="48"/>
                                <w:lang w:val="en-US" w:eastAsia="zh-CN"/>
                              </w:rPr>
                            </w:pPr>
                            <w:r>
                              <w:rPr>
                                <w:rFonts w:hint="eastAsia"/>
                                <w:b/>
                                <w:bCs/>
                                <w:sz w:val="28"/>
                                <w:szCs w:val="28"/>
                              </w:rPr>
                              <w:t>HL989 instructions</w:t>
                            </w:r>
                            <w:r>
                              <w:rPr>
                                <w:rFonts w:hint="eastAsia"/>
                                <w:b/>
                                <w:bCs/>
                                <w:sz w:val="28"/>
                                <w:szCs w:val="28"/>
                                <w:lang w:val="en-US" w:eastAsia="zh-CN"/>
                              </w:rPr>
                              <w:t xml:space="preserve"> </w:t>
                            </w:r>
                            <w:r>
                              <w:rPr>
                                <w:rFonts w:hint="eastAsia"/>
                                <w:b/>
                                <w:bCs/>
                                <w:sz w:val="28"/>
                                <w:szCs w:val="28"/>
                              </w:rPr>
                              <w:t>v</w:t>
                            </w:r>
                            <w:r>
                              <w:rPr>
                                <w:rFonts w:hint="eastAsia"/>
                                <w:b/>
                                <w:bCs/>
                                <w:sz w:val="28"/>
                                <w:szCs w:val="28"/>
                                <w:lang w:val="en-US" w:eastAsia="zh-CN"/>
                              </w:rPr>
                              <w:t>2.2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4.15pt;margin-top:-25.95pt;height:29.95pt;width:187.1pt;z-index:251661312;mso-width-relative:page;mso-height-relative:page;" filled="f" stroked="f" coordsize="21600,21600" o:gfxdata="UEsDBAoAAAAAAIdO4kAAAAAAAAAAAAAAAAAEAAAAZHJzL1BLAwQUAAAACACHTuJAf00C6NsAAAAJ&#10;AQAADwAAAGRycy9kb3ducmV2LnhtbE2Py07DMBBF90j8gzVI7Fo7gVQmjVOhSBUSgkVLN+wm8TSJ&#10;Gtshdh/w9ZhV2c1oju6cW6wuZmAnmnzvrIJkLoCRbZzubatg97GeSWA+oNU4OEsKvsnDqry9KTDX&#10;7mw3dNqGlsUQ63NU0IUw5pz7piODfu5GsvG2d5PBENep5XrCcww3A0+FWHCDvY0fOhyp6qg5bI9G&#10;wWu1fsdNnRr5M1Qvb/vn8Wv3mSl1f5eIJbBAl3CF4U8/qkMZnWp3tNqzQcGjlA8RVTDLkidgkZCL&#10;NANWx0EALwv+v0H5C1BLAwQUAAAACACHTuJAQ53ayS8CAAAyBAAADgAAAGRycy9lMm9Eb2MueG1s&#10;rVPNjtMwEL4j8Q6W7zRJf5eq6arsqgipYlcqiLPr2G2k2GNst0l5AHiDPXHhznP1ORg7abcCTohD&#10;3bHny8x8M9/MbhtVkYOwrgSd06yXUiI0h6LU25x+/LB8dUOJ80wXrAItcnoUjt7OX76Y1WYq+rCD&#10;qhCWYBDtprXJ6c57M00Sx3dCMdcDIzQ6JVjFPF7tNiksqzG6qpJ+mo6TGmxhLHDhHL7et046j/Gl&#10;FNw/SOmEJ1VOsTYfTxvPTTiT+YxNt5aZXcm7Mtg/VKFYqTHpJdQ984zsbflHKFVyCw6k73FQCUhZ&#10;chE5IJss/Y3NeseMiFywOc5c2uT+X1j+/vBoSVng7CjRTOGITk/fTt9/nn58JVloT23cFFFrgzjf&#10;vIEmQLt3h4+BdSOtCv/Ih6C/Pxpkk+GIkiNi+6Mh/tpGi8YTHgCDyTib4Dw4IgY36WAcAclzJGOd&#10;fytAkWDk1OIgY3/ZYeU8ZkfoGRISa1iWVRWHWWlS53Q8GKXxg4sHv6h0wIooiy5MYNeyCJZvNk1H&#10;bQPFERlbaCXjDF+WWMqKOf/ILGoEq0fd+wc8ZAWYEjqLkh3YL397D3gcHXopqVFzOXWf98wKSqp3&#10;Gof6OhsOg0jjZTia9PFirz2ba4/eqztAWePgsLpoBryvzqa0oD7heixCVnQxzTF3Tv3ZvPPtJuB6&#10;cbFYRBDK0jC/0mvDQ+i2uYu9B1nGvoc2tb3BIYQLCjOOo1uioPzre0Q9r/r8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H9NAujbAAAACQEAAA8AAAAAAAAAAQAgAAAAIgAAAGRycy9kb3ducmV2Lnht&#10;bFBLAQIUABQAAAAIAIdO4kBDndrJLwIAADIEAAAOAAAAAAAAAAEAIAAAACoBAABkcnMvZTJvRG9j&#10;LnhtbFBLBQYAAAAABgAGAFkBAADLBQAAAAA=&#10;">
                <v:fill on="f" focussize="0,0"/>
                <v:stroke on="f" weight="0.5pt"/>
                <v:imagedata o:title=""/>
                <o:lock v:ext="edit" aspectratio="f"/>
                <v:textbox>
                  <w:txbxContent>
                    <w:p>
                      <w:pPr>
                        <w:rPr>
                          <w:rFonts w:hint="default" w:eastAsia="宋体"/>
                          <w:b/>
                          <w:bCs/>
                          <w:sz w:val="40"/>
                          <w:szCs w:val="48"/>
                          <w:lang w:val="en-US" w:eastAsia="zh-CN"/>
                        </w:rPr>
                      </w:pPr>
                      <w:r>
                        <w:rPr>
                          <w:rFonts w:hint="eastAsia"/>
                          <w:b/>
                          <w:bCs/>
                          <w:sz w:val="28"/>
                          <w:szCs w:val="28"/>
                        </w:rPr>
                        <w:t>HL989 instructions</w:t>
                      </w:r>
                      <w:r>
                        <w:rPr>
                          <w:rFonts w:hint="eastAsia"/>
                          <w:b/>
                          <w:bCs/>
                          <w:sz w:val="28"/>
                          <w:szCs w:val="28"/>
                          <w:lang w:val="en-US" w:eastAsia="zh-CN"/>
                        </w:rPr>
                        <w:t xml:space="preserve"> </w:t>
                      </w:r>
                      <w:r>
                        <w:rPr>
                          <w:rFonts w:hint="eastAsia"/>
                          <w:b/>
                          <w:bCs/>
                          <w:sz w:val="28"/>
                          <w:szCs w:val="28"/>
                        </w:rPr>
                        <w:t>v</w:t>
                      </w:r>
                      <w:r>
                        <w:rPr>
                          <w:rFonts w:hint="eastAsia"/>
                          <w:b/>
                          <w:bCs/>
                          <w:sz w:val="28"/>
                          <w:szCs w:val="28"/>
                          <w:lang w:val="en-US" w:eastAsia="zh-CN"/>
                        </w:rPr>
                        <w:t>2.2</w:t>
                      </w:r>
                    </w:p>
                  </w:txbxContent>
                </v:textbox>
              </v:shape>
            </w:pict>
          </mc:Fallback>
        </mc:AlternateContent>
      </w:r>
    </w:p>
    <w:p/>
    <w:p>
      <w:pPr>
        <w:tabs>
          <w:tab w:val="left" w:pos="5755"/>
        </w:tabs>
      </w:pPr>
      <w:bookmarkStart w:id="22" w:name="_GoBack"/>
      <w:bookmarkEnd w:id="22"/>
      <w:r>
        <mc:AlternateContent>
          <mc:Choice Requires="wps">
            <w:drawing>
              <wp:anchor distT="0" distB="0" distL="114300" distR="114300" simplePos="0" relativeHeight="251736064" behindDoc="0" locked="0" layoutInCell="1" allowOverlap="1">
                <wp:simplePos x="0" y="0"/>
                <wp:positionH relativeFrom="column">
                  <wp:posOffset>-905510</wp:posOffset>
                </wp:positionH>
                <wp:positionV relativeFrom="paragraph">
                  <wp:posOffset>8619490</wp:posOffset>
                </wp:positionV>
                <wp:extent cx="4915535" cy="5739130"/>
                <wp:effectExtent l="0" t="0" r="0" b="0"/>
                <wp:wrapNone/>
                <wp:docPr id="57" name="文本框 57"/>
                <wp:cNvGraphicFramePr/>
                <a:graphic xmlns:a="http://schemas.openxmlformats.org/drawingml/2006/main">
                  <a:graphicData uri="http://schemas.microsoft.com/office/word/2010/wordprocessingShape">
                    <wps:wsp>
                      <wps:cNvSpPr txBox="1"/>
                      <wps:spPr>
                        <a:xfrm>
                          <a:off x="5722620" y="10204450"/>
                          <a:ext cx="4915535" cy="5739130"/>
                        </a:xfrm>
                        <a:prstGeom prst="rect">
                          <a:avLst/>
                        </a:prstGeom>
                        <a:noFill/>
                        <a:ln w="25400" cap="flat" cmpd="sng" algn="ctr">
                          <a:noFill/>
                          <a:prstDash val="solid"/>
                        </a:ln>
                        <a:effectLst/>
                      </wps:spPr>
                      <wps:txbx>
                        <w:txbxContent>
                          <w:p>
                            <w:pPr>
                              <w:jc w:val="left"/>
                              <w:rPr>
                                <w:rFonts w:ascii="宋体" w:hAnsi="宋体" w:cs="宋体"/>
                                <w:b/>
                                <w:bCs/>
                                <w:sz w:val="20"/>
                                <w:szCs w:val="20"/>
                              </w:rPr>
                            </w:pPr>
                            <w:r>
                              <w:rPr>
                                <w:rFonts w:hint="eastAsia" w:ascii="宋体" w:hAnsi="宋体" w:cs="宋体"/>
                                <w:b/>
                                <w:bCs/>
                                <w:sz w:val="20"/>
                                <w:szCs w:val="20"/>
                              </w:rPr>
                              <w:t>4. fault description</w:t>
                            </w:r>
                          </w:p>
                          <w:tbl>
                            <w:tblPr>
                              <w:tblStyle w:val="6"/>
                              <w:tblW w:w="7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224"/>
                              <w:gridCol w:w="2705"/>
                              <w:gridCol w:w="29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tcBorders>
                                    <w:bottom w:val="single" w:color="auto" w:sz="4" w:space="0"/>
                                  </w:tcBorders>
                                  <w:vAlign w:val="center"/>
                                </w:tcPr>
                                <w:p>
                                  <w:pPr>
                                    <w:spacing w:line="100" w:lineRule="exact"/>
                                    <w:jc w:val="left"/>
                                    <w:textAlignment w:val="center"/>
                                    <w:rPr>
                                      <w:rFonts w:ascii="宋体" w:hAnsi="宋体" w:cs="宋体"/>
                                      <w:sz w:val="11"/>
                                      <w:szCs w:val="11"/>
                                    </w:rPr>
                                  </w:pPr>
                                  <w:r>
                                    <w:rPr>
                                      <w:rFonts w:hint="eastAsia"/>
                                      <w:sz w:val="10"/>
                                      <w:szCs w:val="10"/>
                                    </w:rPr>
                                    <w:t>Fault display</w:t>
                                  </w:r>
                                </w:p>
                              </w:tc>
                              <w:tc>
                                <w:tcPr>
                                  <w:tcW w:w="1134" w:type="dxa"/>
                                  <w:tcBorders>
                                    <w:bottom w:val="single" w:color="auto" w:sz="4" w:space="0"/>
                                  </w:tcBorders>
                                  <w:vAlign w:val="center"/>
                                </w:tcPr>
                                <w:p>
                                  <w:pPr>
                                    <w:spacing w:line="100" w:lineRule="exact"/>
                                    <w:jc w:val="left"/>
                                    <w:textAlignment w:val="center"/>
                                    <w:rPr>
                                      <w:rFonts w:ascii="宋体" w:hAnsi="宋体" w:cs="宋体"/>
                                      <w:sz w:val="11"/>
                                      <w:szCs w:val="11"/>
                                    </w:rPr>
                                  </w:pPr>
                                  <w:r>
                                    <w:rPr>
                                      <w:rFonts w:hint="eastAsia"/>
                                      <w:sz w:val="10"/>
                                      <w:szCs w:val="10"/>
                                    </w:rPr>
                                    <w:t>Fault content</w:t>
                                  </w:r>
                                </w:p>
                              </w:tc>
                              <w:tc>
                                <w:tcPr>
                                  <w:tcW w:w="2506" w:type="dxa"/>
                                  <w:tcBorders>
                                    <w:bottom w:val="single" w:color="auto" w:sz="4" w:space="0"/>
                                  </w:tcBorders>
                                  <w:vAlign w:val="center"/>
                                </w:tcPr>
                                <w:p>
                                  <w:pPr>
                                    <w:spacing w:line="100" w:lineRule="exact"/>
                                    <w:jc w:val="left"/>
                                    <w:textAlignment w:val="center"/>
                                    <w:rPr>
                                      <w:rFonts w:ascii="宋体" w:hAnsi="宋体" w:cs="宋体"/>
                                      <w:sz w:val="11"/>
                                      <w:szCs w:val="11"/>
                                    </w:rPr>
                                  </w:pPr>
                                  <w:r>
                                    <w:rPr>
                                      <w:rFonts w:hint="eastAsia"/>
                                      <w:sz w:val="10"/>
                                      <w:szCs w:val="10"/>
                                    </w:rPr>
                                    <w:t>Possible causes of failure</w:t>
                                  </w:r>
                                </w:p>
                              </w:tc>
                              <w:tc>
                                <w:tcPr>
                                  <w:tcW w:w="2690" w:type="dxa"/>
                                  <w:tcBorders>
                                    <w:bottom w:val="single" w:color="auto" w:sz="4" w:space="0"/>
                                  </w:tcBorders>
                                  <w:vAlign w:val="center"/>
                                </w:tcPr>
                                <w:p>
                                  <w:pPr>
                                    <w:spacing w:line="100" w:lineRule="exact"/>
                                    <w:jc w:val="left"/>
                                    <w:textAlignment w:val="center"/>
                                    <w:rPr>
                                      <w:rFonts w:ascii="宋体" w:hAnsi="宋体" w:cs="宋体"/>
                                      <w:sz w:val="11"/>
                                      <w:szCs w:val="11"/>
                                    </w:rPr>
                                  </w:pPr>
                                  <w:r>
                                    <w:rPr>
                                      <w:rFonts w:hint="eastAsia"/>
                                      <w:sz w:val="10"/>
                                      <w:szCs w:val="10"/>
                                    </w:rPr>
                                    <w:t>Inspection items, processing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tcBorders>
                                    <w:top w:val="single" w:color="auto" w:sz="4" w:space="0"/>
                                  </w:tcBorders>
                                  <w:vAlign w:val="center"/>
                                </w:tcPr>
                                <w:p>
                                  <w:pPr>
                                    <w:spacing w:line="100" w:lineRule="exact"/>
                                    <w:jc w:val="left"/>
                                    <w:textAlignment w:val="center"/>
                                    <w:rPr>
                                      <w:sz w:val="10"/>
                                      <w:szCs w:val="10"/>
                                    </w:rPr>
                                  </w:pPr>
                                  <w:r>
                                    <w:rPr>
                                      <w:rFonts w:hint="eastAsia"/>
                                      <w:sz w:val="10"/>
                                      <w:szCs w:val="10"/>
                                    </w:rPr>
                                    <w:t>E011</w:t>
                                  </w:r>
                                </w:p>
                                <w:p>
                                  <w:pPr>
                                    <w:spacing w:line="100" w:lineRule="exact"/>
                                    <w:jc w:val="left"/>
                                    <w:textAlignment w:val="center"/>
                                    <w:rPr>
                                      <w:rFonts w:ascii="宋体" w:hAnsi="宋体" w:cs="宋体"/>
                                      <w:sz w:val="11"/>
                                      <w:szCs w:val="11"/>
                                    </w:rPr>
                                  </w:pPr>
                                  <w:r>
                                    <w:rPr>
                                      <w:rFonts w:hint="eastAsia"/>
                                      <w:sz w:val="10"/>
                                      <w:szCs w:val="10"/>
                                    </w:rPr>
                                    <w:t>E012</w:t>
                                  </w:r>
                                </w:p>
                              </w:tc>
                              <w:tc>
                                <w:tcPr>
                                  <w:tcW w:w="1134" w:type="dxa"/>
                                  <w:tcBorders>
                                    <w:top w:val="single" w:color="auto" w:sz="4" w:space="0"/>
                                  </w:tcBorders>
                                  <w:vAlign w:val="center"/>
                                </w:tcPr>
                                <w:p>
                                  <w:pPr>
                                    <w:spacing w:line="100" w:lineRule="exact"/>
                                    <w:jc w:val="left"/>
                                    <w:textAlignment w:val="center"/>
                                    <w:rPr>
                                      <w:rFonts w:ascii="宋体" w:hAnsi="宋体" w:cs="宋体"/>
                                      <w:sz w:val="11"/>
                                      <w:szCs w:val="11"/>
                                    </w:rPr>
                                  </w:pPr>
                                  <w:r>
                                    <w:rPr>
                                      <w:rFonts w:hint="eastAsia"/>
                                      <w:sz w:val="10"/>
                                      <w:szCs w:val="10"/>
                                    </w:rPr>
                                    <w:t>Motor signal malfunction</w:t>
                                  </w:r>
                                </w:p>
                              </w:tc>
                              <w:tc>
                                <w:tcPr>
                                  <w:tcW w:w="2506" w:type="dxa"/>
                                  <w:tcBorders>
                                    <w:top w:val="single" w:color="auto" w:sz="4" w:space="0"/>
                                  </w:tcBorders>
                                  <w:vAlign w:val="center"/>
                                </w:tcPr>
                                <w:p>
                                  <w:pPr>
                                    <w:spacing w:line="100" w:lineRule="exact"/>
                                    <w:jc w:val="left"/>
                                    <w:textAlignment w:val="center"/>
                                    <w:rPr>
                                      <w:sz w:val="10"/>
                                      <w:szCs w:val="10"/>
                                    </w:rPr>
                                  </w:pPr>
                                  <w:r>
                                    <w:rPr>
                                      <w:rFonts w:hint="eastAsia"/>
                                      <w:sz w:val="10"/>
                                      <w:szCs w:val="10"/>
                                    </w:rPr>
                                    <w:t>Motor position sensor signal malfunction</w:t>
                                  </w:r>
                                </w:p>
                                <w:p>
                                  <w:pPr>
                                    <w:spacing w:line="100" w:lineRule="exact"/>
                                    <w:jc w:val="left"/>
                                    <w:textAlignment w:val="center"/>
                                    <w:rPr>
                                      <w:rFonts w:ascii="宋体" w:hAnsi="宋体" w:cs="宋体"/>
                                      <w:sz w:val="11"/>
                                      <w:szCs w:val="11"/>
                                    </w:rPr>
                                  </w:pPr>
                                </w:p>
                              </w:tc>
                              <w:tc>
                                <w:tcPr>
                                  <w:tcW w:w="2690" w:type="dxa"/>
                                  <w:tcBorders>
                                    <w:top w:val="single" w:color="auto" w:sz="4" w:space="0"/>
                                  </w:tcBorders>
                                  <w:vAlign w:val="center"/>
                                </w:tcPr>
                                <w:p>
                                  <w:pPr>
                                    <w:spacing w:line="100" w:lineRule="exact"/>
                                    <w:jc w:val="left"/>
                                    <w:textAlignment w:val="center"/>
                                    <w:rPr>
                                      <w:rFonts w:hint="eastAsia"/>
                                      <w:sz w:val="10"/>
                                      <w:szCs w:val="10"/>
                                    </w:rPr>
                                  </w:pPr>
                                  <w:r>
                                    <w:rPr>
                                      <w:rFonts w:hint="eastAsia"/>
                                      <w:sz w:val="10"/>
                                      <w:szCs w:val="10"/>
                                    </w:rPr>
                                    <w:t>Electrical plugs are in good contact</w:t>
                                  </w:r>
                                </w:p>
                                <w:p>
                                  <w:pPr>
                                    <w:spacing w:line="100" w:lineRule="exact"/>
                                    <w:jc w:val="left"/>
                                    <w:textAlignment w:val="center"/>
                                    <w:rPr>
                                      <w:rFonts w:hint="eastAsia"/>
                                      <w:sz w:val="10"/>
                                      <w:szCs w:val="10"/>
                                    </w:rPr>
                                  </w:pPr>
                                  <w:r>
                                    <w:rPr>
                                      <w:rFonts w:hint="eastAsia"/>
                                      <w:sz w:val="10"/>
                                      <w:szCs w:val="10"/>
                                    </w:rPr>
                                    <w:t>Damage to motor signal detection devices</w:t>
                                  </w:r>
                                </w:p>
                                <w:p>
                                  <w:pPr>
                                    <w:spacing w:line="100" w:lineRule="exact"/>
                                    <w:jc w:val="left"/>
                                    <w:textAlignment w:val="center"/>
                                    <w:rPr>
                                      <w:rFonts w:ascii="宋体" w:hAnsi="宋体" w:cs="宋体"/>
                                      <w:sz w:val="11"/>
                                      <w:szCs w:val="11"/>
                                    </w:rPr>
                                  </w:pPr>
                                  <w:r>
                                    <w:rPr>
                                      <w:rFonts w:hint="eastAsia"/>
                                      <w:sz w:val="10"/>
                                      <w:szCs w:val="10"/>
                                    </w:rPr>
                                    <w:t>Sewing machine handwheel installed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sz w:val="10"/>
                                      <w:szCs w:val="10"/>
                                    </w:rPr>
                                  </w:pPr>
                                  <w:r>
                                    <w:rPr>
                                      <w:rFonts w:hint="eastAsia"/>
                                      <w:sz w:val="10"/>
                                      <w:szCs w:val="10"/>
                                    </w:rPr>
                                    <w:t>E021</w:t>
                                  </w:r>
                                </w:p>
                                <w:p>
                                  <w:pPr>
                                    <w:spacing w:line="100" w:lineRule="exact"/>
                                    <w:jc w:val="left"/>
                                    <w:textAlignment w:val="center"/>
                                    <w:rPr>
                                      <w:rFonts w:ascii="宋体" w:hAnsi="宋体" w:cs="宋体"/>
                                      <w:sz w:val="11"/>
                                      <w:szCs w:val="11"/>
                                    </w:rPr>
                                  </w:pPr>
                                  <w:r>
                                    <w:rPr>
                                      <w:rFonts w:hint="eastAsia"/>
                                      <w:sz w:val="10"/>
                                      <w:szCs w:val="10"/>
                                    </w:rPr>
                                    <w:t>E023</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Motor overload</w:t>
                                  </w:r>
                                </w:p>
                              </w:tc>
                              <w:tc>
                                <w:tcPr>
                                  <w:tcW w:w="2506" w:type="dxa"/>
                                  <w:vAlign w:val="center"/>
                                </w:tcPr>
                                <w:p>
                                  <w:pPr>
                                    <w:spacing w:line="100" w:lineRule="exact"/>
                                    <w:jc w:val="left"/>
                                    <w:textAlignment w:val="center"/>
                                    <w:rPr>
                                      <w:sz w:val="10"/>
                                      <w:szCs w:val="10"/>
                                    </w:rPr>
                                  </w:pPr>
                                  <w:r>
                                    <w:rPr>
                                      <w:rFonts w:hint="eastAsia"/>
                                      <w:sz w:val="10"/>
                                      <w:szCs w:val="10"/>
                                    </w:rPr>
                                    <w:t>Motor blocking</w:t>
                                  </w:r>
                                </w:p>
                                <w:p>
                                  <w:pPr>
                                    <w:spacing w:line="100" w:lineRule="exact"/>
                                    <w:jc w:val="left"/>
                                    <w:textAlignment w:val="center"/>
                                    <w:rPr>
                                      <w:rFonts w:ascii="宋体" w:hAnsi="宋体" w:cs="宋体"/>
                                      <w:sz w:val="11"/>
                                      <w:szCs w:val="11"/>
                                    </w:rPr>
                                  </w:pPr>
                                  <w:r>
                                    <w:rPr>
                                      <w:rFonts w:hint="eastAsia"/>
                                      <w:sz w:val="10"/>
                                      <w:szCs w:val="10"/>
                                    </w:rPr>
                                    <w:t>Motor overload</w:t>
                                  </w:r>
                                </w:p>
                              </w:tc>
                              <w:tc>
                                <w:tcPr>
                                  <w:tcW w:w="2690" w:type="dxa"/>
                                  <w:vAlign w:val="center"/>
                                </w:tcPr>
                                <w:p>
                                  <w:pPr>
                                    <w:spacing w:line="100" w:lineRule="exact"/>
                                    <w:jc w:val="left"/>
                                    <w:textAlignment w:val="center"/>
                                    <w:rPr>
                                      <w:sz w:val="10"/>
                                      <w:szCs w:val="10"/>
                                    </w:rPr>
                                  </w:pPr>
                                  <w:r>
                                    <w:rPr>
                                      <w:rFonts w:hint="eastAsia"/>
                                      <w:sz w:val="10"/>
                                      <w:szCs w:val="10"/>
                                    </w:rPr>
                                    <w:t>Electrical plugs are in good contact</w:t>
                                  </w:r>
                                </w:p>
                                <w:p>
                                  <w:pPr>
                                    <w:spacing w:line="100" w:lineRule="exact"/>
                                    <w:jc w:val="left"/>
                                    <w:textAlignment w:val="center"/>
                                    <w:rPr>
                                      <w:sz w:val="10"/>
                                      <w:szCs w:val="10"/>
                                    </w:rPr>
                                  </w:pPr>
                                  <w:r>
                                    <w:rPr>
                                      <w:rFonts w:hint="eastAsia"/>
                                      <w:sz w:val="10"/>
                                      <w:szCs w:val="10"/>
                                    </w:rPr>
                                    <w:t>Is the nose or thread cutting mechanism stuck</w:t>
                                  </w:r>
                                </w:p>
                                <w:p>
                                  <w:pPr>
                                    <w:spacing w:line="100" w:lineRule="exact"/>
                                    <w:jc w:val="left"/>
                                    <w:textAlignment w:val="center"/>
                                    <w:rPr>
                                      <w:sz w:val="10"/>
                                      <w:szCs w:val="10"/>
                                    </w:rPr>
                                  </w:pPr>
                                  <w:r>
                                    <w:rPr>
                                      <w:rFonts w:hint="eastAsia"/>
                                      <w:sz w:val="10"/>
                                      <w:szCs w:val="10"/>
                                    </w:rPr>
                                    <w:t>Sewing fabric over gauge thickness</w:t>
                                  </w:r>
                                </w:p>
                                <w:p>
                                  <w:pPr>
                                    <w:spacing w:line="100" w:lineRule="exact"/>
                                    <w:jc w:val="left"/>
                                    <w:textAlignment w:val="center"/>
                                    <w:rPr>
                                      <w:rFonts w:ascii="宋体" w:hAnsi="宋体" w:cs="宋体"/>
                                      <w:sz w:val="11"/>
                                      <w:szCs w:val="11"/>
                                    </w:rPr>
                                  </w:pPr>
                                  <w:r>
                                    <w:rPr>
                                      <w:rFonts w:hint="eastAsia"/>
                                      <w:sz w:val="10"/>
                                      <w:szCs w:val="10"/>
                                    </w:rPr>
                                    <w:t>Current detection signal is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E101</w:t>
                                  </w:r>
                                </w:p>
                              </w:tc>
                              <w:tc>
                                <w:tcPr>
                                  <w:tcW w:w="1134"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Hardware-driven failures</w:t>
                                  </w:r>
                                </w:p>
                              </w:tc>
                              <w:tc>
                                <w:tcPr>
                                  <w:tcW w:w="2506" w:type="dxa"/>
                                  <w:tcBorders>
                                    <w:top w:val="single" w:color="auto" w:sz="4" w:space="0"/>
                                    <w:bottom w:val="single" w:color="auto" w:sz="4" w:space="0"/>
                                  </w:tcBorders>
                                  <w:shd w:val="clear" w:color="auto" w:fill="auto"/>
                                  <w:vAlign w:val="center"/>
                                </w:tcPr>
                                <w:p>
                                  <w:pPr>
                                    <w:spacing w:line="100" w:lineRule="exact"/>
                                    <w:jc w:val="left"/>
                                    <w:textAlignment w:val="center"/>
                                    <w:rPr>
                                      <w:sz w:val="10"/>
                                      <w:szCs w:val="10"/>
                                    </w:rPr>
                                  </w:pPr>
                                  <w:r>
                                    <w:rPr>
                                      <w:rFonts w:hint="eastAsia"/>
                                      <w:sz w:val="10"/>
                                      <w:szCs w:val="10"/>
                                    </w:rPr>
                                    <w:t>Abnormal current detection</w:t>
                                  </w:r>
                                </w:p>
                                <w:p>
                                  <w:pPr>
                                    <w:spacing w:line="100" w:lineRule="exact"/>
                                    <w:jc w:val="left"/>
                                    <w:textAlignment w:val="center"/>
                                    <w:rPr>
                                      <w:rFonts w:ascii="宋体" w:hAnsi="宋体" w:cs="宋体"/>
                                      <w:sz w:val="11"/>
                                      <w:szCs w:val="11"/>
                                    </w:rPr>
                                  </w:pPr>
                                  <w:r>
                                    <w:rPr>
                                      <w:rFonts w:hint="eastAsia"/>
                                      <w:sz w:val="10"/>
                                      <w:szCs w:val="10"/>
                                    </w:rPr>
                                    <w:t>Direct drive device</w:t>
                                  </w:r>
                                </w:p>
                              </w:tc>
                              <w:tc>
                                <w:tcPr>
                                  <w:tcW w:w="2690" w:type="dxa"/>
                                  <w:tcBorders>
                                    <w:top w:val="single" w:color="auto" w:sz="4" w:space="0"/>
                                    <w:bottom w:val="single" w:color="auto" w:sz="4" w:space="0"/>
                                  </w:tcBorders>
                                  <w:shd w:val="clear" w:color="auto" w:fill="auto"/>
                                  <w:vAlign w:val="center"/>
                                </w:tcPr>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Damage to drivers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tcBorders>
                                    <w:top w:val="single" w:color="auto" w:sz="4" w:space="0"/>
                                  </w:tcBorders>
                                  <w:vAlign w:val="center"/>
                                </w:tcPr>
                                <w:p>
                                  <w:pPr>
                                    <w:spacing w:line="100" w:lineRule="exact"/>
                                    <w:jc w:val="left"/>
                                    <w:textAlignment w:val="center"/>
                                    <w:rPr>
                                      <w:sz w:val="10"/>
                                      <w:szCs w:val="10"/>
                                    </w:rPr>
                                  </w:pPr>
                                  <w:r>
                                    <w:rPr>
                                      <w:rFonts w:hint="eastAsia"/>
                                      <w:sz w:val="10"/>
                                      <w:szCs w:val="10"/>
                                    </w:rPr>
                                    <w:t>E111</w:t>
                                  </w:r>
                                </w:p>
                                <w:p>
                                  <w:pPr>
                                    <w:spacing w:line="100" w:lineRule="exact"/>
                                    <w:jc w:val="left"/>
                                    <w:textAlignment w:val="center"/>
                                    <w:rPr>
                                      <w:rFonts w:ascii="宋体" w:hAnsi="宋体" w:cs="宋体"/>
                                      <w:sz w:val="11"/>
                                      <w:szCs w:val="11"/>
                                    </w:rPr>
                                  </w:pPr>
                                  <w:r>
                                    <w:rPr>
                                      <w:rFonts w:hint="eastAsia"/>
                                      <w:sz w:val="10"/>
                                      <w:szCs w:val="10"/>
                                    </w:rPr>
                                    <w:t>E112</w:t>
                                  </w:r>
                                </w:p>
                              </w:tc>
                              <w:tc>
                                <w:tcPr>
                                  <w:tcW w:w="1134" w:type="dxa"/>
                                  <w:tcBorders>
                                    <w:top w:val="single" w:color="auto" w:sz="4" w:space="0"/>
                                  </w:tcBorders>
                                  <w:vAlign w:val="center"/>
                                </w:tcPr>
                                <w:p>
                                  <w:pPr>
                                    <w:spacing w:line="100" w:lineRule="exact"/>
                                    <w:jc w:val="left"/>
                                    <w:textAlignment w:val="center"/>
                                    <w:rPr>
                                      <w:rFonts w:ascii="宋体" w:hAnsi="宋体" w:cs="宋体"/>
                                      <w:sz w:val="11"/>
                                      <w:szCs w:val="11"/>
                                    </w:rPr>
                                  </w:pPr>
                                  <w:r>
                                    <w:rPr>
                                      <w:rFonts w:hint="eastAsia"/>
                                      <w:sz w:val="10"/>
                                      <w:szCs w:val="10"/>
                                    </w:rPr>
                                    <w:t>Over-voltage system</w:t>
                                  </w:r>
                                </w:p>
                              </w:tc>
                              <w:tc>
                                <w:tcPr>
                                  <w:tcW w:w="2506" w:type="dxa"/>
                                  <w:tcBorders>
                                    <w:top w:val="single" w:color="auto" w:sz="4" w:space="0"/>
                                  </w:tcBorders>
                                  <w:vAlign w:val="center"/>
                                </w:tcPr>
                                <w:p>
                                  <w:pPr>
                                    <w:spacing w:line="100" w:lineRule="exact"/>
                                    <w:jc w:val="left"/>
                                    <w:textAlignment w:val="center"/>
                                    <w:rPr>
                                      <w:sz w:val="10"/>
                                      <w:szCs w:val="10"/>
                                    </w:rPr>
                                  </w:pPr>
                                  <w:r>
                                    <w:rPr>
                                      <w:rFonts w:hint="eastAsia"/>
                                      <w:sz w:val="10"/>
                                      <w:szCs w:val="10"/>
                                    </w:rPr>
                                    <w:t>Higher actual voltage</w:t>
                                  </w:r>
                                </w:p>
                                <w:p>
                                  <w:pPr>
                                    <w:spacing w:line="100" w:lineRule="exact"/>
                                    <w:jc w:val="left"/>
                                    <w:textAlignment w:val="center"/>
                                    <w:rPr>
                                      <w:sz w:val="10"/>
                                      <w:szCs w:val="10"/>
                                    </w:rPr>
                                  </w:pPr>
                                  <w:r>
                                    <w:rPr>
                                      <w:rFonts w:hint="eastAsia"/>
                                      <w:sz w:val="10"/>
                                      <w:szCs w:val="10"/>
                                    </w:rPr>
                                    <w:t>Brake circuit fault</w:t>
                                  </w:r>
                                </w:p>
                                <w:p>
                                  <w:pPr>
                                    <w:spacing w:line="100" w:lineRule="exact"/>
                                    <w:jc w:val="left"/>
                                    <w:textAlignment w:val="center"/>
                                    <w:rPr>
                                      <w:rFonts w:ascii="宋体" w:hAnsi="宋体" w:cs="宋体"/>
                                      <w:sz w:val="11"/>
                                      <w:szCs w:val="11"/>
                                    </w:rPr>
                                  </w:pPr>
                                  <w:r>
                                    <w:rPr>
                                      <w:rFonts w:hint="eastAsia"/>
                                      <w:sz w:val="10"/>
                                      <w:szCs w:val="10"/>
                                    </w:rPr>
                                    <w:t>Error in voltage detection</w:t>
                                  </w:r>
                                </w:p>
                              </w:tc>
                              <w:tc>
                                <w:tcPr>
                                  <w:tcW w:w="2690" w:type="dxa"/>
                                  <w:tcBorders>
                                    <w:top w:val="single" w:color="auto" w:sz="4" w:space="0"/>
                                  </w:tcBorders>
                                  <w:vAlign w:val="center"/>
                                </w:tcPr>
                                <w:p>
                                  <w:pPr>
                                    <w:spacing w:line="100" w:lineRule="exact"/>
                                    <w:jc w:val="left"/>
                                    <w:textAlignment w:val="center"/>
                                    <w:rPr>
                                      <w:sz w:val="10"/>
                                      <w:szCs w:val="10"/>
                                    </w:rPr>
                                  </w:pPr>
                                  <w:r>
                                    <w:rPr>
                                      <w:rFonts w:hint="eastAsia"/>
                                      <w:sz w:val="10"/>
                                      <w:szCs w:val="10"/>
                                    </w:rPr>
                                    <w:t>High incoming voltage</w:t>
                                  </w:r>
                                </w:p>
                                <w:p>
                                  <w:pPr>
                                    <w:spacing w:line="100" w:lineRule="exact"/>
                                    <w:jc w:val="left"/>
                                    <w:textAlignment w:val="center"/>
                                    <w:rPr>
                                      <w:sz w:val="10"/>
                                      <w:szCs w:val="10"/>
                                    </w:rPr>
                                  </w:pPr>
                                  <w:r>
                                    <w:rPr>
                                      <w:rFonts w:hint="eastAsia"/>
                                      <w:sz w:val="10"/>
                                      <w:szCs w:val="10"/>
                                    </w:rPr>
                                    <w:t>Brake resistance works properly</w:t>
                                  </w:r>
                                </w:p>
                                <w:p>
                                  <w:pPr>
                                    <w:spacing w:line="100" w:lineRule="exact"/>
                                    <w:jc w:val="left"/>
                                    <w:textAlignment w:val="center"/>
                                    <w:rPr>
                                      <w:rFonts w:ascii="宋体" w:hAnsi="宋体" w:cs="宋体"/>
                                      <w:sz w:val="11"/>
                                      <w:szCs w:val="11"/>
                                    </w:rPr>
                                  </w:pPr>
                                  <w:r>
                                    <w:rPr>
                                      <w:rFonts w:hint="eastAsia"/>
                                      <w:sz w:val="10"/>
                                      <w:szCs w:val="10"/>
                                    </w:rPr>
                                    <w:t>The system voltage detection loop works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sz w:val="10"/>
                                      <w:szCs w:val="10"/>
                                    </w:rPr>
                                  </w:pPr>
                                  <w:r>
                                    <w:rPr>
                                      <w:rFonts w:hint="eastAsia"/>
                                      <w:sz w:val="10"/>
                                      <w:szCs w:val="10"/>
                                    </w:rPr>
                                    <w:t>E121</w:t>
                                  </w:r>
                                </w:p>
                                <w:p>
                                  <w:pPr>
                                    <w:spacing w:line="100" w:lineRule="exact"/>
                                    <w:jc w:val="left"/>
                                    <w:textAlignment w:val="center"/>
                                    <w:rPr>
                                      <w:rFonts w:ascii="宋体" w:hAnsi="宋体" w:cs="宋体"/>
                                      <w:sz w:val="11"/>
                                      <w:szCs w:val="11"/>
                                    </w:rPr>
                                  </w:pPr>
                                  <w:r>
                                    <w:rPr>
                                      <w:rFonts w:hint="eastAsia"/>
                                      <w:sz w:val="10"/>
                                      <w:szCs w:val="10"/>
                                    </w:rPr>
                                    <w:t>E122</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Low voltage system</w:t>
                                  </w:r>
                                </w:p>
                              </w:tc>
                              <w:tc>
                                <w:tcPr>
                                  <w:tcW w:w="2506" w:type="dxa"/>
                                  <w:vAlign w:val="center"/>
                                </w:tcPr>
                                <w:p>
                                  <w:pPr>
                                    <w:spacing w:line="100" w:lineRule="exact"/>
                                    <w:jc w:val="left"/>
                                    <w:textAlignment w:val="center"/>
                                    <w:rPr>
                                      <w:sz w:val="10"/>
                                      <w:szCs w:val="10"/>
                                    </w:rPr>
                                  </w:pPr>
                                  <w:r>
                                    <w:rPr>
                                      <w:rFonts w:hint="eastAsia"/>
                                      <w:sz w:val="10"/>
                                      <w:szCs w:val="10"/>
                                    </w:rPr>
                                    <w:t>Lower actual voltage</w:t>
                                  </w:r>
                                </w:p>
                                <w:p>
                                  <w:pPr>
                                    <w:spacing w:line="100" w:lineRule="exact"/>
                                    <w:jc w:val="left"/>
                                    <w:textAlignment w:val="center"/>
                                    <w:rPr>
                                      <w:rFonts w:ascii="宋体" w:hAnsi="宋体" w:cs="宋体"/>
                                      <w:sz w:val="11"/>
                                      <w:szCs w:val="11"/>
                                    </w:rPr>
                                  </w:pPr>
                                  <w:r>
                                    <w:rPr>
                                      <w:rFonts w:hint="eastAsia"/>
                                      <w:sz w:val="10"/>
                                      <w:szCs w:val="10"/>
                                    </w:rPr>
                                    <w:t>Error in voltage detection</w:t>
                                  </w:r>
                                </w:p>
                              </w:tc>
                              <w:tc>
                                <w:tcPr>
                                  <w:tcW w:w="2690" w:type="dxa"/>
                                  <w:vAlign w:val="center"/>
                                </w:tcPr>
                                <w:p>
                                  <w:pPr>
                                    <w:spacing w:line="100" w:lineRule="exact"/>
                                    <w:jc w:val="left"/>
                                    <w:textAlignment w:val="center"/>
                                    <w:rPr>
                                      <w:sz w:val="10"/>
                                      <w:szCs w:val="10"/>
                                    </w:rPr>
                                  </w:pPr>
                                  <w:r>
                                    <w:rPr>
                                      <w:rFonts w:hint="eastAsia"/>
                                      <w:sz w:val="10"/>
                                      <w:szCs w:val="10"/>
                                    </w:rPr>
                                    <w:t>Low incoming voltage</w:t>
                                  </w:r>
                                </w:p>
                                <w:p>
                                  <w:pPr>
                                    <w:spacing w:line="100" w:lineRule="exact"/>
                                    <w:jc w:val="left"/>
                                    <w:textAlignment w:val="center"/>
                                    <w:rPr>
                                      <w:rFonts w:ascii="宋体" w:hAnsi="宋体" w:cs="宋体"/>
                                      <w:sz w:val="11"/>
                                      <w:szCs w:val="11"/>
                                    </w:rPr>
                                  </w:pPr>
                                  <w:r>
                                    <w:rPr>
                                      <w:rFonts w:hint="eastAsia"/>
                                      <w:sz w:val="10"/>
                                      <w:szCs w:val="10"/>
                                    </w:rPr>
                                    <w:t>The system voltage detection loop works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E131</w:t>
                                  </w:r>
                                </w:p>
                              </w:tc>
                              <w:tc>
                                <w:tcPr>
                                  <w:tcW w:w="1134"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Fault of Current Detection Circuit</w:t>
                                  </w:r>
                                </w:p>
                              </w:tc>
                              <w:tc>
                                <w:tcPr>
                                  <w:tcW w:w="2506"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Abnormal current detection</w:t>
                                  </w:r>
                                </w:p>
                              </w:tc>
                              <w:tc>
                                <w:tcPr>
                                  <w:tcW w:w="2690"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System current detection circuit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E133</w:t>
                                  </w:r>
                                </w:p>
                              </w:tc>
                              <w:tc>
                                <w:tcPr>
                                  <w:tcW w:w="1134"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OZ circuit fault</w:t>
                                  </w:r>
                                </w:p>
                              </w:tc>
                              <w:tc>
                                <w:tcPr>
                                  <w:tcW w:w="2506"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Abnormal OZ circuit</w:t>
                                  </w:r>
                                </w:p>
                              </w:tc>
                              <w:tc>
                                <w:tcPr>
                                  <w:tcW w:w="2690"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Does the system OZ loop work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E134</w:t>
                                  </w:r>
                                </w:p>
                              </w:tc>
                              <w:tc>
                                <w:tcPr>
                                  <w:tcW w:w="1134"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DBFLT fault</w:t>
                                  </w:r>
                                </w:p>
                              </w:tc>
                              <w:tc>
                                <w:tcPr>
                                  <w:tcW w:w="2506"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Automatic Resistance Circuit Unnormal</w:t>
                                  </w:r>
                                </w:p>
                              </w:tc>
                              <w:tc>
                                <w:tcPr>
                                  <w:tcW w:w="2690" w:type="dxa"/>
                                  <w:tcBorders>
                                    <w:top w:val="single" w:color="auto" w:sz="4" w:space="0"/>
                                    <w:bottom w:val="single" w:color="auto" w:sz="4" w:space="0"/>
                                  </w:tcBorders>
                                  <w:shd w:val="clear" w:color="auto" w:fill="auto"/>
                                  <w:vAlign w:val="center"/>
                                </w:tcPr>
                                <w:p>
                                  <w:pPr>
                                    <w:spacing w:line="100" w:lineRule="exact"/>
                                    <w:jc w:val="left"/>
                                    <w:textAlignment w:val="center"/>
                                    <w:rPr>
                                      <w:sz w:val="10"/>
                                      <w:szCs w:val="10"/>
                                    </w:rPr>
                                  </w:pPr>
                                  <w:r>
                                    <w:rPr>
                                      <w:rFonts w:hint="eastAsia"/>
                                      <w:sz w:val="10"/>
                                      <w:szCs w:val="10"/>
                                    </w:rPr>
                                    <w:t>Automatic resistance plugs are in good contact</w:t>
                                  </w:r>
                                </w:p>
                                <w:p>
                                  <w:pPr>
                                    <w:spacing w:line="100" w:lineRule="exact"/>
                                    <w:jc w:val="left"/>
                                    <w:textAlignment w:val="center"/>
                                    <w:rPr>
                                      <w:rFonts w:ascii="宋体" w:hAnsi="宋体" w:cs="宋体"/>
                                      <w:sz w:val="11"/>
                                      <w:szCs w:val="11"/>
                                    </w:rPr>
                                  </w:pPr>
                                  <w:r>
                                    <w:rPr>
                                      <w:rFonts w:hint="eastAsia"/>
                                      <w:sz w:val="10"/>
                                      <w:szCs w:val="10"/>
                                    </w:rPr>
                                    <w:t>Damage to automatic resistance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E201</w:t>
                                  </w:r>
                                </w:p>
                              </w:tc>
                              <w:tc>
                                <w:tcPr>
                                  <w:tcW w:w="1134"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Excessive motor current</w:t>
                                  </w:r>
                                </w:p>
                              </w:tc>
                              <w:tc>
                                <w:tcPr>
                                  <w:tcW w:w="2506" w:type="dxa"/>
                                  <w:tcBorders>
                                    <w:top w:val="single" w:color="auto" w:sz="4" w:space="0"/>
                                    <w:bottom w:val="single" w:color="auto" w:sz="4" w:space="0"/>
                                  </w:tcBorders>
                                  <w:shd w:val="clear" w:color="auto" w:fill="auto"/>
                                  <w:vAlign w:val="center"/>
                                </w:tcPr>
                                <w:p>
                                  <w:pPr>
                                    <w:spacing w:line="100" w:lineRule="exact"/>
                                    <w:jc w:val="left"/>
                                    <w:textAlignment w:val="center"/>
                                    <w:rPr>
                                      <w:sz w:val="10"/>
                                      <w:szCs w:val="10"/>
                                    </w:rPr>
                                  </w:pPr>
                                  <w:r>
                                    <w:rPr>
                                      <w:rFonts w:hint="eastAsia"/>
                                      <w:sz w:val="10"/>
                                      <w:szCs w:val="10"/>
                                    </w:rPr>
                                    <w:t>Abnormal current detection</w:t>
                                  </w:r>
                                </w:p>
                                <w:p>
                                  <w:pPr>
                                    <w:spacing w:line="100" w:lineRule="exact"/>
                                    <w:jc w:val="left"/>
                                    <w:textAlignment w:val="center"/>
                                    <w:rPr>
                                      <w:rFonts w:ascii="宋体" w:hAnsi="宋体" w:cs="宋体"/>
                                      <w:sz w:val="11"/>
                                      <w:szCs w:val="11"/>
                                    </w:rPr>
                                  </w:pPr>
                                  <w:r>
                                    <w:rPr>
                                      <w:rFonts w:hint="eastAsia"/>
                                      <w:sz w:val="10"/>
                                      <w:szCs w:val="10"/>
                                    </w:rPr>
                                    <w:t>Abnormal operation of motor</w:t>
                                  </w:r>
                                </w:p>
                              </w:tc>
                              <w:tc>
                                <w:tcPr>
                                  <w:tcW w:w="2690" w:type="dxa"/>
                                  <w:tcBorders>
                                    <w:top w:val="single" w:color="auto" w:sz="4" w:space="0"/>
                                    <w:bottom w:val="single" w:color="auto" w:sz="4" w:space="0"/>
                                  </w:tcBorders>
                                  <w:shd w:val="clear" w:color="auto" w:fill="auto"/>
                                  <w:vAlign w:val="center"/>
                                </w:tcPr>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Motor signals are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tcBorders>
                                    <w:top w:val="single" w:color="auto" w:sz="4" w:space="0"/>
                                  </w:tcBorders>
                                  <w:vAlign w:val="center"/>
                                </w:tcPr>
                                <w:p>
                                  <w:pPr>
                                    <w:spacing w:line="100" w:lineRule="exact"/>
                                    <w:jc w:val="left"/>
                                    <w:textAlignment w:val="center"/>
                                    <w:rPr>
                                      <w:sz w:val="10"/>
                                      <w:szCs w:val="10"/>
                                    </w:rPr>
                                  </w:pPr>
                                  <w:r>
                                    <w:rPr>
                                      <w:rFonts w:hint="eastAsia"/>
                                      <w:sz w:val="10"/>
                                      <w:szCs w:val="10"/>
                                    </w:rPr>
                                    <w:t>E211</w:t>
                                  </w:r>
                                </w:p>
                                <w:p>
                                  <w:pPr>
                                    <w:spacing w:line="100" w:lineRule="exact"/>
                                    <w:jc w:val="left"/>
                                    <w:textAlignment w:val="center"/>
                                    <w:rPr>
                                      <w:rFonts w:ascii="宋体" w:hAnsi="宋体" w:cs="宋体"/>
                                      <w:sz w:val="11"/>
                                      <w:szCs w:val="11"/>
                                    </w:rPr>
                                  </w:pPr>
                                  <w:r>
                                    <w:rPr>
                                      <w:rFonts w:hint="eastAsia"/>
                                      <w:sz w:val="10"/>
                                      <w:szCs w:val="10"/>
                                    </w:rPr>
                                    <w:t>E212</w:t>
                                  </w:r>
                                </w:p>
                              </w:tc>
                              <w:tc>
                                <w:tcPr>
                                  <w:tcW w:w="1134" w:type="dxa"/>
                                  <w:tcBorders>
                                    <w:top w:val="single" w:color="auto" w:sz="4" w:space="0"/>
                                  </w:tcBorders>
                                  <w:vAlign w:val="center"/>
                                </w:tcPr>
                                <w:p>
                                  <w:pPr>
                                    <w:spacing w:line="100" w:lineRule="exact"/>
                                    <w:jc w:val="left"/>
                                    <w:textAlignment w:val="center"/>
                                    <w:rPr>
                                      <w:rFonts w:ascii="宋体" w:hAnsi="宋体" w:cs="宋体"/>
                                      <w:sz w:val="11"/>
                                      <w:szCs w:val="11"/>
                                    </w:rPr>
                                  </w:pPr>
                                  <w:r>
                                    <w:rPr>
                                      <w:rFonts w:hint="eastAsia"/>
                                      <w:sz w:val="10"/>
                                      <w:szCs w:val="10"/>
                                    </w:rPr>
                                    <w:t>Abnormal operation of motor</w:t>
                                  </w:r>
                                </w:p>
                              </w:tc>
                              <w:tc>
                                <w:tcPr>
                                  <w:tcW w:w="2506" w:type="dxa"/>
                                  <w:tcBorders>
                                    <w:top w:val="single" w:color="auto" w:sz="4" w:space="0"/>
                                  </w:tcBorders>
                                  <w:vAlign w:val="center"/>
                                </w:tcPr>
                                <w:p>
                                  <w:pPr>
                                    <w:spacing w:line="100" w:lineRule="exact"/>
                                    <w:jc w:val="left"/>
                                    <w:textAlignment w:val="center"/>
                                    <w:rPr>
                                      <w:rFonts w:ascii="宋体" w:hAnsi="宋体" w:cs="宋体"/>
                                      <w:sz w:val="11"/>
                                      <w:szCs w:val="11"/>
                                    </w:rPr>
                                  </w:pPr>
                                  <w:r>
                                    <w:rPr>
                                      <w:rFonts w:hint="eastAsia"/>
                                      <w:sz w:val="10"/>
                                      <w:szCs w:val="10"/>
                                    </w:rPr>
                                    <w:t>Abnormal operation of motor</w:t>
                                  </w:r>
                                </w:p>
                              </w:tc>
                              <w:tc>
                                <w:tcPr>
                                  <w:tcW w:w="2690" w:type="dxa"/>
                                  <w:tcBorders>
                                    <w:top w:val="single" w:color="auto" w:sz="4" w:space="0"/>
                                  </w:tcBorders>
                                  <w:vAlign w:val="center"/>
                                </w:tcPr>
                                <w:p>
                                  <w:pPr>
                                    <w:spacing w:line="100" w:lineRule="exact"/>
                                    <w:jc w:val="left"/>
                                    <w:textAlignment w:val="center"/>
                                    <w:rPr>
                                      <w:sz w:val="10"/>
                                      <w:szCs w:val="10"/>
                                    </w:rPr>
                                  </w:pPr>
                                  <w:r>
                                    <w:rPr>
                                      <w:rFonts w:hint="eastAsia"/>
                                      <w:sz w:val="10"/>
                                      <w:szCs w:val="10"/>
                                    </w:rPr>
                                    <w:t>Electrical plugs are in good contact</w:t>
                                  </w:r>
                                </w:p>
                                <w:p>
                                  <w:pPr>
                                    <w:spacing w:line="100" w:lineRule="exact"/>
                                    <w:jc w:val="left"/>
                                    <w:textAlignment w:val="center"/>
                                    <w:rPr>
                                      <w:rFonts w:ascii="宋体" w:hAnsi="宋体" w:cs="宋体"/>
                                      <w:sz w:val="11"/>
                                      <w:szCs w:val="11"/>
                                    </w:rPr>
                                  </w:pPr>
                                  <w:r>
                                    <w:rPr>
                                      <w:rFonts w:hint="eastAsia"/>
                                      <w:sz w:val="10"/>
                                      <w:szCs w:val="10"/>
                                    </w:rPr>
                                    <w:t>Motor signal mismatch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E301</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Poor operation box communication</w:t>
                                  </w:r>
                                </w:p>
                              </w:tc>
                              <w:tc>
                                <w:tcPr>
                                  <w:tcW w:w="2506" w:type="dxa"/>
                                  <w:vAlign w:val="center"/>
                                </w:tcPr>
                                <w:p>
                                  <w:pPr>
                                    <w:spacing w:line="100" w:lineRule="exact"/>
                                    <w:jc w:val="left"/>
                                    <w:textAlignment w:val="center"/>
                                    <w:rPr>
                                      <w:sz w:val="10"/>
                                      <w:szCs w:val="10"/>
                                    </w:rPr>
                                  </w:pPr>
                                  <w:r>
                                    <w:rPr>
                                      <w:rFonts w:hint="eastAsia"/>
                                      <w:sz w:val="10"/>
                                      <w:szCs w:val="10"/>
                                    </w:rPr>
                                    <w:t>Loss of Head Operating Box Communication Data</w:t>
                                  </w:r>
                                </w:p>
                                <w:p>
                                  <w:pPr>
                                    <w:spacing w:line="100" w:lineRule="exact"/>
                                    <w:jc w:val="left"/>
                                    <w:textAlignment w:val="center"/>
                                    <w:rPr>
                                      <w:rFonts w:ascii="宋体" w:hAnsi="宋体" w:cs="宋体"/>
                                      <w:sz w:val="11"/>
                                      <w:szCs w:val="11"/>
                                    </w:rPr>
                                  </w:pPr>
                                </w:p>
                              </w:tc>
                              <w:tc>
                                <w:tcPr>
                                  <w:tcW w:w="2690" w:type="dxa"/>
                                  <w:vAlign w:val="center"/>
                                </w:tcPr>
                                <w:p>
                                  <w:pPr>
                                    <w:spacing w:line="100" w:lineRule="exact"/>
                                    <w:jc w:val="left"/>
                                    <w:textAlignment w:val="center"/>
                                    <w:rPr>
                                      <w:sz w:val="10"/>
                                      <w:szCs w:val="10"/>
                                    </w:rPr>
                                  </w:pPr>
                                  <w:r>
                                    <w:rPr>
                                      <w:rFonts w:hint="eastAsia"/>
                                      <w:sz w:val="10"/>
                                      <w:szCs w:val="10"/>
                                    </w:rPr>
                                    <w:t>Operating box plugs are in good contact</w:t>
                                  </w:r>
                                </w:p>
                                <w:p>
                                  <w:pPr>
                                    <w:spacing w:line="100" w:lineRule="exact"/>
                                    <w:jc w:val="left"/>
                                    <w:textAlignment w:val="center"/>
                                    <w:rPr>
                                      <w:rFonts w:ascii="宋体" w:hAnsi="宋体" w:cs="宋体"/>
                                      <w:sz w:val="11"/>
                                      <w:szCs w:val="11"/>
                                    </w:rPr>
                                  </w:pPr>
                                  <w:r>
                                    <w:rPr>
                                      <w:rFonts w:hint="eastAsia"/>
                                      <w:sz w:val="10"/>
                                      <w:szCs w:val="10"/>
                                    </w:rPr>
                                    <w:t>Damage to operating box devices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E302</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Failure E2PROM operating box</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Internal failure of operating box</w:t>
                                  </w:r>
                                </w:p>
                              </w:tc>
                              <w:tc>
                                <w:tcPr>
                                  <w:tcW w:w="2690" w:type="dxa"/>
                                  <w:vAlign w:val="center"/>
                                </w:tcPr>
                                <w:p>
                                  <w:pPr>
                                    <w:spacing w:line="100" w:lineRule="exact"/>
                                    <w:jc w:val="left"/>
                                    <w:textAlignment w:val="center"/>
                                    <w:rPr>
                                      <w:rFonts w:ascii="宋体" w:hAnsi="宋体" w:cs="宋体"/>
                                      <w:sz w:val="11"/>
                                      <w:szCs w:val="11"/>
                                    </w:rPr>
                                  </w:pPr>
                                  <w:r>
                                    <w:rPr>
                                      <w:rFonts w:hint="eastAsia"/>
                                      <w:sz w:val="10"/>
                                      <w:szCs w:val="10"/>
                                    </w:rPr>
                                    <w:t>Check that the box device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E303</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SPI communication failures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Internal failure of operating box</w:t>
                                  </w:r>
                                </w:p>
                              </w:tc>
                              <w:tc>
                                <w:tcPr>
                                  <w:tcW w:w="2690" w:type="dxa"/>
                                  <w:vAlign w:val="center"/>
                                </w:tcPr>
                                <w:p>
                                  <w:pPr>
                                    <w:spacing w:line="100" w:lineRule="exact"/>
                                    <w:jc w:val="left"/>
                                    <w:textAlignment w:val="center"/>
                                    <w:rPr>
                                      <w:rFonts w:ascii="宋体" w:hAnsi="宋体" w:cs="宋体"/>
                                      <w:sz w:val="11"/>
                                      <w:szCs w:val="11"/>
                                    </w:rPr>
                                  </w:pPr>
                                  <w:r>
                                    <w:rPr>
                                      <w:rFonts w:hint="eastAsia"/>
                                      <w:sz w:val="10"/>
                                      <w:szCs w:val="10"/>
                                    </w:rPr>
                                    <w:t>Check for damage to main control panel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E304</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HMI master-slave chip communication fault</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Internal failure of operating box</w:t>
                                  </w:r>
                                </w:p>
                              </w:tc>
                              <w:tc>
                                <w:tcPr>
                                  <w:tcW w:w="2690" w:type="dxa"/>
                                  <w:vAlign w:val="center"/>
                                </w:tcPr>
                                <w:p>
                                  <w:pPr>
                                    <w:spacing w:line="100" w:lineRule="exact"/>
                                    <w:jc w:val="left"/>
                                    <w:textAlignment w:val="center"/>
                                    <w:rPr>
                                      <w:rFonts w:ascii="宋体" w:hAnsi="宋体" w:cs="宋体"/>
                                      <w:sz w:val="11"/>
                                      <w:szCs w:val="11"/>
                                    </w:rPr>
                                  </w:pPr>
                                  <w:r>
                                    <w:rPr>
                                      <w:rFonts w:hint="eastAsia"/>
                                      <w:sz w:val="10"/>
                                      <w:szCs w:val="10"/>
                                    </w:rPr>
                                    <w:t>Check that the box device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E402</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Foot pedal ID malfunction</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Pedal Identification Fault</w:t>
                                  </w:r>
                                </w:p>
                              </w:tc>
                              <w:tc>
                                <w:tcPr>
                                  <w:tcW w:w="2690" w:type="dxa"/>
                                  <w:vAlign w:val="center"/>
                                </w:tcPr>
                                <w:p>
                                  <w:pPr>
                                    <w:spacing w:line="100" w:lineRule="exact"/>
                                    <w:jc w:val="left"/>
                                    <w:textAlignment w:val="center"/>
                                    <w:rPr>
                                      <w:rFonts w:ascii="宋体" w:hAnsi="宋体" w:cs="宋体"/>
                                      <w:sz w:val="11"/>
                                      <w:szCs w:val="11"/>
                                    </w:rPr>
                                  </w:pPr>
                                  <w:r>
                                    <w:rPr>
                                      <w:rFonts w:hint="eastAsia"/>
                                      <w:sz w:val="10"/>
                                      <w:szCs w:val="10"/>
                                    </w:rPr>
                                    <w:t>Loose pedal joint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E403</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Pedal Zero Correction Fault</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Pedal zero correction beyond range</w:t>
                                  </w:r>
                                </w:p>
                              </w:tc>
                              <w:tc>
                                <w:tcPr>
                                  <w:tcW w:w="2690" w:type="dxa"/>
                                  <w:vAlign w:val="center"/>
                                </w:tcPr>
                                <w:p>
                                  <w:pPr>
                                    <w:spacing w:line="100" w:lineRule="exact"/>
                                    <w:jc w:val="left"/>
                                    <w:textAlignment w:val="center"/>
                                    <w:rPr>
                                      <w:rFonts w:ascii="宋体" w:hAnsi="宋体" w:cs="宋体"/>
                                      <w:sz w:val="11"/>
                                      <w:szCs w:val="11"/>
                                    </w:rPr>
                                  </w:pPr>
                                  <w:r>
                                    <w:rPr>
                                      <w:rFonts w:hint="eastAsia"/>
                                      <w:sz w:val="10"/>
                                      <w:szCs w:val="10"/>
                                    </w:rPr>
                                    <w:t>The pedal is not stopped when the pedal is damaged or corrected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E501</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Troubleshooting switch</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Turnover Switch</w:t>
                                  </w:r>
                                </w:p>
                              </w:tc>
                              <w:tc>
                                <w:tcPr>
                                  <w:tcW w:w="2690" w:type="dxa"/>
                                  <w:vAlign w:val="center"/>
                                </w:tcPr>
                                <w:p>
                                  <w:pPr>
                                    <w:spacing w:line="100" w:lineRule="exact"/>
                                    <w:jc w:val="left"/>
                                    <w:textAlignment w:val="center"/>
                                    <w:rPr>
                                      <w:rFonts w:ascii="宋体" w:hAnsi="宋体" w:cs="宋体"/>
                                      <w:sz w:val="11"/>
                                      <w:szCs w:val="11"/>
                                    </w:rPr>
                                  </w:pPr>
                                  <w:r>
                                    <w:rPr>
                                      <w:rFonts w:hint="eastAsia"/>
                                      <w:sz w:val="10"/>
                                      <w:szCs w:val="10"/>
                                    </w:rPr>
                                    <w:t>Drop the nose or check the flip switch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kern w:val="0"/>
                                      <w:sz w:val="11"/>
                                      <w:szCs w:val="11"/>
                                    </w:rPr>
                                  </w:pPr>
                                  <w:r>
                                    <w:rPr>
                                      <w:rFonts w:hint="eastAsia"/>
                                      <w:sz w:val="10"/>
                                      <w:szCs w:val="10"/>
                                    </w:rPr>
                                    <w:t>E502</w:t>
                                  </w:r>
                                </w:p>
                              </w:tc>
                              <w:tc>
                                <w:tcPr>
                                  <w:tcW w:w="1134" w:type="dxa"/>
                                  <w:vAlign w:val="center"/>
                                </w:tcPr>
                                <w:p>
                                  <w:pPr>
                                    <w:spacing w:line="100" w:lineRule="exact"/>
                                    <w:jc w:val="left"/>
                                    <w:textAlignment w:val="center"/>
                                    <w:rPr>
                                      <w:rFonts w:ascii="宋体" w:hAnsi="宋体" w:cs="宋体"/>
                                      <w:kern w:val="0"/>
                                      <w:sz w:val="11"/>
                                      <w:szCs w:val="11"/>
                                    </w:rPr>
                                  </w:pPr>
                                  <w:r>
                                    <w:rPr>
                                      <w:rFonts w:hint="eastAsia"/>
                                      <w:sz w:val="10"/>
                                      <w:szCs w:val="10"/>
                                    </w:rPr>
                                    <w:t>Oil alarm failure</w:t>
                                  </w:r>
                                </w:p>
                              </w:tc>
                              <w:tc>
                                <w:tcPr>
                                  <w:tcW w:w="2506" w:type="dxa"/>
                                  <w:vAlign w:val="center"/>
                                </w:tcPr>
                                <w:p>
                                  <w:pPr>
                                    <w:spacing w:line="100" w:lineRule="exact"/>
                                    <w:jc w:val="left"/>
                                    <w:textAlignment w:val="center"/>
                                    <w:rPr>
                                      <w:rFonts w:ascii="宋体" w:hAnsi="宋体" w:cs="宋体"/>
                                      <w:kern w:val="0"/>
                                      <w:sz w:val="11"/>
                                      <w:szCs w:val="11"/>
                                    </w:rPr>
                                  </w:pPr>
                                  <w:r>
                                    <w:rPr>
                                      <w:rFonts w:hint="eastAsia"/>
                                      <w:sz w:val="10"/>
                                      <w:szCs w:val="10"/>
                                    </w:rPr>
                                    <w:t>Oil alarm failure</w:t>
                                  </w:r>
                                </w:p>
                              </w:tc>
                              <w:tc>
                                <w:tcPr>
                                  <w:tcW w:w="2690" w:type="dxa"/>
                                  <w:vAlign w:val="center"/>
                                </w:tcPr>
                                <w:p>
                                  <w:pPr>
                                    <w:spacing w:line="100" w:lineRule="exact"/>
                                    <w:jc w:val="left"/>
                                    <w:textAlignment w:val="center"/>
                                    <w:rPr>
                                      <w:rFonts w:ascii="宋体" w:hAnsi="宋体" w:cs="宋体"/>
                                      <w:kern w:val="0"/>
                                      <w:sz w:val="11"/>
                                      <w:szCs w:val="11"/>
                                    </w:rPr>
                                  </w:pPr>
                                  <w:r>
                                    <w:rPr>
                                      <w:rFonts w:hint="eastAsia"/>
                                      <w:sz w:val="10"/>
                                      <w:szCs w:val="10"/>
                                    </w:rPr>
                                    <w:t>Refueling tips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kern w:val="0"/>
                                      <w:sz w:val="11"/>
                                      <w:szCs w:val="11"/>
                                    </w:rPr>
                                  </w:pPr>
                                  <w:r>
                                    <w:rPr>
                                      <w:rFonts w:hint="eastAsia"/>
                                      <w:sz w:val="10"/>
                                      <w:szCs w:val="10"/>
                                    </w:rPr>
                                    <w:t>E601</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Hardware-driven failures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Distribution Motor STEP2 Hardware Overcurrent</w:t>
                                  </w:r>
                                </w:p>
                              </w:tc>
                              <w:tc>
                                <w:tcPr>
                                  <w:tcW w:w="2690" w:type="dxa"/>
                                  <w:vAlign w:val="center"/>
                                </w:tcPr>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Damage to drivers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kern w:val="0"/>
                                      <w:sz w:val="11"/>
                                      <w:szCs w:val="11"/>
                                    </w:rPr>
                                  </w:pPr>
                                  <w:r>
                                    <w:rPr>
                                      <w:rFonts w:hint="eastAsia"/>
                                      <w:sz w:val="10"/>
                                      <w:szCs w:val="10"/>
                                    </w:rPr>
                                    <w:t>E602</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Hardware-driven failures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Distribution Motor STEP2 Software Overcurrent</w:t>
                                  </w:r>
                                </w:p>
                              </w:tc>
                              <w:tc>
                                <w:tcPr>
                                  <w:tcW w:w="2690" w:type="dxa"/>
                                  <w:vAlign w:val="center"/>
                                </w:tcPr>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Damage to drivers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kern w:val="0"/>
                                      <w:sz w:val="11"/>
                                      <w:szCs w:val="11"/>
                                    </w:rPr>
                                  </w:pPr>
                                  <w:r>
                                    <w:rPr>
                                      <w:rFonts w:hint="eastAsia"/>
                                      <w:sz w:val="10"/>
                                      <w:szCs w:val="10"/>
                                    </w:rPr>
                                    <w:t>E603</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Hardware-driven failures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Distribution Motor STEP2 Current Detection Circuit</w:t>
                                  </w:r>
                                </w:p>
                              </w:tc>
                              <w:tc>
                                <w:tcPr>
                                  <w:tcW w:w="2690" w:type="dxa"/>
                                  <w:vAlign w:val="center"/>
                                </w:tcPr>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Damage to drivers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kern w:val="0"/>
                                      <w:sz w:val="11"/>
                                      <w:szCs w:val="11"/>
                                    </w:rPr>
                                  </w:pPr>
                                  <w:r>
                                    <w:rPr>
                                      <w:rFonts w:hint="eastAsia"/>
                                      <w:sz w:val="10"/>
                                      <w:szCs w:val="10"/>
                                    </w:rPr>
                                    <w:t>E604</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Motor signal malfunction</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Initial mechanical angle STEP2 feeding motor</w:t>
                                  </w:r>
                                </w:p>
                              </w:tc>
                              <w:tc>
                                <w:tcPr>
                                  <w:tcW w:w="2690" w:type="dxa"/>
                                  <w:vAlign w:val="center"/>
                                </w:tcPr>
                                <w:p>
                                  <w:pPr>
                                    <w:spacing w:line="100" w:lineRule="exact"/>
                                    <w:jc w:val="left"/>
                                    <w:textAlignment w:val="center"/>
                                    <w:rPr>
                                      <w:rFonts w:ascii="宋体" w:hAnsi="宋体" w:cs="宋体"/>
                                      <w:sz w:val="11"/>
                                      <w:szCs w:val="11"/>
                                    </w:rPr>
                                  </w:pPr>
                                  <w:r>
                                    <w:rPr>
                                      <w:rFonts w:hint="eastAsia"/>
                                      <w:sz w:val="10"/>
                                      <w:szCs w:val="10"/>
                                    </w:rPr>
                                    <w:t>Electrical plugs are in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E605</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Motor signal malfunction</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An initial encoder or rotor STEP2 a feeder motor is jammed</w:t>
                                  </w:r>
                                </w:p>
                              </w:tc>
                              <w:tc>
                                <w:tcPr>
                                  <w:tcW w:w="2690" w:type="dxa"/>
                                  <w:vAlign w:val="center"/>
                                </w:tcPr>
                                <w:p>
                                  <w:pPr>
                                    <w:spacing w:line="100" w:lineRule="exact"/>
                                    <w:jc w:val="left"/>
                                    <w:textAlignment w:val="center"/>
                                    <w:rPr>
                                      <w:sz w:val="10"/>
                                      <w:szCs w:val="10"/>
                                    </w:rPr>
                                  </w:pPr>
                                  <w:r>
                                    <w:rPr>
                                      <w:rFonts w:hint="eastAsia"/>
                                      <w:sz w:val="10"/>
                                      <w:szCs w:val="10"/>
                                    </w:rPr>
                                    <w:t>Electrical plugs are in good contact</w:t>
                                  </w:r>
                                </w:p>
                                <w:p>
                                  <w:pPr>
                                    <w:spacing w:line="100" w:lineRule="exact"/>
                                    <w:jc w:val="left"/>
                                    <w:textAlignment w:val="center"/>
                                    <w:rPr>
                                      <w:rFonts w:ascii="宋体" w:hAnsi="宋体" w:cs="宋体"/>
                                      <w:sz w:val="11"/>
                                      <w:szCs w:val="11"/>
                                    </w:rPr>
                                  </w:pPr>
                                  <w:r>
                                    <w:rPr>
                                      <w:rFonts w:hint="eastAsia"/>
                                      <w:sz w:val="10"/>
                                      <w:szCs w:val="10"/>
                                    </w:rPr>
                                    <w:t>Is the machine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E606</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Hardware-driven failures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Electrical machinery STEP2 winding circuit</w:t>
                                  </w:r>
                                </w:p>
                              </w:tc>
                              <w:tc>
                                <w:tcPr>
                                  <w:tcW w:w="2690" w:type="dxa"/>
                                  <w:vAlign w:val="center"/>
                                </w:tcPr>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Damage to drivers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E607</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Hardware-driven failures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Hardware overcurrent STEP1 voltage pin shearing motor</w:t>
                                  </w:r>
                                </w:p>
                              </w:tc>
                              <w:tc>
                                <w:tcPr>
                                  <w:tcW w:w="2690" w:type="dxa"/>
                                  <w:vAlign w:val="center"/>
                                </w:tcPr>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Damage to drivers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E608</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Hardware-driven failures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Current STEP1 Software for Voltage Foot Shear Motor</w:t>
                                  </w:r>
                                </w:p>
                              </w:tc>
                              <w:tc>
                                <w:tcPr>
                                  <w:tcW w:w="2690" w:type="dxa"/>
                                  <w:vAlign w:val="center"/>
                                </w:tcPr>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Damage to drivers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E609</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Hardware-driven failures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STEP1 Current Detection Circuit of Press Foot Shear Motor</w:t>
                                  </w:r>
                                </w:p>
                              </w:tc>
                              <w:tc>
                                <w:tcPr>
                                  <w:tcW w:w="2690" w:type="dxa"/>
                                  <w:vAlign w:val="center"/>
                                </w:tcPr>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Damage to drivers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E610</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Motor signal malfunction</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Initial mechanical angle STEP1 pin shearing motor</w:t>
                                  </w:r>
                                </w:p>
                              </w:tc>
                              <w:tc>
                                <w:tcPr>
                                  <w:tcW w:w="2690" w:type="dxa"/>
                                  <w:vAlign w:val="center"/>
                                </w:tcPr>
                                <w:p>
                                  <w:pPr>
                                    <w:spacing w:line="100" w:lineRule="exact"/>
                                    <w:jc w:val="left"/>
                                    <w:textAlignment w:val="center"/>
                                    <w:rPr>
                                      <w:rFonts w:ascii="宋体" w:hAnsi="宋体" w:cs="宋体"/>
                                      <w:sz w:val="11"/>
                                      <w:szCs w:val="11"/>
                                    </w:rPr>
                                  </w:pPr>
                                  <w:r>
                                    <w:rPr>
                                      <w:rFonts w:hint="eastAsia"/>
                                      <w:sz w:val="10"/>
                                      <w:szCs w:val="10"/>
                                    </w:rPr>
                                    <w:t>Pin shears motor plugs are in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E611</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Motor signal malfunction</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An initial encoder or rotor stuck STEP1 a pin shearing motor</w:t>
                                  </w:r>
                                </w:p>
                              </w:tc>
                              <w:tc>
                                <w:tcPr>
                                  <w:tcW w:w="2690" w:type="dxa"/>
                                  <w:vAlign w:val="center"/>
                                </w:tcPr>
                                <w:p>
                                  <w:pPr>
                                    <w:spacing w:line="100" w:lineRule="exact"/>
                                    <w:jc w:val="left"/>
                                    <w:textAlignment w:val="center"/>
                                    <w:rPr>
                                      <w:sz w:val="10"/>
                                      <w:szCs w:val="10"/>
                                    </w:rPr>
                                  </w:pPr>
                                  <w:r>
                                    <w:rPr>
                                      <w:rFonts w:hint="eastAsia"/>
                                      <w:sz w:val="10"/>
                                      <w:szCs w:val="10"/>
                                    </w:rPr>
                                    <w:t>Pin shears motor plugs are in good contact</w:t>
                                  </w:r>
                                </w:p>
                                <w:p>
                                  <w:pPr>
                                    <w:spacing w:line="100" w:lineRule="exact"/>
                                    <w:jc w:val="left"/>
                                    <w:textAlignment w:val="center"/>
                                    <w:rPr>
                                      <w:rFonts w:ascii="宋体" w:hAnsi="宋体" w:cs="宋体"/>
                                      <w:sz w:val="11"/>
                                      <w:szCs w:val="11"/>
                                    </w:rPr>
                                  </w:pPr>
                                  <w:r>
                                    <w:rPr>
                                      <w:rFonts w:hint="eastAsia"/>
                                      <w:sz w:val="10"/>
                                      <w:szCs w:val="10"/>
                                    </w:rPr>
                                    <w:t>Is the machine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E612</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Hardware-driven failures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Circuit of winding of STEP1 motor for pin shearing motor</w:t>
                                  </w:r>
                                </w:p>
                              </w:tc>
                              <w:tc>
                                <w:tcPr>
                                  <w:tcW w:w="2690" w:type="dxa"/>
                                  <w:vAlign w:val="center"/>
                                </w:tcPr>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Damage to drivers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E613</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Hardware-driven failures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Encoder or rotor stuck in operation STEP2 feeder motor</w:t>
                                  </w:r>
                                </w:p>
                              </w:tc>
                              <w:tc>
                                <w:tcPr>
                                  <w:tcW w:w="2690" w:type="dxa"/>
                                  <w:vAlign w:val="center"/>
                                </w:tcPr>
                                <w:p>
                                  <w:pPr>
                                    <w:spacing w:line="100" w:lineRule="exact"/>
                                    <w:jc w:val="left"/>
                                    <w:textAlignment w:val="center"/>
                                    <w:rPr>
                                      <w:sz w:val="10"/>
                                      <w:szCs w:val="10"/>
                                    </w:rPr>
                                  </w:pPr>
                                  <w:r>
                                    <w:rPr>
                                      <w:rFonts w:hint="eastAsia"/>
                                      <w:sz w:val="10"/>
                                      <w:szCs w:val="10"/>
                                    </w:rPr>
                                    <w:t>Electrical plugs are in good contact</w:t>
                                  </w:r>
                                </w:p>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Damage to drivers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E614</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Hardware-driven failures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An encoder or rotor stuck in STEP1 operation of a wire-cutting motor</w:t>
                                  </w:r>
                                </w:p>
                              </w:tc>
                              <w:tc>
                                <w:tcPr>
                                  <w:tcW w:w="2690" w:type="dxa"/>
                                  <w:vAlign w:val="center"/>
                                </w:tcPr>
                                <w:p>
                                  <w:pPr>
                                    <w:spacing w:line="100" w:lineRule="exact"/>
                                    <w:jc w:val="left"/>
                                    <w:textAlignment w:val="center"/>
                                    <w:rPr>
                                      <w:sz w:val="10"/>
                                      <w:szCs w:val="10"/>
                                    </w:rPr>
                                  </w:pPr>
                                  <w:r>
                                    <w:rPr>
                                      <w:rFonts w:hint="eastAsia"/>
                                      <w:sz w:val="10"/>
                                      <w:szCs w:val="10"/>
                                    </w:rPr>
                                    <w:t>Pin shears motor plugs are in good contact</w:t>
                                  </w:r>
                                </w:p>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Damage to drivers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P.oFF</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Power-down display</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Power off</w:t>
                                  </w:r>
                                </w:p>
                              </w:tc>
                              <w:tc>
                                <w:tcPr>
                                  <w:tcW w:w="2690" w:type="dxa"/>
                                  <w:vAlign w:val="center"/>
                                </w:tcPr>
                                <w:p>
                                  <w:pPr>
                                    <w:spacing w:line="160" w:lineRule="exact"/>
                                    <w:rPr>
                                      <w:rFonts w:ascii="宋体" w:hAnsi="宋体" w:cs="宋体"/>
                                      <w:sz w:val="11"/>
                                      <w:szCs w:val="11"/>
                                    </w:rPr>
                                  </w:pPr>
                                  <w:r>
                                    <w:rPr>
                                      <w:rFonts w:hint="eastAsia"/>
                                      <w:sz w:val="10"/>
                                      <w:szCs w:val="10"/>
                                    </w:rPr>
                                    <w:t>Waiting for power to re-open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EvAL</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Trial protection failures</w:t>
                                  </w:r>
                                </w:p>
                              </w:tc>
                              <w:tc>
                                <w:tcPr>
                                  <w:tcW w:w="2506" w:type="dxa"/>
                                  <w:vAlign w:val="center"/>
                                </w:tcPr>
                                <w:p>
                                  <w:pPr>
                                    <w:spacing w:line="160" w:lineRule="exact"/>
                                    <w:rPr>
                                      <w:rFonts w:ascii="宋体" w:hAnsi="宋体" w:cs="宋体"/>
                                      <w:sz w:val="11"/>
                                      <w:szCs w:val="11"/>
                                    </w:rPr>
                                  </w:pPr>
                                  <w:r>
                                    <w:rPr>
                                      <w:rFonts w:hint="eastAsia"/>
                                      <w:sz w:val="10"/>
                                      <w:szCs w:val="10"/>
                                    </w:rPr>
                                    <w:t>Trial time</w:t>
                                  </w:r>
                                </w:p>
                              </w:tc>
                              <w:tc>
                                <w:tcPr>
                                  <w:tcW w:w="2690" w:type="dxa"/>
                                  <w:vAlign w:val="center"/>
                                </w:tcPr>
                                <w:p>
                                  <w:pPr>
                                    <w:spacing w:line="160" w:lineRule="exact"/>
                                    <w:rPr>
                                      <w:rFonts w:ascii="宋体" w:hAnsi="宋体" w:cs="宋体"/>
                                      <w:sz w:val="11"/>
                                      <w:szCs w:val="11"/>
                                    </w:rPr>
                                  </w:pPr>
                                  <w:r>
                                    <w:rPr>
                                      <w:rFonts w:hint="eastAsia"/>
                                      <w:sz w:val="10"/>
                                      <w:szCs w:val="10"/>
                                    </w:rPr>
                                    <w:t>Contact Agent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L.bob</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Bottom line tips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The bottom line count is negative</w:t>
                                  </w:r>
                                </w:p>
                              </w:tc>
                              <w:tc>
                                <w:tcPr>
                                  <w:tcW w:w="2690" w:type="dxa"/>
                                  <w:vAlign w:val="center"/>
                                </w:tcPr>
                                <w:p>
                                  <w:pPr>
                                    <w:spacing w:line="100" w:lineRule="exact"/>
                                    <w:jc w:val="left"/>
                                    <w:textAlignment w:val="center"/>
                                    <w:rPr>
                                      <w:rFonts w:ascii="宋体" w:hAnsi="宋体" w:cs="宋体"/>
                                      <w:sz w:val="11"/>
                                      <w:szCs w:val="11"/>
                                    </w:rPr>
                                  </w:pPr>
                                  <w:r>
                                    <w:rPr>
                                      <w:rFonts w:hint="eastAsia"/>
                                      <w:sz w:val="10"/>
                                      <w:szCs w:val="10"/>
                                    </w:rPr>
                                    <w:t>After changing the bottom line, press the S button to cancel the prompt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60" w:lineRule="exact"/>
                                    <w:rPr>
                                      <w:rFonts w:ascii="宋体" w:hAnsi="宋体" w:cs="宋体"/>
                                      <w:sz w:val="11"/>
                                      <w:szCs w:val="11"/>
                                    </w:rPr>
                                  </w:pPr>
                                  <w:r>
                                    <w:rPr>
                                      <w:rFonts w:hint="eastAsia" w:ascii="宋体" w:hAnsi="宋体" w:cs="宋体"/>
                                      <w:sz w:val="11"/>
                                      <w:szCs w:val="11"/>
                                    </w:rPr>
                                    <w:t>P.bob</w:t>
                                  </w:r>
                                </w:p>
                              </w:tc>
                              <w:tc>
                                <w:tcPr>
                                  <w:tcW w:w="1134" w:type="dxa"/>
                                  <w:vAlign w:val="center"/>
                                </w:tcPr>
                                <w:p>
                                  <w:pPr>
                                    <w:spacing w:line="160" w:lineRule="exact"/>
                                    <w:rPr>
                                      <w:rFonts w:ascii="宋体" w:hAnsi="宋体" w:cs="宋体"/>
                                      <w:sz w:val="11"/>
                                      <w:szCs w:val="11"/>
                                    </w:rPr>
                                  </w:pPr>
                                  <w:r>
                                    <w:rPr>
                                      <w:rFonts w:hint="eastAsia"/>
                                      <w:sz w:val="11"/>
                                      <w:szCs w:val="11"/>
                                    </w:rPr>
                                    <w:t>Piecework Tips</w:t>
                                  </w:r>
                                </w:p>
                              </w:tc>
                              <w:tc>
                                <w:tcPr>
                                  <w:tcW w:w="2506" w:type="dxa"/>
                                  <w:vAlign w:val="center"/>
                                </w:tcPr>
                                <w:p>
                                  <w:pPr>
                                    <w:spacing w:line="160" w:lineRule="exact"/>
                                    <w:rPr>
                                      <w:rFonts w:ascii="宋体" w:hAnsi="宋体" w:cs="宋体"/>
                                      <w:sz w:val="11"/>
                                      <w:szCs w:val="11"/>
                                    </w:rPr>
                                  </w:pPr>
                                  <w:r>
                                    <w:rPr>
                                      <w:rFonts w:hint="eastAsia"/>
                                      <w:sz w:val="11"/>
                                      <w:szCs w:val="11"/>
                                    </w:rPr>
                                    <w:t>The count value is zero</w:t>
                                  </w:r>
                                </w:p>
                              </w:tc>
                              <w:tc>
                                <w:tcPr>
                                  <w:tcW w:w="2690" w:type="dxa"/>
                                  <w:vAlign w:val="center"/>
                                </w:tcPr>
                                <w:p>
                                  <w:pPr>
                                    <w:adjustRightInd w:val="0"/>
                                    <w:snapToGrid w:val="0"/>
                                    <w:spacing w:line="160" w:lineRule="exact"/>
                                    <w:rPr>
                                      <w:sz w:val="11"/>
                                      <w:szCs w:val="11"/>
                                    </w:rPr>
                                  </w:pPr>
                                  <w:r>
                                    <w:rPr>
                                      <w:rFonts w:hint="eastAsia"/>
                                      <w:sz w:val="11"/>
                                      <w:szCs w:val="11"/>
                                    </w:rPr>
                                    <w:t>Press the S key to enter the interface, long press the "front fixed seam" key more than 2 seconds to cancel the state of prompt</w:t>
                                  </w:r>
                                </w:p>
                              </w:tc>
                            </w:tr>
                          </w:tbl>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1.3pt;margin-top:678.7pt;height:451.9pt;width:387.05pt;z-index:251736064;mso-width-relative:page;mso-height-relative:page;" filled="f" stroked="f" coordsize="21600,21600" o:gfxdata="UEsDBAoAAAAAAIdO4kAAAAAAAAAAAAAAAAAEAAAAZHJzL1BLAwQUAAAACACHTuJA8kdqst8AAAAO&#10;AQAADwAAAGRycy9kb3ducmV2LnhtbE2Py07DMBBF90j8gzVIbFDr2Hm0SuNUCAkWXQBtWdCdE0+T&#10;iNiObPfB32NWsBzdo3vPVOurHskZnR+sEcDmCRA0rVWD6QR87J9nSyA+SKPkaA0K+EYP6/r2ppKl&#10;shezxfMudCSWGF9KAX0IU0mpb3vU0s/thCZmR+u0DPF0HVVOXmK5HilPkoJqOZi40MsJn3psv3Yn&#10;LWCfbZsHlb8sP9Ph8fV9s3g7bNxRiPs7lqyABLyGPxh+9aM61NGpsSejPBkFzFjGi8jGJM0XGZDI&#10;FCnLgTQCOC8YB1pX9P8b9Q9QSwMEFAAAAAgAh07iQMH2csdYAgAAcQQAAA4AAABkcnMvZTJvRG9j&#10;LnhtbK1UwW7UMBC9I/EPlu802TRp6arZamlVhFTRSgVx9jr2JpJjG9u7SfkA+IOeuHDnu/odPDvb&#10;dgWcEBfv2PP2zcybmZyejb0iW+F8Z3RNZwc5JUJz03R6XdOPHy5fvabEB6YbpowWNb0Tnp4tXr44&#10;HexcFKY1qhGOgET7+WBr2oZg51nmeSt65g+MFRpOaVzPAq5unTWODWDvVVbk+VE2GNdYZ7jwHq8X&#10;k5MuEr+UgodrKb0IRNUUuYV0unSu4pktTtl87ZhtO75Lg/1DFj3rNII+UV2wwMjGdX9Q9R13xhsZ&#10;DrjpMyNlx0WqAdXM8t+quW2ZFakWiOPtk0z+/9Hy99sbR7qmptUxJZr16NHD/beH7z8ffnwleINA&#10;g/Vz4G4tkGF8Y0Y0+vHd4zHWPUrXx19UROCvjoviqIDgd8DmRV6W1U5rMQbCgShPZlV1WFHCAamO&#10;D09mhwmRPXNZ58NbYXoSjZo6NDNpzLZXPiAvQB8hMbQ2l51SqaFKk6GmRVXmSIEzzJVULMDsLSr1&#10;ek0JU2sMLA8uUe79N1JeMN+SLcPMeKO6JhaLYErHMCJN1S6DKM0kQbTCuBp3eq1Mcwe5nJkmzlt+&#10;2YH4ivlwwxxGDIlhbcI1DqkMsjU7i5LWuC9/e494dB5eSgaMLLL7vGFOUKLeaczEyaws44ynS4kW&#10;4OL2Pat9j9705wYVzrCglicz4oN6NKUz/Sds1zJGhYtpjtg1hY6TeR6mRcJ2crFcJhCm2rJwpW8t&#10;j9RTX5abYGSXWhZlmrSBpPGCuU7i7nYwLs7+PaGevxSL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PJHarLfAAAADgEAAA8AAAAAAAAAAQAgAAAAIgAAAGRycy9kb3ducmV2LnhtbFBLAQIUABQAAAAI&#10;AIdO4kDB9nLHWAIAAHEEAAAOAAAAAAAAAAEAIAAAAC4BAABkcnMvZTJvRG9jLnhtbFBLBQYAAAAA&#10;BgAGAFkBAAD4BQAAAAA=&#10;">
                <v:fill on="f" focussize="0,0"/>
                <v:stroke on="f" weight="2pt"/>
                <v:imagedata o:title=""/>
                <o:lock v:ext="edit" aspectratio="f"/>
                <v:textbox>
                  <w:txbxContent>
                    <w:p>
                      <w:pPr>
                        <w:jc w:val="left"/>
                        <w:rPr>
                          <w:rFonts w:ascii="宋体" w:hAnsi="宋体" w:cs="宋体"/>
                          <w:b/>
                          <w:bCs/>
                          <w:sz w:val="20"/>
                          <w:szCs w:val="20"/>
                        </w:rPr>
                      </w:pPr>
                      <w:r>
                        <w:rPr>
                          <w:rFonts w:hint="eastAsia" w:ascii="宋体" w:hAnsi="宋体" w:cs="宋体"/>
                          <w:b/>
                          <w:bCs/>
                          <w:sz w:val="20"/>
                          <w:szCs w:val="20"/>
                        </w:rPr>
                        <w:t>4. fault description</w:t>
                      </w:r>
                    </w:p>
                    <w:tbl>
                      <w:tblPr>
                        <w:tblStyle w:val="6"/>
                        <w:tblW w:w="7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224"/>
                        <w:gridCol w:w="2705"/>
                        <w:gridCol w:w="29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tcBorders>
                              <w:bottom w:val="single" w:color="auto" w:sz="4" w:space="0"/>
                            </w:tcBorders>
                            <w:vAlign w:val="center"/>
                          </w:tcPr>
                          <w:p>
                            <w:pPr>
                              <w:spacing w:line="100" w:lineRule="exact"/>
                              <w:jc w:val="left"/>
                              <w:textAlignment w:val="center"/>
                              <w:rPr>
                                <w:rFonts w:ascii="宋体" w:hAnsi="宋体" w:cs="宋体"/>
                                <w:sz w:val="11"/>
                                <w:szCs w:val="11"/>
                              </w:rPr>
                            </w:pPr>
                            <w:r>
                              <w:rPr>
                                <w:rFonts w:hint="eastAsia"/>
                                <w:sz w:val="10"/>
                                <w:szCs w:val="10"/>
                              </w:rPr>
                              <w:t>Fault display</w:t>
                            </w:r>
                          </w:p>
                        </w:tc>
                        <w:tc>
                          <w:tcPr>
                            <w:tcW w:w="1134" w:type="dxa"/>
                            <w:tcBorders>
                              <w:bottom w:val="single" w:color="auto" w:sz="4" w:space="0"/>
                            </w:tcBorders>
                            <w:vAlign w:val="center"/>
                          </w:tcPr>
                          <w:p>
                            <w:pPr>
                              <w:spacing w:line="100" w:lineRule="exact"/>
                              <w:jc w:val="left"/>
                              <w:textAlignment w:val="center"/>
                              <w:rPr>
                                <w:rFonts w:ascii="宋体" w:hAnsi="宋体" w:cs="宋体"/>
                                <w:sz w:val="11"/>
                                <w:szCs w:val="11"/>
                              </w:rPr>
                            </w:pPr>
                            <w:r>
                              <w:rPr>
                                <w:rFonts w:hint="eastAsia"/>
                                <w:sz w:val="10"/>
                                <w:szCs w:val="10"/>
                              </w:rPr>
                              <w:t>Fault content</w:t>
                            </w:r>
                          </w:p>
                        </w:tc>
                        <w:tc>
                          <w:tcPr>
                            <w:tcW w:w="2506" w:type="dxa"/>
                            <w:tcBorders>
                              <w:bottom w:val="single" w:color="auto" w:sz="4" w:space="0"/>
                            </w:tcBorders>
                            <w:vAlign w:val="center"/>
                          </w:tcPr>
                          <w:p>
                            <w:pPr>
                              <w:spacing w:line="100" w:lineRule="exact"/>
                              <w:jc w:val="left"/>
                              <w:textAlignment w:val="center"/>
                              <w:rPr>
                                <w:rFonts w:ascii="宋体" w:hAnsi="宋体" w:cs="宋体"/>
                                <w:sz w:val="11"/>
                                <w:szCs w:val="11"/>
                              </w:rPr>
                            </w:pPr>
                            <w:r>
                              <w:rPr>
                                <w:rFonts w:hint="eastAsia"/>
                                <w:sz w:val="10"/>
                                <w:szCs w:val="10"/>
                              </w:rPr>
                              <w:t>Possible causes of failure</w:t>
                            </w:r>
                          </w:p>
                        </w:tc>
                        <w:tc>
                          <w:tcPr>
                            <w:tcW w:w="2690" w:type="dxa"/>
                            <w:tcBorders>
                              <w:bottom w:val="single" w:color="auto" w:sz="4" w:space="0"/>
                            </w:tcBorders>
                            <w:vAlign w:val="center"/>
                          </w:tcPr>
                          <w:p>
                            <w:pPr>
                              <w:spacing w:line="100" w:lineRule="exact"/>
                              <w:jc w:val="left"/>
                              <w:textAlignment w:val="center"/>
                              <w:rPr>
                                <w:rFonts w:ascii="宋体" w:hAnsi="宋体" w:cs="宋体"/>
                                <w:sz w:val="11"/>
                                <w:szCs w:val="11"/>
                              </w:rPr>
                            </w:pPr>
                            <w:r>
                              <w:rPr>
                                <w:rFonts w:hint="eastAsia"/>
                                <w:sz w:val="10"/>
                                <w:szCs w:val="10"/>
                              </w:rPr>
                              <w:t>Inspection items, processing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tcBorders>
                              <w:top w:val="single" w:color="auto" w:sz="4" w:space="0"/>
                            </w:tcBorders>
                            <w:vAlign w:val="center"/>
                          </w:tcPr>
                          <w:p>
                            <w:pPr>
                              <w:spacing w:line="100" w:lineRule="exact"/>
                              <w:jc w:val="left"/>
                              <w:textAlignment w:val="center"/>
                              <w:rPr>
                                <w:sz w:val="10"/>
                                <w:szCs w:val="10"/>
                              </w:rPr>
                            </w:pPr>
                            <w:r>
                              <w:rPr>
                                <w:rFonts w:hint="eastAsia"/>
                                <w:sz w:val="10"/>
                                <w:szCs w:val="10"/>
                              </w:rPr>
                              <w:t>E011</w:t>
                            </w:r>
                          </w:p>
                          <w:p>
                            <w:pPr>
                              <w:spacing w:line="100" w:lineRule="exact"/>
                              <w:jc w:val="left"/>
                              <w:textAlignment w:val="center"/>
                              <w:rPr>
                                <w:rFonts w:ascii="宋体" w:hAnsi="宋体" w:cs="宋体"/>
                                <w:sz w:val="11"/>
                                <w:szCs w:val="11"/>
                              </w:rPr>
                            </w:pPr>
                            <w:r>
                              <w:rPr>
                                <w:rFonts w:hint="eastAsia"/>
                                <w:sz w:val="10"/>
                                <w:szCs w:val="10"/>
                              </w:rPr>
                              <w:t>E012</w:t>
                            </w:r>
                          </w:p>
                        </w:tc>
                        <w:tc>
                          <w:tcPr>
                            <w:tcW w:w="1134" w:type="dxa"/>
                            <w:tcBorders>
                              <w:top w:val="single" w:color="auto" w:sz="4" w:space="0"/>
                            </w:tcBorders>
                            <w:vAlign w:val="center"/>
                          </w:tcPr>
                          <w:p>
                            <w:pPr>
                              <w:spacing w:line="100" w:lineRule="exact"/>
                              <w:jc w:val="left"/>
                              <w:textAlignment w:val="center"/>
                              <w:rPr>
                                <w:rFonts w:ascii="宋体" w:hAnsi="宋体" w:cs="宋体"/>
                                <w:sz w:val="11"/>
                                <w:szCs w:val="11"/>
                              </w:rPr>
                            </w:pPr>
                            <w:r>
                              <w:rPr>
                                <w:rFonts w:hint="eastAsia"/>
                                <w:sz w:val="10"/>
                                <w:szCs w:val="10"/>
                              </w:rPr>
                              <w:t>Motor signal malfunction</w:t>
                            </w:r>
                          </w:p>
                        </w:tc>
                        <w:tc>
                          <w:tcPr>
                            <w:tcW w:w="2506" w:type="dxa"/>
                            <w:tcBorders>
                              <w:top w:val="single" w:color="auto" w:sz="4" w:space="0"/>
                            </w:tcBorders>
                            <w:vAlign w:val="center"/>
                          </w:tcPr>
                          <w:p>
                            <w:pPr>
                              <w:spacing w:line="100" w:lineRule="exact"/>
                              <w:jc w:val="left"/>
                              <w:textAlignment w:val="center"/>
                              <w:rPr>
                                <w:sz w:val="10"/>
                                <w:szCs w:val="10"/>
                              </w:rPr>
                            </w:pPr>
                            <w:r>
                              <w:rPr>
                                <w:rFonts w:hint="eastAsia"/>
                                <w:sz w:val="10"/>
                                <w:szCs w:val="10"/>
                              </w:rPr>
                              <w:t>Motor position sensor signal malfunction</w:t>
                            </w:r>
                          </w:p>
                          <w:p>
                            <w:pPr>
                              <w:spacing w:line="100" w:lineRule="exact"/>
                              <w:jc w:val="left"/>
                              <w:textAlignment w:val="center"/>
                              <w:rPr>
                                <w:rFonts w:ascii="宋体" w:hAnsi="宋体" w:cs="宋体"/>
                                <w:sz w:val="11"/>
                                <w:szCs w:val="11"/>
                              </w:rPr>
                            </w:pPr>
                          </w:p>
                        </w:tc>
                        <w:tc>
                          <w:tcPr>
                            <w:tcW w:w="2690" w:type="dxa"/>
                            <w:tcBorders>
                              <w:top w:val="single" w:color="auto" w:sz="4" w:space="0"/>
                            </w:tcBorders>
                            <w:vAlign w:val="center"/>
                          </w:tcPr>
                          <w:p>
                            <w:pPr>
                              <w:spacing w:line="100" w:lineRule="exact"/>
                              <w:jc w:val="left"/>
                              <w:textAlignment w:val="center"/>
                              <w:rPr>
                                <w:rFonts w:hint="eastAsia"/>
                                <w:sz w:val="10"/>
                                <w:szCs w:val="10"/>
                              </w:rPr>
                            </w:pPr>
                            <w:r>
                              <w:rPr>
                                <w:rFonts w:hint="eastAsia"/>
                                <w:sz w:val="10"/>
                                <w:szCs w:val="10"/>
                              </w:rPr>
                              <w:t>Electrical plugs are in good contact</w:t>
                            </w:r>
                          </w:p>
                          <w:p>
                            <w:pPr>
                              <w:spacing w:line="100" w:lineRule="exact"/>
                              <w:jc w:val="left"/>
                              <w:textAlignment w:val="center"/>
                              <w:rPr>
                                <w:rFonts w:hint="eastAsia"/>
                                <w:sz w:val="10"/>
                                <w:szCs w:val="10"/>
                              </w:rPr>
                            </w:pPr>
                            <w:r>
                              <w:rPr>
                                <w:rFonts w:hint="eastAsia"/>
                                <w:sz w:val="10"/>
                                <w:szCs w:val="10"/>
                              </w:rPr>
                              <w:t>Damage to motor signal detection devices</w:t>
                            </w:r>
                          </w:p>
                          <w:p>
                            <w:pPr>
                              <w:spacing w:line="100" w:lineRule="exact"/>
                              <w:jc w:val="left"/>
                              <w:textAlignment w:val="center"/>
                              <w:rPr>
                                <w:rFonts w:ascii="宋体" w:hAnsi="宋体" w:cs="宋体"/>
                                <w:sz w:val="11"/>
                                <w:szCs w:val="11"/>
                              </w:rPr>
                            </w:pPr>
                            <w:r>
                              <w:rPr>
                                <w:rFonts w:hint="eastAsia"/>
                                <w:sz w:val="10"/>
                                <w:szCs w:val="10"/>
                              </w:rPr>
                              <w:t>Sewing machine handwheel installed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sz w:val="10"/>
                                <w:szCs w:val="10"/>
                              </w:rPr>
                            </w:pPr>
                            <w:r>
                              <w:rPr>
                                <w:rFonts w:hint="eastAsia"/>
                                <w:sz w:val="10"/>
                                <w:szCs w:val="10"/>
                              </w:rPr>
                              <w:t>E021</w:t>
                            </w:r>
                          </w:p>
                          <w:p>
                            <w:pPr>
                              <w:spacing w:line="100" w:lineRule="exact"/>
                              <w:jc w:val="left"/>
                              <w:textAlignment w:val="center"/>
                              <w:rPr>
                                <w:rFonts w:ascii="宋体" w:hAnsi="宋体" w:cs="宋体"/>
                                <w:sz w:val="11"/>
                                <w:szCs w:val="11"/>
                              </w:rPr>
                            </w:pPr>
                            <w:r>
                              <w:rPr>
                                <w:rFonts w:hint="eastAsia"/>
                                <w:sz w:val="10"/>
                                <w:szCs w:val="10"/>
                              </w:rPr>
                              <w:t>E023</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Motor overload</w:t>
                            </w:r>
                          </w:p>
                        </w:tc>
                        <w:tc>
                          <w:tcPr>
                            <w:tcW w:w="2506" w:type="dxa"/>
                            <w:vAlign w:val="center"/>
                          </w:tcPr>
                          <w:p>
                            <w:pPr>
                              <w:spacing w:line="100" w:lineRule="exact"/>
                              <w:jc w:val="left"/>
                              <w:textAlignment w:val="center"/>
                              <w:rPr>
                                <w:sz w:val="10"/>
                                <w:szCs w:val="10"/>
                              </w:rPr>
                            </w:pPr>
                            <w:r>
                              <w:rPr>
                                <w:rFonts w:hint="eastAsia"/>
                                <w:sz w:val="10"/>
                                <w:szCs w:val="10"/>
                              </w:rPr>
                              <w:t>Motor blocking</w:t>
                            </w:r>
                          </w:p>
                          <w:p>
                            <w:pPr>
                              <w:spacing w:line="100" w:lineRule="exact"/>
                              <w:jc w:val="left"/>
                              <w:textAlignment w:val="center"/>
                              <w:rPr>
                                <w:rFonts w:ascii="宋体" w:hAnsi="宋体" w:cs="宋体"/>
                                <w:sz w:val="11"/>
                                <w:szCs w:val="11"/>
                              </w:rPr>
                            </w:pPr>
                            <w:r>
                              <w:rPr>
                                <w:rFonts w:hint="eastAsia"/>
                                <w:sz w:val="10"/>
                                <w:szCs w:val="10"/>
                              </w:rPr>
                              <w:t>Motor overload</w:t>
                            </w:r>
                          </w:p>
                        </w:tc>
                        <w:tc>
                          <w:tcPr>
                            <w:tcW w:w="2690" w:type="dxa"/>
                            <w:vAlign w:val="center"/>
                          </w:tcPr>
                          <w:p>
                            <w:pPr>
                              <w:spacing w:line="100" w:lineRule="exact"/>
                              <w:jc w:val="left"/>
                              <w:textAlignment w:val="center"/>
                              <w:rPr>
                                <w:sz w:val="10"/>
                                <w:szCs w:val="10"/>
                              </w:rPr>
                            </w:pPr>
                            <w:r>
                              <w:rPr>
                                <w:rFonts w:hint="eastAsia"/>
                                <w:sz w:val="10"/>
                                <w:szCs w:val="10"/>
                              </w:rPr>
                              <w:t>Electrical plugs are in good contact</w:t>
                            </w:r>
                          </w:p>
                          <w:p>
                            <w:pPr>
                              <w:spacing w:line="100" w:lineRule="exact"/>
                              <w:jc w:val="left"/>
                              <w:textAlignment w:val="center"/>
                              <w:rPr>
                                <w:sz w:val="10"/>
                                <w:szCs w:val="10"/>
                              </w:rPr>
                            </w:pPr>
                            <w:r>
                              <w:rPr>
                                <w:rFonts w:hint="eastAsia"/>
                                <w:sz w:val="10"/>
                                <w:szCs w:val="10"/>
                              </w:rPr>
                              <w:t>Is the nose or thread cutting mechanism stuck</w:t>
                            </w:r>
                          </w:p>
                          <w:p>
                            <w:pPr>
                              <w:spacing w:line="100" w:lineRule="exact"/>
                              <w:jc w:val="left"/>
                              <w:textAlignment w:val="center"/>
                              <w:rPr>
                                <w:sz w:val="10"/>
                                <w:szCs w:val="10"/>
                              </w:rPr>
                            </w:pPr>
                            <w:r>
                              <w:rPr>
                                <w:rFonts w:hint="eastAsia"/>
                                <w:sz w:val="10"/>
                                <w:szCs w:val="10"/>
                              </w:rPr>
                              <w:t>Sewing fabric over gauge thickness</w:t>
                            </w:r>
                          </w:p>
                          <w:p>
                            <w:pPr>
                              <w:spacing w:line="100" w:lineRule="exact"/>
                              <w:jc w:val="left"/>
                              <w:textAlignment w:val="center"/>
                              <w:rPr>
                                <w:rFonts w:ascii="宋体" w:hAnsi="宋体" w:cs="宋体"/>
                                <w:sz w:val="11"/>
                                <w:szCs w:val="11"/>
                              </w:rPr>
                            </w:pPr>
                            <w:r>
                              <w:rPr>
                                <w:rFonts w:hint="eastAsia"/>
                                <w:sz w:val="10"/>
                                <w:szCs w:val="10"/>
                              </w:rPr>
                              <w:t>Current detection signal is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E101</w:t>
                            </w:r>
                          </w:p>
                        </w:tc>
                        <w:tc>
                          <w:tcPr>
                            <w:tcW w:w="1134"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Hardware-driven failures</w:t>
                            </w:r>
                          </w:p>
                        </w:tc>
                        <w:tc>
                          <w:tcPr>
                            <w:tcW w:w="2506" w:type="dxa"/>
                            <w:tcBorders>
                              <w:top w:val="single" w:color="auto" w:sz="4" w:space="0"/>
                              <w:bottom w:val="single" w:color="auto" w:sz="4" w:space="0"/>
                            </w:tcBorders>
                            <w:shd w:val="clear" w:color="auto" w:fill="auto"/>
                            <w:vAlign w:val="center"/>
                          </w:tcPr>
                          <w:p>
                            <w:pPr>
                              <w:spacing w:line="100" w:lineRule="exact"/>
                              <w:jc w:val="left"/>
                              <w:textAlignment w:val="center"/>
                              <w:rPr>
                                <w:sz w:val="10"/>
                                <w:szCs w:val="10"/>
                              </w:rPr>
                            </w:pPr>
                            <w:r>
                              <w:rPr>
                                <w:rFonts w:hint="eastAsia"/>
                                <w:sz w:val="10"/>
                                <w:szCs w:val="10"/>
                              </w:rPr>
                              <w:t>Abnormal current detection</w:t>
                            </w:r>
                          </w:p>
                          <w:p>
                            <w:pPr>
                              <w:spacing w:line="100" w:lineRule="exact"/>
                              <w:jc w:val="left"/>
                              <w:textAlignment w:val="center"/>
                              <w:rPr>
                                <w:rFonts w:ascii="宋体" w:hAnsi="宋体" w:cs="宋体"/>
                                <w:sz w:val="11"/>
                                <w:szCs w:val="11"/>
                              </w:rPr>
                            </w:pPr>
                            <w:r>
                              <w:rPr>
                                <w:rFonts w:hint="eastAsia"/>
                                <w:sz w:val="10"/>
                                <w:szCs w:val="10"/>
                              </w:rPr>
                              <w:t>Direct drive device</w:t>
                            </w:r>
                          </w:p>
                        </w:tc>
                        <w:tc>
                          <w:tcPr>
                            <w:tcW w:w="2690" w:type="dxa"/>
                            <w:tcBorders>
                              <w:top w:val="single" w:color="auto" w:sz="4" w:space="0"/>
                              <w:bottom w:val="single" w:color="auto" w:sz="4" w:space="0"/>
                            </w:tcBorders>
                            <w:shd w:val="clear" w:color="auto" w:fill="auto"/>
                            <w:vAlign w:val="center"/>
                          </w:tcPr>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Damage to drivers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tcBorders>
                              <w:top w:val="single" w:color="auto" w:sz="4" w:space="0"/>
                            </w:tcBorders>
                            <w:vAlign w:val="center"/>
                          </w:tcPr>
                          <w:p>
                            <w:pPr>
                              <w:spacing w:line="100" w:lineRule="exact"/>
                              <w:jc w:val="left"/>
                              <w:textAlignment w:val="center"/>
                              <w:rPr>
                                <w:sz w:val="10"/>
                                <w:szCs w:val="10"/>
                              </w:rPr>
                            </w:pPr>
                            <w:r>
                              <w:rPr>
                                <w:rFonts w:hint="eastAsia"/>
                                <w:sz w:val="10"/>
                                <w:szCs w:val="10"/>
                              </w:rPr>
                              <w:t>E111</w:t>
                            </w:r>
                          </w:p>
                          <w:p>
                            <w:pPr>
                              <w:spacing w:line="100" w:lineRule="exact"/>
                              <w:jc w:val="left"/>
                              <w:textAlignment w:val="center"/>
                              <w:rPr>
                                <w:rFonts w:ascii="宋体" w:hAnsi="宋体" w:cs="宋体"/>
                                <w:sz w:val="11"/>
                                <w:szCs w:val="11"/>
                              </w:rPr>
                            </w:pPr>
                            <w:r>
                              <w:rPr>
                                <w:rFonts w:hint="eastAsia"/>
                                <w:sz w:val="10"/>
                                <w:szCs w:val="10"/>
                              </w:rPr>
                              <w:t>E112</w:t>
                            </w:r>
                          </w:p>
                        </w:tc>
                        <w:tc>
                          <w:tcPr>
                            <w:tcW w:w="1134" w:type="dxa"/>
                            <w:tcBorders>
                              <w:top w:val="single" w:color="auto" w:sz="4" w:space="0"/>
                            </w:tcBorders>
                            <w:vAlign w:val="center"/>
                          </w:tcPr>
                          <w:p>
                            <w:pPr>
                              <w:spacing w:line="100" w:lineRule="exact"/>
                              <w:jc w:val="left"/>
                              <w:textAlignment w:val="center"/>
                              <w:rPr>
                                <w:rFonts w:ascii="宋体" w:hAnsi="宋体" w:cs="宋体"/>
                                <w:sz w:val="11"/>
                                <w:szCs w:val="11"/>
                              </w:rPr>
                            </w:pPr>
                            <w:r>
                              <w:rPr>
                                <w:rFonts w:hint="eastAsia"/>
                                <w:sz w:val="10"/>
                                <w:szCs w:val="10"/>
                              </w:rPr>
                              <w:t>Over-voltage system</w:t>
                            </w:r>
                          </w:p>
                        </w:tc>
                        <w:tc>
                          <w:tcPr>
                            <w:tcW w:w="2506" w:type="dxa"/>
                            <w:tcBorders>
                              <w:top w:val="single" w:color="auto" w:sz="4" w:space="0"/>
                            </w:tcBorders>
                            <w:vAlign w:val="center"/>
                          </w:tcPr>
                          <w:p>
                            <w:pPr>
                              <w:spacing w:line="100" w:lineRule="exact"/>
                              <w:jc w:val="left"/>
                              <w:textAlignment w:val="center"/>
                              <w:rPr>
                                <w:sz w:val="10"/>
                                <w:szCs w:val="10"/>
                              </w:rPr>
                            </w:pPr>
                            <w:r>
                              <w:rPr>
                                <w:rFonts w:hint="eastAsia"/>
                                <w:sz w:val="10"/>
                                <w:szCs w:val="10"/>
                              </w:rPr>
                              <w:t>Higher actual voltage</w:t>
                            </w:r>
                          </w:p>
                          <w:p>
                            <w:pPr>
                              <w:spacing w:line="100" w:lineRule="exact"/>
                              <w:jc w:val="left"/>
                              <w:textAlignment w:val="center"/>
                              <w:rPr>
                                <w:sz w:val="10"/>
                                <w:szCs w:val="10"/>
                              </w:rPr>
                            </w:pPr>
                            <w:r>
                              <w:rPr>
                                <w:rFonts w:hint="eastAsia"/>
                                <w:sz w:val="10"/>
                                <w:szCs w:val="10"/>
                              </w:rPr>
                              <w:t>Brake circuit fault</w:t>
                            </w:r>
                          </w:p>
                          <w:p>
                            <w:pPr>
                              <w:spacing w:line="100" w:lineRule="exact"/>
                              <w:jc w:val="left"/>
                              <w:textAlignment w:val="center"/>
                              <w:rPr>
                                <w:rFonts w:ascii="宋体" w:hAnsi="宋体" w:cs="宋体"/>
                                <w:sz w:val="11"/>
                                <w:szCs w:val="11"/>
                              </w:rPr>
                            </w:pPr>
                            <w:r>
                              <w:rPr>
                                <w:rFonts w:hint="eastAsia"/>
                                <w:sz w:val="10"/>
                                <w:szCs w:val="10"/>
                              </w:rPr>
                              <w:t>Error in voltage detection</w:t>
                            </w:r>
                          </w:p>
                        </w:tc>
                        <w:tc>
                          <w:tcPr>
                            <w:tcW w:w="2690" w:type="dxa"/>
                            <w:tcBorders>
                              <w:top w:val="single" w:color="auto" w:sz="4" w:space="0"/>
                            </w:tcBorders>
                            <w:vAlign w:val="center"/>
                          </w:tcPr>
                          <w:p>
                            <w:pPr>
                              <w:spacing w:line="100" w:lineRule="exact"/>
                              <w:jc w:val="left"/>
                              <w:textAlignment w:val="center"/>
                              <w:rPr>
                                <w:sz w:val="10"/>
                                <w:szCs w:val="10"/>
                              </w:rPr>
                            </w:pPr>
                            <w:r>
                              <w:rPr>
                                <w:rFonts w:hint="eastAsia"/>
                                <w:sz w:val="10"/>
                                <w:szCs w:val="10"/>
                              </w:rPr>
                              <w:t>High incoming voltage</w:t>
                            </w:r>
                          </w:p>
                          <w:p>
                            <w:pPr>
                              <w:spacing w:line="100" w:lineRule="exact"/>
                              <w:jc w:val="left"/>
                              <w:textAlignment w:val="center"/>
                              <w:rPr>
                                <w:sz w:val="10"/>
                                <w:szCs w:val="10"/>
                              </w:rPr>
                            </w:pPr>
                            <w:r>
                              <w:rPr>
                                <w:rFonts w:hint="eastAsia"/>
                                <w:sz w:val="10"/>
                                <w:szCs w:val="10"/>
                              </w:rPr>
                              <w:t>Brake resistance works properly</w:t>
                            </w:r>
                          </w:p>
                          <w:p>
                            <w:pPr>
                              <w:spacing w:line="100" w:lineRule="exact"/>
                              <w:jc w:val="left"/>
                              <w:textAlignment w:val="center"/>
                              <w:rPr>
                                <w:rFonts w:ascii="宋体" w:hAnsi="宋体" w:cs="宋体"/>
                                <w:sz w:val="11"/>
                                <w:szCs w:val="11"/>
                              </w:rPr>
                            </w:pPr>
                            <w:r>
                              <w:rPr>
                                <w:rFonts w:hint="eastAsia"/>
                                <w:sz w:val="10"/>
                                <w:szCs w:val="10"/>
                              </w:rPr>
                              <w:t>The system voltage detection loop works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sz w:val="10"/>
                                <w:szCs w:val="10"/>
                              </w:rPr>
                            </w:pPr>
                            <w:r>
                              <w:rPr>
                                <w:rFonts w:hint="eastAsia"/>
                                <w:sz w:val="10"/>
                                <w:szCs w:val="10"/>
                              </w:rPr>
                              <w:t>E121</w:t>
                            </w:r>
                          </w:p>
                          <w:p>
                            <w:pPr>
                              <w:spacing w:line="100" w:lineRule="exact"/>
                              <w:jc w:val="left"/>
                              <w:textAlignment w:val="center"/>
                              <w:rPr>
                                <w:rFonts w:ascii="宋体" w:hAnsi="宋体" w:cs="宋体"/>
                                <w:sz w:val="11"/>
                                <w:szCs w:val="11"/>
                              </w:rPr>
                            </w:pPr>
                            <w:r>
                              <w:rPr>
                                <w:rFonts w:hint="eastAsia"/>
                                <w:sz w:val="10"/>
                                <w:szCs w:val="10"/>
                              </w:rPr>
                              <w:t>E122</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Low voltage system</w:t>
                            </w:r>
                          </w:p>
                        </w:tc>
                        <w:tc>
                          <w:tcPr>
                            <w:tcW w:w="2506" w:type="dxa"/>
                            <w:vAlign w:val="center"/>
                          </w:tcPr>
                          <w:p>
                            <w:pPr>
                              <w:spacing w:line="100" w:lineRule="exact"/>
                              <w:jc w:val="left"/>
                              <w:textAlignment w:val="center"/>
                              <w:rPr>
                                <w:sz w:val="10"/>
                                <w:szCs w:val="10"/>
                              </w:rPr>
                            </w:pPr>
                            <w:r>
                              <w:rPr>
                                <w:rFonts w:hint="eastAsia"/>
                                <w:sz w:val="10"/>
                                <w:szCs w:val="10"/>
                              </w:rPr>
                              <w:t>Lower actual voltage</w:t>
                            </w:r>
                          </w:p>
                          <w:p>
                            <w:pPr>
                              <w:spacing w:line="100" w:lineRule="exact"/>
                              <w:jc w:val="left"/>
                              <w:textAlignment w:val="center"/>
                              <w:rPr>
                                <w:rFonts w:ascii="宋体" w:hAnsi="宋体" w:cs="宋体"/>
                                <w:sz w:val="11"/>
                                <w:szCs w:val="11"/>
                              </w:rPr>
                            </w:pPr>
                            <w:r>
                              <w:rPr>
                                <w:rFonts w:hint="eastAsia"/>
                                <w:sz w:val="10"/>
                                <w:szCs w:val="10"/>
                              </w:rPr>
                              <w:t>Error in voltage detection</w:t>
                            </w:r>
                          </w:p>
                        </w:tc>
                        <w:tc>
                          <w:tcPr>
                            <w:tcW w:w="2690" w:type="dxa"/>
                            <w:vAlign w:val="center"/>
                          </w:tcPr>
                          <w:p>
                            <w:pPr>
                              <w:spacing w:line="100" w:lineRule="exact"/>
                              <w:jc w:val="left"/>
                              <w:textAlignment w:val="center"/>
                              <w:rPr>
                                <w:sz w:val="10"/>
                                <w:szCs w:val="10"/>
                              </w:rPr>
                            </w:pPr>
                            <w:r>
                              <w:rPr>
                                <w:rFonts w:hint="eastAsia"/>
                                <w:sz w:val="10"/>
                                <w:szCs w:val="10"/>
                              </w:rPr>
                              <w:t>Low incoming voltage</w:t>
                            </w:r>
                          </w:p>
                          <w:p>
                            <w:pPr>
                              <w:spacing w:line="100" w:lineRule="exact"/>
                              <w:jc w:val="left"/>
                              <w:textAlignment w:val="center"/>
                              <w:rPr>
                                <w:rFonts w:ascii="宋体" w:hAnsi="宋体" w:cs="宋体"/>
                                <w:sz w:val="11"/>
                                <w:szCs w:val="11"/>
                              </w:rPr>
                            </w:pPr>
                            <w:r>
                              <w:rPr>
                                <w:rFonts w:hint="eastAsia"/>
                                <w:sz w:val="10"/>
                                <w:szCs w:val="10"/>
                              </w:rPr>
                              <w:t>The system voltage detection loop works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E131</w:t>
                            </w:r>
                          </w:p>
                        </w:tc>
                        <w:tc>
                          <w:tcPr>
                            <w:tcW w:w="1134"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Fault of Current Detection Circuit</w:t>
                            </w:r>
                          </w:p>
                        </w:tc>
                        <w:tc>
                          <w:tcPr>
                            <w:tcW w:w="2506"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Abnormal current detection</w:t>
                            </w:r>
                          </w:p>
                        </w:tc>
                        <w:tc>
                          <w:tcPr>
                            <w:tcW w:w="2690"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System current detection circuit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E133</w:t>
                            </w:r>
                          </w:p>
                        </w:tc>
                        <w:tc>
                          <w:tcPr>
                            <w:tcW w:w="1134"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OZ circuit fault</w:t>
                            </w:r>
                          </w:p>
                        </w:tc>
                        <w:tc>
                          <w:tcPr>
                            <w:tcW w:w="2506"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Abnormal OZ circuit</w:t>
                            </w:r>
                          </w:p>
                        </w:tc>
                        <w:tc>
                          <w:tcPr>
                            <w:tcW w:w="2690"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Does the system OZ loop work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E134</w:t>
                            </w:r>
                          </w:p>
                        </w:tc>
                        <w:tc>
                          <w:tcPr>
                            <w:tcW w:w="1134"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DBFLT fault</w:t>
                            </w:r>
                          </w:p>
                        </w:tc>
                        <w:tc>
                          <w:tcPr>
                            <w:tcW w:w="2506"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Automatic Resistance Circuit Unnormal</w:t>
                            </w:r>
                          </w:p>
                        </w:tc>
                        <w:tc>
                          <w:tcPr>
                            <w:tcW w:w="2690" w:type="dxa"/>
                            <w:tcBorders>
                              <w:top w:val="single" w:color="auto" w:sz="4" w:space="0"/>
                              <w:bottom w:val="single" w:color="auto" w:sz="4" w:space="0"/>
                            </w:tcBorders>
                            <w:shd w:val="clear" w:color="auto" w:fill="auto"/>
                            <w:vAlign w:val="center"/>
                          </w:tcPr>
                          <w:p>
                            <w:pPr>
                              <w:spacing w:line="100" w:lineRule="exact"/>
                              <w:jc w:val="left"/>
                              <w:textAlignment w:val="center"/>
                              <w:rPr>
                                <w:sz w:val="10"/>
                                <w:szCs w:val="10"/>
                              </w:rPr>
                            </w:pPr>
                            <w:r>
                              <w:rPr>
                                <w:rFonts w:hint="eastAsia"/>
                                <w:sz w:val="10"/>
                                <w:szCs w:val="10"/>
                              </w:rPr>
                              <w:t>Automatic resistance plugs are in good contact</w:t>
                            </w:r>
                          </w:p>
                          <w:p>
                            <w:pPr>
                              <w:spacing w:line="100" w:lineRule="exact"/>
                              <w:jc w:val="left"/>
                              <w:textAlignment w:val="center"/>
                              <w:rPr>
                                <w:rFonts w:ascii="宋体" w:hAnsi="宋体" w:cs="宋体"/>
                                <w:sz w:val="11"/>
                                <w:szCs w:val="11"/>
                              </w:rPr>
                            </w:pPr>
                            <w:r>
                              <w:rPr>
                                <w:rFonts w:hint="eastAsia"/>
                                <w:sz w:val="10"/>
                                <w:szCs w:val="10"/>
                              </w:rPr>
                              <w:t>Damage to automatic resistance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E201</w:t>
                            </w:r>
                          </w:p>
                        </w:tc>
                        <w:tc>
                          <w:tcPr>
                            <w:tcW w:w="1134" w:type="dxa"/>
                            <w:tcBorders>
                              <w:top w:val="single" w:color="auto" w:sz="4" w:space="0"/>
                              <w:bottom w:val="single" w:color="auto" w:sz="4" w:space="0"/>
                            </w:tcBorders>
                            <w:shd w:val="clear" w:color="auto" w:fill="auto"/>
                            <w:vAlign w:val="center"/>
                          </w:tcPr>
                          <w:p>
                            <w:pPr>
                              <w:spacing w:line="100" w:lineRule="exact"/>
                              <w:jc w:val="left"/>
                              <w:textAlignment w:val="center"/>
                              <w:rPr>
                                <w:rFonts w:ascii="宋体" w:hAnsi="宋体" w:cs="宋体"/>
                                <w:sz w:val="11"/>
                                <w:szCs w:val="11"/>
                              </w:rPr>
                            </w:pPr>
                            <w:r>
                              <w:rPr>
                                <w:rFonts w:hint="eastAsia"/>
                                <w:sz w:val="10"/>
                                <w:szCs w:val="10"/>
                              </w:rPr>
                              <w:t>Excessive motor current</w:t>
                            </w:r>
                          </w:p>
                        </w:tc>
                        <w:tc>
                          <w:tcPr>
                            <w:tcW w:w="2506" w:type="dxa"/>
                            <w:tcBorders>
                              <w:top w:val="single" w:color="auto" w:sz="4" w:space="0"/>
                              <w:bottom w:val="single" w:color="auto" w:sz="4" w:space="0"/>
                            </w:tcBorders>
                            <w:shd w:val="clear" w:color="auto" w:fill="auto"/>
                            <w:vAlign w:val="center"/>
                          </w:tcPr>
                          <w:p>
                            <w:pPr>
                              <w:spacing w:line="100" w:lineRule="exact"/>
                              <w:jc w:val="left"/>
                              <w:textAlignment w:val="center"/>
                              <w:rPr>
                                <w:sz w:val="10"/>
                                <w:szCs w:val="10"/>
                              </w:rPr>
                            </w:pPr>
                            <w:r>
                              <w:rPr>
                                <w:rFonts w:hint="eastAsia"/>
                                <w:sz w:val="10"/>
                                <w:szCs w:val="10"/>
                              </w:rPr>
                              <w:t>Abnormal current detection</w:t>
                            </w:r>
                          </w:p>
                          <w:p>
                            <w:pPr>
                              <w:spacing w:line="100" w:lineRule="exact"/>
                              <w:jc w:val="left"/>
                              <w:textAlignment w:val="center"/>
                              <w:rPr>
                                <w:rFonts w:ascii="宋体" w:hAnsi="宋体" w:cs="宋体"/>
                                <w:sz w:val="11"/>
                                <w:szCs w:val="11"/>
                              </w:rPr>
                            </w:pPr>
                            <w:r>
                              <w:rPr>
                                <w:rFonts w:hint="eastAsia"/>
                                <w:sz w:val="10"/>
                                <w:szCs w:val="10"/>
                              </w:rPr>
                              <w:t>Abnormal operation of motor</w:t>
                            </w:r>
                          </w:p>
                        </w:tc>
                        <w:tc>
                          <w:tcPr>
                            <w:tcW w:w="2690" w:type="dxa"/>
                            <w:tcBorders>
                              <w:top w:val="single" w:color="auto" w:sz="4" w:space="0"/>
                              <w:bottom w:val="single" w:color="auto" w:sz="4" w:space="0"/>
                            </w:tcBorders>
                            <w:shd w:val="clear" w:color="auto" w:fill="auto"/>
                            <w:vAlign w:val="center"/>
                          </w:tcPr>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Motor signals are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tcBorders>
                              <w:top w:val="single" w:color="auto" w:sz="4" w:space="0"/>
                            </w:tcBorders>
                            <w:vAlign w:val="center"/>
                          </w:tcPr>
                          <w:p>
                            <w:pPr>
                              <w:spacing w:line="100" w:lineRule="exact"/>
                              <w:jc w:val="left"/>
                              <w:textAlignment w:val="center"/>
                              <w:rPr>
                                <w:sz w:val="10"/>
                                <w:szCs w:val="10"/>
                              </w:rPr>
                            </w:pPr>
                            <w:r>
                              <w:rPr>
                                <w:rFonts w:hint="eastAsia"/>
                                <w:sz w:val="10"/>
                                <w:szCs w:val="10"/>
                              </w:rPr>
                              <w:t>E211</w:t>
                            </w:r>
                          </w:p>
                          <w:p>
                            <w:pPr>
                              <w:spacing w:line="100" w:lineRule="exact"/>
                              <w:jc w:val="left"/>
                              <w:textAlignment w:val="center"/>
                              <w:rPr>
                                <w:rFonts w:ascii="宋体" w:hAnsi="宋体" w:cs="宋体"/>
                                <w:sz w:val="11"/>
                                <w:szCs w:val="11"/>
                              </w:rPr>
                            </w:pPr>
                            <w:r>
                              <w:rPr>
                                <w:rFonts w:hint="eastAsia"/>
                                <w:sz w:val="10"/>
                                <w:szCs w:val="10"/>
                              </w:rPr>
                              <w:t>E212</w:t>
                            </w:r>
                          </w:p>
                        </w:tc>
                        <w:tc>
                          <w:tcPr>
                            <w:tcW w:w="1134" w:type="dxa"/>
                            <w:tcBorders>
                              <w:top w:val="single" w:color="auto" w:sz="4" w:space="0"/>
                            </w:tcBorders>
                            <w:vAlign w:val="center"/>
                          </w:tcPr>
                          <w:p>
                            <w:pPr>
                              <w:spacing w:line="100" w:lineRule="exact"/>
                              <w:jc w:val="left"/>
                              <w:textAlignment w:val="center"/>
                              <w:rPr>
                                <w:rFonts w:ascii="宋体" w:hAnsi="宋体" w:cs="宋体"/>
                                <w:sz w:val="11"/>
                                <w:szCs w:val="11"/>
                              </w:rPr>
                            </w:pPr>
                            <w:r>
                              <w:rPr>
                                <w:rFonts w:hint="eastAsia"/>
                                <w:sz w:val="10"/>
                                <w:szCs w:val="10"/>
                              </w:rPr>
                              <w:t>Abnormal operation of motor</w:t>
                            </w:r>
                          </w:p>
                        </w:tc>
                        <w:tc>
                          <w:tcPr>
                            <w:tcW w:w="2506" w:type="dxa"/>
                            <w:tcBorders>
                              <w:top w:val="single" w:color="auto" w:sz="4" w:space="0"/>
                            </w:tcBorders>
                            <w:vAlign w:val="center"/>
                          </w:tcPr>
                          <w:p>
                            <w:pPr>
                              <w:spacing w:line="100" w:lineRule="exact"/>
                              <w:jc w:val="left"/>
                              <w:textAlignment w:val="center"/>
                              <w:rPr>
                                <w:rFonts w:ascii="宋体" w:hAnsi="宋体" w:cs="宋体"/>
                                <w:sz w:val="11"/>
                                <w:szCs w:val="11"/>
                              </w:rPr>
                            </w:pPr>
                            <w:r>
                              <w:rPr>
                                <w:rFonts w:hint="eastAsia"/>
                                <w:sz w:val="10"/>
                                <w:szCs w:val="10"/>
                              </w:rPr>
                              <w:t>Abnormal operation of motor</w:t>
                            </w:r>
                          </w:p>
                        </w:tc>
                        <w:tc>
                          <w:tcPr>
                            <w:tcW w:w="2690" w:type="dxa"/>
                            <w:tcBorders>
                              <w:top w:val="single" w:color="auto" w:sz="4" w:space="0"/>
                            </w:tcBorders>
                            <w:vAlign w:val="center"/>
                          </w:tcPr>
                          <w:p>
                            <w:pPr>
                              <w:spacing w:line="100" w:lineRule="exact"/>
                              <w:jc w:val="left"/>
                              <w:textAlignment w:val="center"/>
                              <w:rPr>
                                <w:sz w:val="10"/>
                                <w:szCs w:val="10"/>
                              </w:rPr>
                            </w:pPr>
                            <w:r>
                              <w:rPr>
                                <w:rFonts w:hint="eastAsia"/>
                                <w:sz w:val="10"/>
                                <w:szCs w:val="10"/>
                              </w:rPr>
                              <w:t>Electrical plugs are in good contact</w:t>
                            </w:r>
                          </w:p>
                          <w:p>
                            <w:pPr>
                              <w:spacing w:line="100" w:lineRule="exact"/>
                              <w:jc w:val="left"/>
                              <w:textAlignment w:val="center"/>
                              <w:rPr>
                                <w:rFonts w:ascii="宋体" w:hAnsi="宋体" w:cs="宋体"/>
                                <w:sz w:val="11"/>
                                <w:szCs w:val="11"/>
                              </w:rPr>
                            </w:pPr>
                            <w:r>
                              <w:rPr>
                                <w:rFonts w:hint="eastAsia"/>
                                <w:sz w:val="10"/>
                                <w:szCs w:val="10"/>
                              </w:rPr>
                              <w:t>Motor signal mismatch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E301</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Poor operation box communication</w:t>
                            </w:r>
                          </w:p>
                        </w:tc>
                        <w:tc>
                          <w:tcPr>
                            <w:tcW w:w="2506" w:type="dxa"/>
                            <w:vAlign w:val="center"/>
                          </w:tcPr>
                          <w:p>
                            <w:pPr>
                              <w:spacing w:line="100" w:lineRule="exact"/>
                              <w:jc w:val="left"/>
                              <w:textAlignment w:val="center"/>
                              <w:rPr>
                                <w:sz w:val="10"/>
                                <w:szCs w:val="10"/>
                              </w:rPr>
                            </w:pPr>
                            <w:r>
                              <w:rPr>
                                <w:rFonts w:hint="eastAsia"/>
                                <w:sz w:val="10"/>
                                <w:szCs w:val="10"/>
                              </w:rPr>
                              <w:t>Loss of Head Operating Box Communication Data</w:t>
                            </w:r>
                          </w:p>
                          <w:p>
                            <w:pPr>
                              <w:spacing w:line="100" w:lineRule="exact"/>
                              <w:jc w:val="left"/>
                              <w:textAlignment w:val="center"/>
                              <w:rPr>
                                <w:rFonts w:ascii="宋体" w:hAnsi="宋体" w:cs="宋体"/>
                                <w:sz w:val="11"/>
                                <w:szCs w:val="11"/>
                              </w:rPr>
                            </w:pPr>
                          </w:p>
                        </w:tc>
                        <w:tc>
                          <w:tcPr>
                            <w:tcW w:w="2690" w:type="dxa"/>
                            <w:vAlign w:val="center"/>
                          </w:tcPr>
                          <w:p>
                            <w:pPr>
                              <w:spacing w:line="100" w:lineRule="exact"/>
                              <w:jc w:val="left"/>
                              <w:textAlignment w:val="center"/>
                              <w:rPr>
                                <w:sz w:val="10"/>
                                <w:szCs w:val="10"/>
                              </w:rPr>
                            </w:pPr>
                            <w:r>
                              <w:rPr>
                                <w:rFonts w:hint="eastAsia"/>
                                <w:sz w:val="10"/>
                                <w:szCs w:val="10"/>
                              </w:rPr>
                              <w:t>Operating box plugs are in good contact</w:t>
                            </w:r>
                          </w:p>
                          <w:p>
                            <w:pPr>
                              <w:spacing w:line="100" w:lineRule="exact"/>
                              <w:jc w:val="left"/>
                              <w:textAlignment w:val="center"/>
                              <w:rPr>
                                <w:rFonts w:ascii="宋体" w:hAnsi="宋体" w:cs="宋体"/>
                                <w:sz w:val="11"/>
                                <w:szCs w:val="11"/>
                              </w:rPr>
                            </w:pPr>
                            <w:r>
                              <w:rPr>
                                <w:rFonts w:hint="eastAsia"/>
                                <w:sz w:val="10"/>
                                <w:szCs w:val="10"/>
                              </w:rPr>
                              <w:t>Damage to operating box devices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E302</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Failure E2PROM operating box</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Internal failure of operating box</w:t>
                            </w:r>
                          </w:p>
                        </w:tc>
                        <w:tc>
                          <w:tcPr>
                            <w:tcW w:w="2690" w:type="dxa"/>
                            <w:vAlign w:val="center"/>
                          </w:tcPr>
                          <w:p>
                            <w:pPr>
                              <w:spacing w:line="100" w:lineRule="exact"/>
                              <w:jc w:val="left"/>
                              <w:textAlignment w:val="center"/>
                              <w:rPr>
                                <w:rFonts w:ascii="宋体" w:hAnsi="宋体" w:cs="宋体"/>
                                <w:sz w:val="11"/>
                                <w:szCs w:val="11"/>
                              </w:rPr>
                            </w:pPr>
                            <w:r>
                              <w:rPr>
                                <w:rFonts w:hint="eastAsia"/>
                                <w:sz w:val="10"/>
                                <w:szCs w:val="10"/>
                              </w:rPr>
                              <w:t>Check that the box device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E303</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SPI communication failures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Internal failure of operating box</w:t>
                            </w:r>
                          </w:p>
                        </w:tc>
                        <w:tc>
                          <w:tcPr>
                            <w:tcW w:w="2690" w:type="dxa"/>
                            <w:vAlign w:val="center"/>
                          </w:tcPr>
                          <w:p>
                            <w:pPr>
                              <w:spacing w:line="100" w:lineRule="exact"/>
                              <w:jc w:val="left"/>
                              <w:textAlignment w:val="center"/>
                              <w:rPr>
                                <w:rFonts w:ascii="宋体" w:hAnsi="宋体" w:cs="宋体"/>
                                <w:sz w:val="11"/>
                                <w:szCs w:val="11"/>
                              </w:rPr>
                            </w:pPr>
                            <w:r>
                              <w:rPr>
                                <w:rFonts w:hint="eastAsia"/>
                                <w:sz w:val="10"/>
                                <w:szCs w:val="10"/>
                              </w:rPr>
                              <w:t>Check for damage to main control panel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E304</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HMI master-slave chip communication fault</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Internal failure of operating box</w:t>
                            </w:r>
                          </w:p>
                        </w:tc>
                        <w:tc>
                          <w:tcPr>
                            <w:tcW w:w="2690" w:type="dxa"/>
                            <w:vAlign w:val="center"/>
                          </w:tcPr>
                          <w:p>
                            <w:pPr>
                              <w:spacing w:line="100" w:lineRule="exact"/>
                              <w:jc w:val="left"/>
                              <w:textAlignment w:val="center"/>
                              <w:rPr>
                                <w:rFonts w:ascii="宋体" w:hAnsi="宋体" w:cs="宋体"/>
                                <w:sz w:val="11"/>
                                <w:szCs w:val="11"/>
                              </w:rPr>
                            </w:pPr>
                            <w:r>
                              <w:rPr>
                                <w:rFonts w:hint="eastAsia"/>
                                <w:sz w:val="10"/>
                                <w:szCs w:val="10"/>
                              </w:rPr>
                              <w:t>Check that the box device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E402</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Foot pedal ID malfunction</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Pedal Identification Fault</w:t>
                            </w:r>
                          </w:p>
                        </w:tc>
                        <w:tc>
                          <w:tcPr>
                            <w:tcW w:w="2690" w:type="dxa"/>
                            <w:vAlign w:val="center"/>
                          </w:tcPr>
                          <w:p>
                            <w:pPr>
                              <w:spacing w:line="100" w:lineRule="exact"/>
                              <w:jc w:val="left"/>
                              <w:textAlignment w:val="center"/>
                              <w:rPr>
                                <w:rFonts w:ascii="宋体" w:hAnsi="宋体" w:cs="宋体"/>
                                <w:sz w:val="11"/>
                                <w:szCs w:val="11"/>
                              </w:rPr>
                            </w:pPr>
                            <w:r>
                              <w:rPr>
                                <w:rFonts w:hint="eastAsia"/>
                                <w:sz w:val="10"/>
                                <w:szCs w:val="10"/>
                              </w:rPr>
                              <w:t>Loose pedal joint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E403</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Pedal Zero Correction Fault</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Pedal zero correction beyond range</w:t>
                            </w:r>
                          </w:p>
                        </w:tc>
                        <w:tc>
                          <w:tcPr>
                            <w:tcW w:w="2690" w:type="dxa"/>
                            <w:vAlign w:val="center"/>
                          </w:tcPr>
                          <w:p>
                            <w:pPr>
                              <w:spacing w:line="100" w:lineRule="exact"/>
                              <w:jc w:val="left"/>
                              <w:textAlignment w:val="center"/>
                              <w:rPr>
                                <w:rFonts w:ascii="宋体" w:hAnsi="宋体" w:cs="宋体"/>
                                <w:sz w:val="11"/>
                                <w:szCs w:val="11"/>
                              </w:rPr>
                            </w:pPr>
                            <w:r>
                              <w:rPr>
                                <w:rFonts w:hint="eastAsia"/>
                                <w:sz w:val="10"/>
                                <w:szCs w:val="10"/>
                              </w:rPr>
                              <w:t>The pedal is not stopped when the pedal is damaged or corrected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E501</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Troubleshooting switch</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Turnover Switch</w:t>
                            </w:r>
                          </w:p>
                        </w:tc>
                        <w:tc>
                          <w:tcPr>
                            <w:tcW w:w="2690" w:type="dxa"/>
                            <w:vAlign w:val="center"/>
                          </w:tcPr>
                          <w:p>
                            <w:pPr>
                              <w:spacing w:line="100" w:lineRule="exact"/>
                              <w:jc w:val="left"/>
                              <w:textAlignment w:val="center"/>
                              <w:rPr>
                                <w:rFonts w:ascii="宋体" w:hAnsi="宋体" w:cs="宋体"/>
                                <w:sz w:val="11"/>
                                <w:szCs w:val="11"/>
                              </w:rPr>
                            </w:pPr>
                            <w:r>
                              <w:rPr>
                                <w:rFonts w:hint="eastAsia"/>
                                <w:sz w:val="10"/>
                                <w:szCs w:val="10"/>
                              </w:rPr>
                              <w:t>Drop the nose or check the flip switch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kern w:val="0"/>
                                <w:sz w:val="11"/>
                                <w:szCs w:val="11"/>
                              </w:rPr>
                            </w:pPr>
                            <w:r>
                              <w:rPr>
                                <w:rFonts w:hint="eastAsia"/>
                                <w:sz w:val="10"/>
                                <w:szCs w:val="10"/>
                              </w:rPr>
                              <w:t>E502</w:t>
                            </w:r>
                          </w:p>
                        </w:tc>
                        <w:tc>
                          <w:tcPr>
                            <w:tcW w:w="1134" w:type="dxa"/>
                            <w:vAlign w:val="center"/>
                          </w:tcPr>
                          <w:p>
                            <w:pPr>
                              <w:spacing w:line="100" w:lineRule="exact"/>
                              <w:jc w:val="left"/>
                              <w:textAlignment w:val="center"/>
                              <w:rPr>
                                <w:rFonts w:ascii="宋体" w:hAnsi="宋体" w:cs="宋体"/>
                                <w:kern w:val="0"/>
                                <w:sz w:val="11"/>
                                <w:szCs w:val="11"/>
                              </w:rPr>
                            </w:pPr>
                            <w:r>
                              <w:rPr>
                                <w:rFonts w:hint="eastAsia"/>
                                <w:sz w:val="10"/>
                                <w:szCs w:val="10"/>
                              </w:rPr>
                              <w:t>Oil alarm failure</w:t>
                            </w:r>
                          </w:p>
                        </w:tc>
                        <w:tc>
                          <w:tcPr>
                            <w:tcW w:w="2506" w:type="dxa"/>
                            <w:vAlign w:val="center"/>
                          </w:tcPr>
                          <w:p>
                            <w:pPr>
                              <w:spacing w:line="100" w:lineRule="exact"/>
                              <w:jc w:val="left"/>
                              <w:textAlignment w:val="center"/>
                              <w:rPr>
                                <w:rFonts w:ascii="宋体" w:hAnsi="宋体" w:cs="宋体"/>
                                <w:kern w:val="0"/>
                                <w:sz w:val="11"/>
                                <w:szCs w:val="11"/>
                              </w:rPr>
                            </w:pPr>
                            <w:r>
                              <w:rPr>
                                <w:rFonts w:hint="eastAsia"/>
                                <w:sz w:val="10"/>
                                <w:szCs w:val="10"/>
                              </w:rPr>
                              <w:t>Oil alarm failure</w:t>
                            </w:r>
                          </w:p>
                        </w:tc>
                        <w:tc>
                          <w:tcPr>
                            <w:tcW w:w="2690" w:type="dxa"/>
                            <w:vAlign w:val="center"/>
                          </w:tcPr>
                          <w:p>
                            <w:pPr>
                              <w:spacing w:line="100" w:lineRule="exact"/>
                              <w:jc w:val="left"/>
                              <w:textAlignment w:val="center"/>
                              <w:rPr>
                                <w:rFonts w:ascii="宋体" w:hAnsi="宋体" w:cs="宋体"/>
                                <w:kern w:val="0"/>
                                <w:sz w:val="11"/>
                                <w:szCs w:val="11"/>
                              </w:rPr>
                            </w:pPr>
                            <w:r>
                              <w:rPr>
                                <w:rFonts w:hint="eastAsia"/>
                                <w:sz w:val="10"/>
                                <w:szCs w:val="10"/>
                              </w:rPr>
                              <w:t>Refueling tips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kern w:val="0"/>
                                <w:sz w:val="11"/>
                                <w:szCs w:val="11"/>
                              </w:rPr>
                            </w:pPr>
                            <w:r>
                              <w:rPr>
                                <w:rFonts w:hint="eastAsia"/>
                                <w:sz w:val="10"/>
                                <w:szCs w:val="10"/>
                              </w:rPr>
                              <w:t>E601</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Hardware-driven failures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Distribution Motor STEP2 Hardware Overcurrent</w:t>
                            </w:r>
                          </w:p>
                        </w:tc>
                        <w:tc>
                          <w:tcPr>
                            <w:tcW w:w="2690" w:type="dxa"/>
                            <w:vAlign w:val="center"/>
                          </w:tcPr>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Damage to drivers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kern w:val="0"/>
                                <w:sz w:val="11"/>
                                <w:szCs w:val="11"/>
                              </w:rPr>
                            </w:pPr>
                            <w:r>
                              <w:rPr>
                                <w:rFonts w:hint="eastAsia"/>
                                <w:sz w:val="10"/>
                                <w:szCs w:val="10"/>
                              </w:rPr>
                              <w:t>E602</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Hardware-driven failures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Distribution Motor STEP2 Software Overcurrent</w:t>
                            </w:r>
                          </w:p>
                        </w:tc>
                        <w:tc>
                          <w:tcPr>
                            <w:tcW w:w="2690" w:type="dxa"/>
                            <w:vAlign w:val="center"/>
                          </w:tcPr>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Damage to drivers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kern w:val="0"/>
                                <w:sz w:val="11"/>
                                <w:szCs w:val="11"/>
                              </w:rPr>
                            </w:pPr>
                            <w:r>
                              <w:rPr>
                                <w:rFonts w:hint="eastAsia"/>
                                <w:sz w:val="10"/>
                                <w:szCs w:val="10"/>
                              </w:rPr>
                              <w:t>E603</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Hardware-driven failures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Distribution Motor STEP2 Current Detection Circuit</w:t>
                            </w:r>
                          </w:p>
                        </w:tc>
                        <w:tc>
                          <w:tcPr>
                            <w:tcW w:w="2690" w:type="dxa"/>
                            <w:vAlign w:val="center"/>
                          </w:tcPr>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Damage to drivers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kern w:val="0"/>
                                <w:sz w:val="11"/>
                                <w:szCs w:val="11"/>
                              </w:rPr>
                            </w:pPr>
                            <w:r>
                              <w:rPr>
                                <w:rFonts w:hint="eastAsia"/>
                                <w:sz w:val="10"/>
                                <w:szCs w:val="10"/>
                              </w:rPr>
                              <w:t>E604</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Motor signal malfunction</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Initial mechanical angle STEP2 feeding motor</w:t>
                            </w:r>
                          </w:p>
                        </w:tc>
                        <w:tc>
                          <w:tcPr>
                            <w:tcW w:w="2690" w:type="dxa"/>
                            <w:vAlign w:val="center"/>
                          </w:tcPr>
                          <w:p>
                            <w:pPr>
                              <w:spacing w:line="100" w:lineRule="exact"/>
                              <w:jc w:val="left"/>
                              <w:textAlignment w:val="center"/>
                              <w:rPr>
                                <w:rFonts w:ascii="宋体" w:hAnsi="宋体" w:cs="宋体"/>
                                <w:sz w:val="11"/>
                                <w:szCs w:val="11"/>
                              </w:rPr>
                            </w:pPr>
                            <w:r>
                              <w:rPr>
                                <w:rFonts w:hint="eastAsia"/>
                                <w:sz w:val="10"/>
                                <w:szCs w:val="10"/>
                              </w:rPr>
                              <w:t>Electrical plugs are in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E605</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Motor signal malfunction</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An initial encoder or rotor STEP2 a feeder motor is jammed</w:t>
                            </w:r>
                          </w:p>
                        </w:tc>
                        <w:tc>
                          <w:tcPr>
                            <w:tcW w:w="2690" w:type="dxa"/>
                            <w:vAlign w:val="center"/>
                          </w:tcPr>
                          <w:p>
                            <w:pPr>
                              <w:spacing w:line="100" w:lineRule="exact"/>
                              <w:jc w:val="left"/>
                              <w:textAlignment w:val="center"/>
                              <w:rPr>
                                <w:sz w:val="10"/>
                                <w:szCs w:val="10"/>
                              </w:rPr>
                            </w:pPr>
                            <w:r>
                              <w:rPr>
                                <w:rFonts w:hint="eastAsia"/>
                                <w:sz w:val="10"/>
                                <w:szCs w:val="10"/>
                              </w:rPr>
                              <w:t>Electrical plugs are in good contact</w:t>
                            </w:r>
                          </w:p>
                          <w:p>
                            <w:pPr>
                              <w:spacing w:line="100" w:lineRule="exact"/>
                              <w:jc w:val="left"/>
                              <w:textAlignment w:val="center"/>
                              <w:rPr>
                                <w:rFonts w:ascii="宋体" w:hAnsi="宋体" w:cs="宋体"/>
                                <w:sz w:val="11"/>
                                <w:szCs w:val="11"/>
                              </w:rPr>
                            </w:pPr>
                            <w:r>
                              <w:rPr>
                                <w:rFonts w:hint="eastAsia"/>
                                <w:sz w:val="10"/>
                                <w:szCs w:val="10"/>
                              </w:rPr>
                              <w:t>Is the machine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E606</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Hardware-driven failures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Electrical machinery STEP2 winding circuit</w:t>
                            </w:r>
                          </w:p>
                        </w:tc>
                        <w:tc>
                          <w:tcPr>
                            <w:tcW w:w="2690" w:type="dxa"/>
                            <w:vAlign w:val="center"/>
                          </w:tcPr>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Damage to drivers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E607</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Hardware-driven failures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Hardware overcurrent STEP1 voltage pin shearing motor</w:t>
                            </w:r>
                          </w:p>
                        </w:tc>
                        <w:tc>
                          <w:tcPr>
                            <w:tcW w:w="2690" w:type="dxa"/>
                            <w:vAlign w:val="center"/>
                          </w:tcPr>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Damage to drivers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E608</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Hardware-driven failures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Current STEP1 Software for Voltage Foot Shear Motor</w:t>
                            </w:r>
                          </w:p>
                        </w:tc>
                        <w:tc>
                          <w:tcPr>
                            <w:tcW w:w="2690" w:type="dxa"/>
                            <w:vAlign w:val="center"/>
                          </w:tcPr>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Damage to drivers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E609</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Hardware-driven failures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STEP1 Current Detection Circuit of Press Foot Shear Motor</w:t>
                            </w:r>
                          </w:p>
                        </w:tc>
                        <w:tc>
                          <w:tcPr>
                            <w:tcW w:w="2690" w:type="dxa"/>
                            <w:vAlign w:val="center"/>
                          </w:tcPr>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Damage to drivers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E610</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Motor signal malfunction</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Initial mechanical angle STEP1 pin shearing motor</w:t>
                            </w:r>
                          </w:p>
                        </w:tc>
                        <w:tc>
                          <w:tcPr>
                            <w:tcW w:w="2690" w:type="dxa"/>
                            <w:vAlign w:val="center"/>
                          </w:tcPr>
                          <w:p>
                            <w:pPr>
                              <w:spacing w:line="100" w:lineRule="exact"/>
                              <w:jc w:val="left"/>
                              <w:textAlignment w:val="center"/>
                              <w:rPr>
                                <w:rFonts w:ascii="宋体" w:hAnsi="宋体" w:cs="宋体"/>
                                <w:sz w:val="11"/>
                                <w:szCs w:val="11"/>
                              </w:rPr>
                            </w:pPr>
                            <w:r>
                              <w:rPr>
                                <w:rFonts w:hint="eastAsia"/>
                                <w:sz w:val="10"/>
                                <w:szCs w:val="10"/>
                              </w:rPr>
                              <w:t>Pin shears motor plugs are in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E611</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Motor signal malfunction</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An initial encoder or rotor stuck STEP1 a pin shearing motor</w:t>
                            </w:r>
                          </w:p>
                        </w:tc>
                        <w:tc>
                          <w:tcPr>
                            <w:tcW w:w="2690" w:type="dxa"/>
                            <w:vAlign w:val="center"/>
                          </w:tcPr>
                          <w:p>
                            <w:pPr>
                              <w:spacing w:line="100" w:lineRule="exact"/>
                              <w:jc w:val="left"/>
                              <w:textAlignment w:val="center"/>
                              <w:rPr>
                                <w:sz w:val="10"/>
                                <w:szCs w:val="10"/>
                              </w:rPr>
                            </w:pPr>
                            <w:r>
                              <w:rPr>
                                <w:rFonts w:hint="eastAsia"/>
                                <w:sz w:val="10"/>
                                <w:szCs w:val="10"/>
                              </w:rPr>
                              <w:t>Pin shears motor plugs are in good contact</w:t>
                            </w:r>
                          </w:p>
                          <w:p>
                            <w:pPr>
                              <w:spacing w:line="100" w:lineRule="exact"/>
                              <w:jc w:val="left"/>
                              <w:textAlignment w:val="center"/>
                              <w:rPr>
                                <w:rFonts w:ascii="宋体" w:hAnsi="宋体" w:cs="宋体"/>
                                <w:sz w:val="11"/>
                                <w:szCs w:val="11"/>
                              </w:rPr>
                            </w:pPr>
                            <w:r>
                              <w:rPr>
                                <w:rFonts w:hint="eastAsia"/>
                                <w:sz w:val="10"/>
                                <w:szCs w:val="10"/>
                              </w:rPr>
                              <w:t>Is the machine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E612</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Hardware-driven failures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Circuit of winding of STEP1 motor for pin shearing motor</w:t>
                            </w:r>
                          </w:p>
                        </w:tc>
                        <w:tc>
                          <w:tcPr>
                            <w:tcW w:w="2690" w:type="dxa"/>
                            <w:vAlign w:val="center"/>
                          </w:tcPr>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Damage to drivers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E613</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Hardware-driven failures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Encoder or rotor stuck in operation STEP2 feeder motor</w:t>
                            </w:r>
                          </w:p>
                        </w:tc>
                        <w:tc>
                          <w:tcPr>
                            <w:tcW w:w="2690" w:type="dxa"/>
                            <w:vAlign w:val="center"/>
                          </w:tcPr>
                          <w:p>
                            <w:pPr>
                              <w:spacing w:line="100" w:lineRule="exact"/>
                              <w:jc w:val="left"/>
                              <w:textAlignment w:val="center"/>
                              <w:rPr>
                                <w:sz w:val="10"/>
                                <w:szCs w:val="10"/>
                              </w:rPr>
                            </w:pPr>
                            <w:r>
                              <w:rPr>
                                <w:rFonts w:hint="eastAsia"/>
                                <w:sz w:val="10"/>
                                <w:szCs w:val="10"/>
                              </w:rPr>
                              <w:t>Electrical plugs are in good contact</w:t>
                            </w:r>
                          </w:p>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Damage to drivers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E614</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Hardware-driven failures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An encoder or rotor stuck in STEP1 operation of a wire-cutting motor</w:t>
                            </w:r>
                          </w:p>
                        </w:tc>
                        <w:tc>
                          <w:tcPr>
                            <w:tcW w:w="2690" w:type="dxa"/>
                            <w:vAlign w:val="center"/>
                          </w:tcPr>
                          <w:p>
                            <w:pPr>
                              <w:spacing w:line="100" w:lineRule="exact"/>
                              <w:jc w:val="left"/>
                              <w:textAlignment w:val="center"/>
                              <w:rPr>
                                <w:sz w:val="10"/>
                                <w:szCs w:val="10"/>
                              </w:rPr>
                            </w:pPr>
                            <w:r>
                              <w:rPr>
                                <w:rFonts w:hint="eastAsia"/>
                                <w:sz w:val="10"/>
                                <w:szCs w:val="10"/>
                              </w:rPr>
                              <w:t>Pin shears motor plugs are in good contact</w:t>
                            </w:r>
                          </w:p>
                          <w:p>
                            <w:pPr>
                              <w:spacing w:line="100" w:lineRule="exact"/>
                              <w:jc w:val="left"/>
                              <w:textAlignment w:val="center"/>
                              <w:rPr>
                                <w:sz w:val="10"/>
                                <w:szCs w:val="10"/>
                              </w:rPr>
                            </w:pPr>
                            <w:r>
                              <w:rPr>
                                <w:rFonts w:hint="eastAsia"/>
                                <w:sz w:val="10"/>
                                <w:szCs w:val="10"/>
                              </w:rPr>
                              <w:t>System current detection circuit is working properly</w:t>
                            </w:r>
                          </w:p>
                          <w:p>
                            <w:pPr>
                              <w:spacing w:line="100" w:lineRule="exact"/>
                              <w:jc w:val="left"/>
                              <w:textAlignment w:val="center"/>
                              <w:rPr>
                                <w:rFonts w:ascii="宋体" w:hAnsi="宋体" w:cs="宋体"/>
                                <w:sz w:val="11"/>
                                <w:szCs w:val="11"/>
                              </w:rPr>
                            </w:pPr>
                            <w:r>
                              <w:rPr>
                                <w:rFonts w:hint="eastAsia"/>
                                <w:sz w:val="10"/>
                                <w:szCs w:val="10"/>
                              </w:rPr>
                              <w:t>Damage to drivers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P.oFF</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Power-down display</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Power off</w:t>
                            </w:r>
                          </w:p>
                        </w:tc>
                        <w:tc>
                          <w:tcPr>
                            <w:tcW w:w="2690" w:type="dxa"/>
                            <w:vAlign w:val="center"/>
                          </w:tcPr>
                          <w:p>
                            <w:pPr>
                              <w:spacing w:line="160" w:lineRule="exact"/>
                              <w:rPr>
                                <w:rFonts w:ascii="宋体" w:hAnsi="宋体" w:cs="宋体"/>
                                <w:sz w:val="11"/>
                                <w:szCs w:val="11"/>
                              </w:rPr>
                            </w:pPr>
                            <w:r>
                              <w:rPr>
                                <w:rFonts w:hint="eastAsia"/>
                                <w:sz w:val="10"/>
                                <w:szCs w:val="10"/>
                              </w:rPr>
                              <w:t>Waiting for power to re-open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EvAL</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Trial protection failures</w:t>
                            </w:r>
                          </w:p>
                        </w:tc>
                        <w:tc>
                          <w:tcPr>
                            <w:tcW w:w="2506" w:type="dxa"/>
                            <w:vAlign w:val="center"/>
                          </w:tcPr>
                          <w:p>
                            <w:pPr>
                              <w:spacing w:line="160" w:lineRule="exact"/>
                              <w:rPr>
                                <w:rFonts w:ascii="宋体" w:hAnsi="宋体" w:cs="宋体"/>
                                <w:sz w:val="11"/>
                                <w:szCs w:val="11"/>
                              </w:rPr>
                            </w:pPr>
                            <w:r>
                              <w:rPr>
                                <w:rFonts w:hint="eastAsia"/>
                                <w:sz w:val="10"/>
                                <w:szCs w:val="10"/>
                              </w:rPr>
                              <w:t>Trial time</w:t>
                            </w:r>
                          </w:p>
                        </w:tc>
                        <w:tc>
                          <w:tcPr>
                            <w:tcW w:w="2690" w:type="dxa"/>
                            <w:vAlign w:val="center"/>
                          </w:tcPr>
                          <w:p>
                            <w:pPr>
                              <w:spacing w:line="160" w:lineRule="exact"/>
                              <w:rPr>
                                <w:rFonts w:ascii="宋体" w:hAnsi="宋体" w:cs="宋体"/>
                                <w:sz w:val="11"/>
                                <w:szCs w:val="11"/>
                              </w:rPr>
                            </w:pPr>
                            <w:r>
                              <w:rPr>
                                <w:rFonts w:hint="eastAsia"/>
                                <w:sz w:val="10"/>
                                <w:szCs w:val="10"/>
                              </w:rPr>
                              <w:t>Contact Agent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00" w:lineRule="exact"/>
                              <w:jc w:val="left"/>
                              <w:textAlignment w:val="center"/>
                              <w:rPr>
                                <w:rFonts w:ascii="宋体" w:hAnsi="宋体" w:cs="宋体"/>
                                <w:sz w:val="11"/>
                                <w:szCs w:val="11"/>
                              </w:rPr>
                            </w:pPr>
                            <w:r>
                              <w:rPr>
                                <w:rFonts w:hint="eastAsia"/>
                                <w:sz w:val="10"/>
                                <w:szCs w:val="10"/>
                              </w:rPr>
                              <w:t>L.bob</w:t>
                            </w:r>
                          </w:p>
                        </w:tc>
                        <w:tc>
                          <w:tcPr>
                            <w:tcW w:w="1134" w:type="dxa"/>
                            <w:vAlign w:val="center"/>
                          </w:tcPr>
                          <w:p>
                            <w:pPr>
                              <w:spacing w:line="100" w:lineRule="exact"/>
                              <w:jc w:val="left"/>
                              <w:textAlignment w:val="center"/>
                              <w:rPr>
                                <w:rFonts w:ascii="宋体" w:hAnsi="宋体" w:cs="宋体"/>
                                <w:sz w:val="11"/>
                                <w:szCs w:val="11"/>
                              </w:rPr>
                            </w:pPr>
                            <w:r>
                              <w:rPr>
                                <w:rFonts w:hint="eastAsia"/>
                                <w:sz w:val="10"/>
                                <w:szCs w:val="10"/>
                              </w:rPr>
                              <w:t>Bottom line tips</w:t>
                            </w:r>
                          </w:p>
                        </w:tc>
                        <w:tc>
                          <w:tcPr>
                            <w:tcW w:w="2506" w:type="dxa"/>
                            <w:vAlign w:val="center"/>
                          </w:tcPr>
                          <w:p>
                            <w:pPr>
                              <w:spacing w:line="100" w:lineRule="exact"/>
                              <w:jc w:val="left"/>
                              <w:textAlignment w:val="center"/>
                              <w:rPr>
                                <w:rFonts w:ascii="宋体" w:hAnsi="宋体" w:cs="宋体"/>
                                <w:sz w:val="11"/>
                                <w:szCs w:val="11"/>
                              </w:rPr>
                            </w:pPr>
                            <w:r>
                              <w:rPr>
                                <w:rFonts w:hint="eastAsia"/>
                                <w:sz w:val="10"/>
                                <w:szCs w:val="10"/>
                              </w:rPr>
                              <w:t>The bottom line count is negative</w:t>
                            </w:r>
                          </w:p>
                        </w:tc>
                        <w:tc>
                          <w:tcPr>
                            <w:tcW w:w="2690" w:type="dxa"/>
                            <w:vAlign w:val="center"/>
                          </w:tcPr>
                          <w:p>
                            <w:pPr>
                              <w:spacing w:line="100" w:lineRule="exact"/>
                              <w:jc w:val="left"/>
                              <w:textAlignment w:val="center"/>
                              <w:rPr>
                                <w:rFonts w:ascii="宋体" w:hAnsi="宋体" w:cs="宋体"/>
                                <w:sz w:val="11"/>
                                <w:szCs w:val="11"/>
                              </w:rPr>
                            </w:pPr>
                            <w:r>
                              <w:rPr>
                                <w:rFonts w:hint="eastAsia"/>
                                <w:sz w:val="10"/>
                                <w:szCs w:val="10"/>
                              </w:rPr>
                              <w:t>After changing the bottom line, press the S button to cancel the prompt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24" w:type="dxa"/>
                            <w:vAlign w:val="center"/>
                          </w:tcPr>
                          <w:p>
                            <w:pPr>
                              <w:spacing w:line="160" w:lineRule="exact"/>
                              <w:rPr>
                                <w:rFonts w:ascii="宋体" w:hAnsi="宋体" w:cs="宋体"/>
                                <w:sz w:val="11"/>
                                <w:szCs w:val="11"/>
                              </w:rPr>
                            </w:pPr>
                            <w:r>
                              <w:rPr>
                                <w:rFonts w:hint="eastAsia" w:ascii="宋体" w:hAnsi="宋体" w:cs="宋体"/>
                                <w:sz w:val="11"/>
                                <w:szCs w:val="11"/>
                              </w:rPr>
                              <w:t>P.bob</w:t>
                            </w:r>
                          </w:p>
                        </w:tc>
                        <w:tc>
                          <w:tcPr>
                            <w:tcW w:w="1134" w:type="dxa"/>
                            <w:vAlign w:val="center"/>
                          </w:tcPr>
                          <w:p>
                            <w:pPr>
                              <w:spacing w:line="160" w:lineRule="exact"/>
                              <w:rPr>
                                <w:rFonts w:ascii="宋体" w:hAnsi="宋体" w:cs="宋体"/>
                                <w:sz w:val="11"/>
                                <w:szCs w:val="11"/>
                              </w:rPr>
                            </w:pPr>
                            <w:r>
                              <w:rPr>
                                <w:rFonts w:hint="eastAsia"/>
                                <w:sz w:val="11"/>
                                <w:szCs w:val="11"/>
                              </w:rPr>
                              <w:t>Piecework Tips</w:t>
                            </w:r>
                          </w:p>
                        </w:tc>
                        <w:tc>
                          <w:tcPr>
                            <w:tcW w:w="2506" w:type="dxa"/>
                            <w:vAlign w:val="center"/>
                          </w:tcPr>
                          <w:p>
                            <w:pPr>
                              <w:spacing w:line="160" w:lineRule="exact"/>
                              <w:rPr>
                                <w:rFonts w:ascii="宋体" w:hAnsi="宋体" w:cs="宋体"/>
                                <w:sz w:val="11"/>
                                <w:szCs w:val="11"/>
                              </w:rPr>
                            </w:pPr>
                            <w:r>
                              <w:rPr>
                                <w:rFonts w:hint="eastAsia"/>
                                <w:sz w:val="11"/>
                                <w:szCs w:val="11"/>
                              </w:rPr>
                              <w:t>The count value is zero</w:t>
                            </w:r>
                          </w:p>
                        </w:tc>
                        <w:tc>
                          <w:tcPr>
                            <w:tcW w:w="2690" w:type="dxa"/>
                            <w:vAlign w:val="center"/>
                          </w:tcPr>
                          <w:p>
                            <w:pPr>
                              <w:adjustRightInd w:val="0"/>
                              <w:snapToGrid w:val="0"/>
                              <w:spacing w:line="160" w:lineRule="exact"/>
                              <w:rPr>
                                <w:sz w:val="11"/>
                                <w:szCs w:val="11"/>
                              </w:rPr>
                            </w:pPr>
                            <w:r>
                              <w:rPr>
                                <w:rFonts w:hint="eastAsia"/>
                                <w:sz w:val="11"/>
                                <w:szCs w:val="11"/>
                              </w:rPr>
                              <w:t>Press the S key to enter the interface, long press the "front fixed seam" key more than 2 seconds to cancel the state of prompt</w:t>
                            </w:r>
                          </w:p>
                        </w:tc>
                      </w:tr>
                    </w:tbl>
                    <w:p/>
                  </w:txbxContent>
                </v:textbox>
              </v:shape>
            </w:pict>
          </mc:Fallback>
        </mc:AlternateContent>
      </w:r>
      <w:r>
        <w:tab/>
      </w:r>
    </w:p>
    <w:p>
      <w:pPr>
        <w:tabs>
          <w:tab w:val="left" w:pos="5755"/>
        </w:tabs>
      </w:pPr>
    </w:p>
    <w:p>
      <w:pPr>
        <w:tabs>
          <w:tab w:val="left" w:pos="5755"/>
        </w:tabs>
      </w:pPr>
    </w:p>
    <w:p>
      <w:pPr>
        <w:tabs>
          <w:tab w:val="left" w:pos="5755"/>
        </w:tabs>
      </w:pPr>
    </w:p>
    <w:p>
      <w:pPr>
        <w:tabs>
          <w:tab w:val="left" w:pos="5755"/>
        </w:tabs>
        <w:rPr>
          <w:rFonts w:hint="eastAsia"/>
          <w:lang w:val="en-US" w:eastAsia="zh-CN"/>
        </w:rPr>
      </w:pPr>
      <w:r>
        <mc:AlternateContent>
          <mc:Choice Requires="wps">
            <w:drawing>
              <wp:anchor distT="0" distB="0" distL="114300" distR="114300" simplePos="0" relativeHeight="251845632" behindDoc="0" locked="0" layoutInCell="1" allowOverlap="1">
                <wp:simplePos x="0" y="0"/>
                <wp:positionH relativeFrom="column">
                  <wp:posOffset>4014470</wp:posOffset>
                </wp:positionH>
                <wp:positionV relativeFrom="paragraph">
                  <wp:posOffset>138430</wp:posOffset>
                </wp:positionV>
                <wp:extent cx="5346700" cy="15015210"/>
                <wp:effectExtent l="0" t="0" r="0" b="0"/>
                <wp:wrapNone/>
                <wp:docPr id="31" name="矩形 19"/>
                <wp:cNvGraphicFramePr/>
                <a:graphic xmlns:a="http://schemas.openxmlformats.org/drawingml/2006/main">
                  <a:graphicData uri="http://schemas.microsoft.com/office/word/2010/wordprocessingShape">
                    <wps:wsp>
                      <wps:cNvSpPr/>
                      <wps:spPr>
                        <a:xfrm>
                          <a:off x="0" y="0"/>
                          <a:ext cx="5387340" cy="12149455"/>
                        </a:xfrm>
                        <a:prstGeom prst="rect">
                          <a:avLst/>
                        </a:prstGeom>
                        <a:noFill/>
                        <a:ln w="9525">
                          <a:noFill/>
                        </a:ln>
                        <a:effectLst/>
                      </wps:spPr>
                      <wps:txbx>
                        <w:txbxContent>
                          <w:p>
                            <w:pPr>
                              <w:spacing w:line="100" w:lineRule="exact"/>
                              <w:jc w:val="left"/>
                              <w:textAlignment w:val="center"/>
                              <w:rPr>
                                <w:sz w:val="10"/>
                                <w:szCs w:val="10"/>
                              </w:rPr>
                            </w:pPr>
                            <w:r>
                              <w:rPr>
                                <w:rFonts w:hint="eastAsia"/>
                                <w:sz w:val="10"/>
                                <w:szCs w:val="10"/>
                              </w:rPr>
                              <w:t>The system parameter table is as follows: click other buttons to enter the corresponding interface</w:t>
                            </w:r>
                          </w:p>
                          <w:tbl>
                            <w:tblPr>
                              <w:tblStyle w:val="6"/>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38"/>
                              <w:gridCol w:w="3685"/>
                              <w:gridCol w:w="838"/>
                              <w:gridCol w:w="203"/>
                              <w:gridCol w:w="508"/>
                              <w:gridCol w:w="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16" w:type="dxa"/>
                                  <w:gridSpan w:val="7"/>
                                  <w:shd w:val="clear" w:color="auto" w:fill="auto"/>
                                  <w:vAlign w:val="center"/>
                                </w:tcPr>
                                <w:p>
                                  <w:pPr>
                                    <w:spacing w:line="100" w:lineRule="exact"/>
                                    <w:jc w:val="left"/>
                                    <w:textAlignment w:val="center"/>
                                    <w:rPr>
                                      <w:b/>
                                      <w:sz w:val="10"/>
                                      <w:szCs w:val="10"/>
                                    </w:rPr>
                                  </w:pPr>
                                  <w:r>
                                    <w:rPr>
                                      <w:rFonts w:hint="eastAsia"/>
                                      <w:sz w:val="10"/>
                                      <w:szCs w:val="10"/>
                                    </w:rPr>
                                    <w:t>Debugging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both"/>
                                    <w:textAlignment w:val="center"/>
                                    <w:rPr>
                                      <w:rFonts w:hint="eastAsia"/>
                                      <w:sz w:val="10"/>
                                      <w:szCs w:val="10"/>
                                    </w:rPr>
                                  </w:pPr>
                                  <w:r>
                                    <w:rPr>
                                      <w:rFonts w:hint="eastAsia"/>
                                      <w:sz w:val="10"/>
                                      <w:szCs w:val="10"/>
                                    </w:rPr>
                                    <w:t>Number</w:t>
                                  </w:r>
                                </w:p>
                              </w:tc>
                              <w:tc>
                                <w:tcPr>
                                  <w:tcW w:w="1938" w:type="dxa"/>
                                  <w:shd w:val="clear" w:color="auto" w:fill="auto"/>
                                  <w:vAlign w:val="center"/>
                                </w:tcPr>
                                <w:p>
                                  <w:pPr>
                                    <w:spacing w:line="100" w:lineRule="exact"/>
                                    <w:jc w:val="left"/>
                                    <w:textAlignment w:val="center"/>
                                    <w:rPr>
                                      <w:rFonts w:hint="eastAsia"/>
                                      <w:sz w:val="10"/>
                                      <w:szCs w:val="10"/>
                                    </w:rPr>
                                  </w:pPr>
                                  <w:r>
                                    <w:rPr>
                                      <w:rFonts w:hint="eastAsia"/>
                                      <w:sz w:val="10"/>
                                      <w:szCs w:val="10"/>
                                    </w:rPr>
                                    <w:t>Name of name</w:t>
                                  </w:r>
                                </w:p>
                              </w:tc>
                              <w:tc>
                                <w:tcPr>
                                  <w:tcW w:w="5785" w:type="dxa"/>
                                  <w:gridSpan w:val="5"/>
                                  <w:shd w:val="clear" w:color="auto" w:fill="auto"/>
                                  <w:vAlign w:val="center"/>
                                </w:tcPr>
                                <w:p>
                                  <w:pPr>
                                    <w:spacing w:line="100" w:lineRule="exact"/>
                                    <w:jc w:val="left"/>
                                    <w:textAlignment w:val="center"/>
                                    <w:rPr>
                                      <w:rFonts w:hint="eastAsia"/>
                                      <w:sz w:val="10"/>
                                      <w:szCs w:val="10"/>
                                    </w:rPr>
                                  </w:pPr>
                                  <w:r>
                                    <w:rPr>
                                      <w:rFonts w:hint="eastAsia"/>
                                      <w:sz w:val="10"/>
                                      <w:szCs w:val="10"/>
                                    </w:rPr>
                                    <w:t>Note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both"/>
                                    <w:textAlignment w:val="center"/>
                                    <w:rPr>
                                      <w:rFonts w:hint="eastAsia"/>
                                      <w:sz w:val="10"/>
                                      <w:szCs w:val="10"/>
                                    </w:rPr>
                                  </w:pPr>
                                  <w:r>
                                    <w:rPr>
                                      <w:rFonts w:hint="eastAsia"/>
                                      <w:sz w:val="10"/>
                                      <w:szCs w:val="10"/>
                                    </w:rPr>
                                    <w:t>1</w:t>
                                  </w:r>
                                </w:p>
                              </w:tc>
                              <w:tc>
                                <w:tcPr>
                                  <w:tcW w:w="1938" w:type="dxa"/>
                                  <w:shd w:val="clear" w:color="auto" w:fill="auto"/>
                                  <w:vAlign w:val="center"/>
                                </w:tcPr>
                                <w:p>
                                  <w:pPr>
                                    <w:spacing w:line="100" w:lineRule="exact"/>
                                    <w:jc w:val="left"/>
                                    <w:textAlignment w:val="center"/>
                                    <w:rPr>
                                      <w:rFonts w:hint="eastAsia"/>
                                      <w:sz w:val="10"/>
                                      <w:szCs w:val="10"/>
                                    </w:rPr>
                                  </w:pPr>
                                  <w:r>
                                    <w:rPr>
                                      <w:rFonts w:hint="eastAsia"/>
                                      <w:sz w:val="10"/>
                                      <w:szCs w:val="10"/>
                                    </w:rPr>
                                    <w:t>Motor Initial Angle Detection</w:t>
                                  </w:r>
                                </w:p>
                              </w:tc>
                              <w:tc>
                                <w:tcPr>
                                  <w:tcW w:w="5785" w:type="dxa"/>
                                  <w:gridSpan w:val="5"/>
                                  <w:shd w:val="clear" w:color="auto" w:fill="auto"/>
                                  <w:vAlign w:val="center"/>
                                </w:tcPr>
                                <w:p>
                                  <w:pPr>
                                    <w:spacing w:line="100" w:lineRule="exact"/>
                                    <w:jc w:val="left"/>
                                    <w:textAlignment w:val="center"/>
                                    <w:rPr>
                                      <w:rFonts w:hint="eastAsia"/>
                                      <w:sz w:val="10"/>
                                      <w:szCs w:val="10"/>
                                    </w:rPr>
                                  </w:pPr>
                                  <w:r>
                                    <w:rPr>
                                      <w:rFonts w:hint="eastAsia"/>
                                      <w:sz w:val="10"/>
                                      <w:szCs w:val="10"/>
                                    </w:rPr>
                                    <w:t>Step forward on the pedal (or press the initial angle of the motor to detect), the electric opportunity rotates a few times, then the LCD screen displays the angle number, the display number represents the installation angle of the motor grating sheet.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3" w:type="dxa"/>
                                  <w:shd w:val="clear" w:color="auto" w:fill="auto"/>
                                  <w:vAlign w:val="center"/>
                                </w:tcPr>
                                <w:p>
                                  <w:pPr>
                                    <w:spacing w:line="100" w:lineRule="exact"/>
                                    <w:jc w:val="both"/>
                                    <w:textAlignment w:val="center"/>
                                    <w:rPr>
                                      <w:rFonts w:hint="eastAsia"/>
                                      <w:sz w:val="10"/>
                                      <w:szCs w:val="10"/>
                                    </w:rPr>
                                  </w:pPr>
                                  <w:r>
                                    <w:rPr>
                                      <w:rFonts w:hint="eastAsia"/>
                                      <w:sz w:val="10"/>
                                      <w:szCs w:val="10"/>
                                    </w:rPr>
                                    <w:t>2</w:t>
                                  </w:r>
                                </w:p>
                              </w:tc>
                              <w:tc>
                                <w:tcPr>
                                  <w:tcW w:w="1938" w:type="dxa"/>
                                  <w:shd w:val="clear" w:color="auto" w:fill="auto"/>
                                  <w:vAlign w:val="center"/>
                                </w:tcPr>
                                <w:p>
                                  <w:pPr>
                                    <w:spacing w:line="100" w:lineRule="exact"/>
                                    <w:jc w:val="left"/>
                                    <w:textAlignment w:val="center"/>
                                    <w:rPr>
                                      <w:rFonts w:hint="eastAsia"/>
                                      <w:sz w:val="10"/>
                                      <w:szCs w:val="10"/>
                                    </w:rPr>
                                  </w:pPr>
                                  <w:r>
                                    <w:rPr>
                                      <w:rFonts w:hint="eastAsia"/>
                                      <w:sz w:val="10"/>
                                      <w:szCs w:val="10"/>
                                    </w:rPr>
                                    <w:t>Pedal zero calibration</w:t>
                                  </w:r>
                                </w:p>
                              </w:tc>
                              <w:tc>
                                <w:tcPr>
                                  <w:tcW w:w="5785" w:type="dxa"/>
                                  <w:gridSpan w:val="5"/>
                                  <w:shd w:val="clear" w:color="auto" w:fill="auto"/>
                                  <w:vAlign w:val="center"/>
                                </w:tcPr>
                                <w:p>
                                  <w:pPr>
                                    <w:spacing w:line="100" w:lineRule="exact"/>
                                    <w:jc w:val="left"/>
                                    <w:textAlignment w:val="center"/>
                                    <w:rPr>
                                      <w:rFonts w:hint="eastAsia"/>
                                      <w:sz w:val="10"/>
                                      <w:szCs w:val="10"/>
                                    </w:rPr>
                                  </w:pPr>
                                  <w:r>
                                    <w:rPr>
                                      <w:rFonts w:hint="eastAsia"/>
                                      <w:sz w:val="10"/>
                                      <w:szCs w:val="10"/>
                                    </w:rPr>
                                    <w:t>Step on the zero calibration button, the system will conduct self-inspection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hint="eastAsia"/>
                                      <w:sz w:val="10"/>
                                      <w:szCs w:val="10"/>
                                    </w:rPr>
                                  </w:pPr>
                                  <w:r>
                                    <w:rPr>
                                      <w:rFonts w:hint="eastAsia"/>
                                      <w:sz w:val="10"/>
                                      <w:szCs w:val="10"/>
                                    </w:rPr>
                                    <w:t>3</w:t>
                                  </w:r>
                                </w:p>
                              </w:tc>
                              <w:tc>
                                <w:tcPr>
                                  <w:tcW w:w="1938" w:type="dxa"/>
                                  <w:shd w:val="clear" w:color="auto" w:fill="auto"/>
                                  <w:vAlign w:val="center"/>
                                </w:tcPr>
                                <w:p>
                                  <w:pPr>
                                    <w:spacing w:line="100" w:lineRule="exact"/>
                                    <w:jc w:val="left"/>
                                    <w:textAlignment w:val="center"/>
                                    <w:rPr>
                                      <w:rFonts w:hint="eastAsia"/>
                                      <w:sz w:val="10"/>
                                      <w:szCs w:val="10"/>
                                    </w:rPr>
                                  </w:pPr>
                                  <w:r>
                                    <w:rPr>
                                      <w:rFonts w:hint="eastAsia"/>
                                      <w:sz w:val="10"/>
                                      <w:szCs w:val="10"/>
                                    </w:rPr>
                                    <w:t>Cutting line action test</w:t>
                                  </w:r>
                                </w:p>
                              </w:tc>
                              <w:tc>
                                <w:tcPr>
                                  <w:tcW w:w="5785" w:type="dxa"/>
                                  <w:gridSpan w:val="5"/>
                                  <w:shd w:val="clear" w:color="auto" w:fill="auto"/>
                                  <w:vAlign w:val="center"/>
                                </w:tcPr>
                                <w:p>
                                  <w:pPr>
                                    <w:spacing w:line="100" w:lineRule="exact"/>
                                    <w:jc w:val="left"/>
                                    <w:textAlignment w:val="center"/>
                                    <w:rPr>
                                      <w:rFonts w:hint="eastAsia"/>
                                      <w:sz w:val="10"/>
                                      <w:szCs w:val="10"/>
                                    </w:rPr>
                                  </w:pPr>
                                  <w:r>
                                    <w:rPr>
                                      <w:rFonts w:hint="eastAsia"/>
                                      <w:sz w:val="10"/>
                                      <w:szCs w:val="10"/>
                                    </w:rPr>
                                    <w:t>Step test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593" w:type="dxa"/>
                                  <w:shd w:val="clear" w:color="auto" w:fill="auto"/>
                                  <w:vAlign w:val="center"/>
                                </w:tcPr>
                                <w:p>
                                  <w:pPr>
                                    <w:spacing w:line="100" w:lineRule="exact"/>
                                    <w:jc w:val="left"/>
                                    <w:textAlignment w:val="center"/>
                                    <w:rPr>
                                      <w:rFonts w:hint="eastAsia"/>
                                      <w:sz w:val="10"/>
                                      <w:szCs w:val="10"/>
                                    </w:rPr>
                                  </w:pPr>
                                  <w:r>
                                    <w:rPr>
                                      <w:rFonts w:hint="eastAsia"/>
                                      <w:sz w:val="10"/>
                                      <w:szCs w:val="10"/>
                                    </w:rPr>
                                    <w:t>4</w:t>
                                  </w:r>
                                </w:p>
                              </w:tc>
                              <w:tc>
                                <w:tcPr>
                                  <w:tcW w:w="1938" w:type="dxa"/>
                                  <w:shd w:val="clear" w:color="auto" w:fill="auto"/>
                                  <w:vAlign w:val="center"/>
                                </w:tcPr>
                                <w:p>
                                  <w:pPr>
                                    <w:spacing w:line="100" w:lineRule="exact"/>
                                    <w:jc w:val="left"/>
                                    <w:textAlignment w:val="center"/>
                                    <w:rPr>
                                      <w:rFonts w:hint="eastAsia"/>
                                      <w:sz w:val="10"/>
                                      <w:szCs w:val="10"/>
                                    </w:rPr>
                                  </w:pPr>
                                  <w:r>
                                    <w:rPr>
                                      <w:rFonts w:hint="eastAsia"/>
                                      <w:sz w:val="10"/>
                                      <w:szCs w:val="10"/>
                                    </w:rPr>
                                    <w:t>Zero reference calibration</w:t>
                                  </w:r>
                                </w:p>
                              </w:tc>
                              <w:tc>
                                <w:tcPr>
                                  <w:tcW w:w="5785" w:type="dxa"/>
                                  <w:gridSpan w:val="5"/>
                                  <w:shd w:val="clear" w:color="auto" w:fill="auto"/>
                                  <w:vAlign w:val="center"/>
                                </w:tcPr>
                                <w:p>
                                  <w:pPr>
                                    <w:spacing w:line="100" w:lineRule="exact"/>
                                    <w:jc w:val="left"/>
                                    <w:textAlignment w:val="center"/>
                                    <w:rPr>
                                      <w:rFonts w:hint="eastAsia"/>
                                      <w:sz w:val="10"/>
                                      <w:szCs w:val="10"/>
                                    </w:rPr>
                                  </w:pPr>
                                  <w:r>
                                    <w:rPr>
                                      <w:rFonts w:hint="eastAsia"/>
                                      <w:sz w:val="10"/>
                                      <w:szCs w:val="10"/>
                                    </w:rPr>
                                    <w:t>Click the zero-bit benchmark button to enter the lower interface. 2 parameter P-6,P-75. appear The P-6 represents the zero pin distance correction value (50~150) and the P-75 represents the head reference position adjustment (0~240).At this interface, the default is 0, adjusting the value of the P-6 parameters so that each needle can be hit in the same position.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593" w:type="dxa"/>
                                  <w:shd w:val="clear" w:color="auto" w:fill="auto"/>
                                  <w:vAlign w:val="center"/>
                                </w:tcPr>
                                <w:p>
                                  <w:pPr>
                                    <w:spacing w:line="100" w:lineRule="exact"/>
                                    <w:jc w:val="left"/>
                                    <w:textAlignment w:val="center"/>
                                    <w:rPr>
                                      <w:rFonts w:hint="eastAsia"/>
                                      <w:sz w:val="10"/>
                                      <w:szCs w:val="10"/>
                                    </w:rPr>
                                  </w:pPr>
                                  <w:r>
                                    <w:rPr>
                                      <w:rFonts w:hint="eastAsia"/>
                                      <w:sz w:val="10"/>
                                      <w:szCs w:val="10"/>
                                    </w:rPr>
                                    <w:t>5</w:t>
                                  </w:r>
                                </w:p>
                              </w:tc>
                              <w:tc>
                                <w:tcPr>
                                  <w:tcW w:w="1938" w:type="dxa"/>
                                  <w:shd w:val="clear" w:color="auto" w:fill="auto"/>
                                  <w:vAlign w:val="center"/>
                                </w:tcPr>
                                <w:p>
                                  <w:pPr>
                                    <w:spacing w:line="100" w:lineRule="exact"/>
                                    <w:jc w:val="left"/>
                                    <w:textAlignment w:val="center"/>
                                    <w:rPr>
                                      <w:rFonts w:hint="eastAsia"/>
                                      <w:sz w:val="10"/>
                                      <w:szCs w:val="10"/>
                                    </w:rPr>
                                  </w:pPr>
                                  <w:r>
                                    <w:rPr>
                                      <w:rFonts w:hint="eastAsia"/>
                                      <w:sz w:val="10"/>
                                      <w:szCs w:val="10"/>
                                    </w:rPr>
                                    <w:t>Calibration of forward and backward stitches</w:t>
                                  </w:r>
                                </w:p>
                              </w:tc>
                              <w:tc>
                                <w:tcPr>
                                  <w:tcW w:w="5785" w:type="dxa"/>
                                  <w:gridSpan w:val="5"/>
                                  <w:shd w:val="clear" w:color="auto" w:fill="auto"/>
                                  <w:vAlign w:val="center"/>
                                </w:tcPr>
                                <w:p>
                                  <w:pPr>
                                    <w:spacing w:line="100" w:lineRule="exact"/>
                                    <w:jc w:val="left"/>
                                    <w:textAlignment w:val="center"/>
                                    <w:rPr>
                                      <w:rFonts w:hint="eastAsia"/>
                                      <w:sz w:val="10"/>
                                      <w:szCs w:val="10"/>
                                    </w:rPr>
                                  </w:pPr>
                                  <w:r>
                                    <w:rPr>
                                      <w:rFonts w:hint="eastAsia"/>
                                      <w:sz w:val="10"/>
                                      <w:szCs w:val="10"/>
                                    </w:rPr>
                                    <w:t>Click on the alignment button to enter the lower interface. Appear three parameters P-7,P-8, needle distance. The P-7 represents the correction value of the stitch distance (50~150(%)), and the P-8 represents the correction value of the stitch distance (50~150(%)). Adjust the value of the P-7,P-8 under different needle spacing so that the actual value of the positive and inverted seam is the set needle spacing value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8316" w:type="dxa"/>
                                  <w:gridSpan w:val="7"/>
                                  <w:shd w:val="clear" w:color="auto" w:fill="auto"/>
                                  <w:vAlign w:val="center"/>
                                </w:tcPr>
                                <w:p>
                                  <w:pPr>
                                    <w:spacing w:line="100" w:lineRule="exact"/>
                                    <w:jc w:val="left"/>
                                    <w:textAlignment w:val="center"/>
                                    <w:rPr>
                                      <w:rFonts w:hint="eastAsia"/>
                                      <w:sz w:val="10"/>
                                      <w:szCs w:val="10"/>
                                    </w:rPr>
                                  </w:pPr>
                                  <w:r>
                                    <w:rPr>
                                      <w:rFonts w:hint="eastAsia"/>
                                      <w:sz w:val="10"/>
                                      <w:szCs w:val="10"/>
                                    </w:rPr>
                                    <w:t>System parameters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hint="eastAsia"/>
                                      <w:sz w:val="10"/>
                                      <w:szCs w:val="10"/>
                                    </w:rPr>
                                  </w:pPr>
                                  <w:r>
                                    <w:rPr>
                                      <w:rFonts w:hint="eastAsia"/>
                                      <w:sz w:val="10"/>
                                      <w:szCs w:val="10"/>
                                    </w:rPr>
                                    <w:t>Number</w:t>
                                  </w:r>
                                </w:p>
                              </w:tc>
                              <w:tc>
                                <w:tcPr>
                                  <w:tcW w:w="1938" w:type="dxa"/>
                                  <w:shd w:val="clear" w:color="auto" w:fill="auto"/>
                                  <w:vAlign w:val="center"/>
                                </w:tcPr>
                                <w:p>
                                  <w:pPr>
                                    <w:spacing w:line="100" w:lineRule="exact"/>
                                    <w:jc w:val="left"/>
                                    <w:textAlignment w:val="center"/>
                                    <w:rPr>
                                      <w:rFonts w:hint="eastAsia"/>
                                      <w:sz w:val="10"/>
                                      <w:szCs w:val="10"/>
                                    </w:rPr>
                                  </w:pPr>
                                  <w:r>
                                    <w:rPr>
                                      <w:rFonts w:hint="eastAsia"/>
                                      <w:sz w:val="10"/>
                                      <w:szCs w:val="10"/>
                                    </w:rPr>
                                    <w:t>Name of name</w:t>
                                  </w:r>
                                </w:p>
                              </w:tc>
                              <w:tc>
                                <w:tcPr>
                                  <w:tcW w:w="3685" w:type="dxa"/>
                                  <w:shd w:val="clear" w:color="auto" w:fill="auto"/>
                                  <w:vAlign w:val="center"/>
                                </w:tcPr>
                                <w:p>
                                  <w:pPr>
                                    <w:spacing w:line="100" w:lineRule="exact"/>
                                    <w:jc w:val="left"/>
                                    <w:textAlignment w:val="center"/>
                                    <w:rPr>
                                      <w:rFonts w:hint="eastAsia"/>
                                      <w:sz w:val="10"/>
                                      <w:szCs w:val="10"/>
                                    </w:rPr>
                                  </w:pPr>
                                  <w:r>
                                    <w:rPr>
                                      <w:rFonts w:hint="eastAsia"/>
                                      <w:sz w:val="10"/>
                                      <w:szCs w:val="10"/>
                                    </w:rPr>
                                    <w:t>Parameter Description</w:t>
                                  </w:r>
                                </w:p>
                              </w:tc>
                              <w:tc>
                                <w:tcPr>
                                  <w:tcW w:w="838" w:type="dxa"/>
                                  <w:shd w:val="clear" w:color="auto" w:fill="auto"/>
                                  <w:vAlign w:val="center"/>
                                </w:tcPr>
                                <w:p>
                                  <w:pPr>
                                    <w:spacing w:line="100" w:lineRule="exact"/>
                                    <w:jc w:val="left"/>
                                    <w:textAlignment w:val="center"/>
                                    <w:rPr>
                                      <w:rFonts w:hint="eastAsia"/>
                                      <w:sz w:val="10"/>
                                      <w:szCs w:val="10"/>
                                    </w:rPr>
                                  </w:pPr>
                                  <w:r>
                                    <w:rPr>
                                      <w:rFonts w:hint="eastAsia"/>
                                      <w:sz w:val="10"/>
                                      <w:szCs w:val="10"/>
                                    </w:rPr>
                                    <w:t>Range of parameters</w:t>
                                  </w:r>
                                </w:p>
                              </w:tc>
                              <w:tc>
                                <w:tcPr>
                                  <w:tcW w:w="711" w:type="dxa"/>
                                  <w:gridSpan w:val="2"/>
                                  <w:vAlign w:val="center"/>
                                </w:tcPr>
                                <w:p>
                                  <w:pPr>
                                    <w:spacing w:line="100" w:lineRule="exact"/>
                                    <w:jc w:val="left"/>
                                    <w:textAlignment w:val="center"/>
                                    <w:rPr>
                                      <w:rFonts w:hint="eastAsia"/>
                                      <w:sz w:val="10"/>
                                      <w:szCs w:val="10"/>
                                    </w:rPr>
                                  </w:pPr>
                                  <w:r>
                                    <w:rPr>
                                      <w:rFonts w:hint="eastAsia"/>
                                      <w:sz w:val="10"/>
                                      <w:szCs w:val="10"/>
                                    </w:rPr>
                                    <w:t>Default</w:t>
                                  </w:r>
                                </w:p>
                              </w:tc>
                              <w:tc>
                                <w:tcPr>
                                  <w:tcW w:w="551" w:type="dxa"/>
                                  <w:shd w:val="clear" w:color="auto" w:fill="auto"/>
                                  <w:vAlign w:val="center"/>
                                </w:tcPr>
                                <w:p>
                                  <w:pPr>
                                    <w:spacing w:line="100" w:lineRule="exact"/>
                                    <w:jc w:val="left"/>
                                    <w:textAlignment w:val="center"/>
                                    <w:rPr>
                                      <w:rFonts w:hint="eastAsia"/>
                                      <w:sz w:val="10"/>
                                      <w:szCs w:val="10"/>
                                    </w:rPr>
                                  </w:pPr>
                                  <w:r>
                                    <w:rPr>
                                      <w:rFonts w:hint="eastAsia"/>
                                      <w:sz w:val="10"/>
                                      <w:szCs w:val="10"/>
                                    </w:rPr>
                                    <w:t>Parameter level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8316" w:type="dxa"/>
                                  <w:gridSpan w:val="7"/>
                                  <w:shd w:val="clear" w:color="auto" w:fill="auto"/>
                                  <w:vAlign w:val="center"/>
                                </w:tcPr>
                                <w:p>
                                  <w:pPr>
                                    <w:spacing w:line="100" w:lineRule="exact"/>
                                    <w:jc w:val="left"/>
                                    <w:textAlignment w:val="center"/>
                                    <w:rPr>
                                      <w:rFonts w:hint="eastAsia"/>
                                      <w:sz w:val="10"/>
                                      <w:szCs w:val="10"/>
                                    </w:rPr>
                                  </w:pPr>
                                  <w:r>
                                    <w:rPr>
                                      <w:rFonts w:hint="eastAsia"/>
                                      <w:sz w:val="10"/>
                                      <w:szCs w:val="10"/>
                                    </w:rPr>
                                    <w:t>Panel settings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P-028</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signal mode for turn/lift switch</w:t>
                                  </w:r>
                                </w:p>
                              </w:tc>
                              <w:tc>
                                <w:tcPr>
                                  <w:tcW w:w="3685" w:type="dxa"/>
                                  <w:shd w:val="clear" w:color="auto" w:fill="auto"/>
                                  <w:vAlign w:val="center"/>
                                </w:tcPr>
                                <w:p>
                                  <w:pPr>
                                    <w:spacing w:line="100" w:lineRule="exact"/>
                                    <w:jc w:val="left"/>
                                    <w:textAlignment w:val="center"/>
                                    <w:rPr>
                                      <w:rFonts w:hint="eastAsia"/>
                                      <w:sz w:val="10"/>
                                      <w:szCs w:val="10"/>
                                      <w:lang w:val="en-US" w:eastAsia="zh-CN"/>
                                    </w:rPr>
                                  </w:pPr>
                                  <w:r>
                                    <w:rPr>
                                      <w:rFonts w:hint="eastAsia"/>
                                      <w:sz w:val="10"/>
                                      <w:szCs w:val="10"/>
                                      <w:lang w:val="en-US" w:eastAsia="zh-CN"/>
                                    </w:rPr>
                                    <w:t>Setting of signal mode of turn/lift switch of</w:t>
                                  </w:r>
                                </w:p>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lang w:val="en-US" w:eastAsia="zh-CN"/>
                                    </w:rPr>
                                    <w:t>machine head 0：always open 1：always close 2：forbid a protection</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0/1/2</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P-020</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Function selection of machine head button</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0：invalid 1：Manual thread cutting while standby 2：Manual presser foot after trimming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0/1/2</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P-030</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Baseline count enable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Bottom line counter ;0: unavailable 1：available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P-031</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Baseline initial value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Baseline initial value setting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200~4000(0.1m）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1600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P-035</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Multipliers</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Added value of number of primary shears</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0~50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P-036</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Number of pieces initial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Number of pieces initial setting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0</w:t>
                                  </w:r>
                                  <w:r>
                                    <w:rPr>
                                      <w:rFonts w:hint="eastAsia" w:asciiTheme="minorEastAsia" w:hAnsiTheme="minorEastAsia" w:eastAsiaTheme="minorEastAsia" w:cstheme="minorEastAsia"/>
                                      <w:sz w:val="10"/>
                                      <w:szCs w:val="10"/>
                                    </w:rPr>
                                    <w:t>~</w:t>
                                  </w:r>
                                  <w:r>
                                    <w:rPr>
                                      <w:rFonts w:asciiTheme="minorEastAsia" w:hAnsiTheme="minorEastAsia" w:eastAsiaTheme="minorEastAsia" w:cstheme="minorEastAsia"/>
                                      <w:sz w:val="10"/>
                                      <w:szCs w:val="10"/>
                                    </w:rPr>
                                    <w:t>1000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100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P-038</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Piecework Selection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piece plus 2: piece minus</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P-082</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Trial time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trial function ;0: trial function invalid 10~1000: power on trial time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r>
                                    <w:rPr>
                                      <w:rFonts w:asciiTheme="minorEastAsia" w:hAnsiTheme="minorEastAsia" w:eastAsiaTheme="minorEastAsia" w:cstheme="minorEastAsia"/>
                                      <w:sz w:val="10"/>
                                      <w:szCs w:val="10"/>
                                    </w:rPr>
                                    <w:t>0~10</w:t>
                                  </w:r>
                                  <w:r>
                                    <w:rPr>
                                      <w:rFonts w:hint="eastAsia" w:asciiTheme="minorEastAsia" w:hAnsiTheme="minorEastAsia" w:eastAsiaTheme="minorEastAsia" w:cstheme="minorEastAsia"/>
                                      <w:sz w:val="10"/>
                                      <w:szCs w:val="10"/>
                                    </w:rPr>
                                    <w:t>0</w:t>
                                  </w:r>
                                  <w:r>
                                    <w:rPr>
                                      <w:rFonts w:asciiTheme="minorEastAsia" w:hAnsiTheme="minorEastAsia" w:eastAsiaTheme="minorEastAsia" w:cstheme="minorEastAsia"/>
                                      <w:sz w:val="10"/>
                                      <w:szCs w:val="10"/>
                                    </w:rPr>
                                    <w:t>0 (</w:t>
                                  </w:r>
                                  <w:r>
                                    <w:rPr>
                                      <w:rFonts w:hint="eastAsia" w:asciiTheme="minorEastAsia" w:hAnsiTheme="minorEastAsia" w:eastAsiaTheme="minorEastAsia" w:cstheme="minorEastAsia"/>
                                      <w:sz w:val="10"/>
                                      <w:szCs w:val="10"/>
                                      <w:lang w:val="en-US" w:eastAsia="zh-CN"/>
                                    </w:rPr>
                                    <w:t>hours</w:t>
                                  </w:r>
                                  <w:r>
                                    <w:rPr>
                                      <w:rFonts w:asciiTheme="minorEastAsia" w:hAnsiTheme="minorEastAsia" w:eastAsiaTheme="minorEastAsia" w:cstheme="minorEastAsia"/>
                                      <w:sz w:val="10"/>
                                      <w:szCs w:val="10"/>
                                    </w:rPr>
                                    <w:t>)</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P-090</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Language Selection Settings</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Language Selection Settings 0: Close 1: Chinese 2: English</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0/1/2</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P-091</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Pin pitch change selection setting (step feeding)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Can I change the selection settings 0: Allow to change 1: Do not allow to change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P-113</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r>
                                    <w:rPr>
                                      <w:rFonts w:hint="eastAsia"/>
                                      <w:color w:val="000000"/>
                                      <w:sz w:val="10"/>
                                      <w:szCs w:val="10"/>
                                      <w:highlight w:val="none"/>
                                    </w:rPr>
                                    <w:t>0:Changes Allowed 1:Allowed to change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10~50(70)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P-114</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Pitch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Needle distance setting; needle distance 5 mm model parameter range (1 mm ~5 mm) needle distance 7 mm model parameter range (1)7 mm)</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0/1/2/3</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P-115</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Fitting button function setting</w:t>
                                  </w:r>
                                </w:p>
                              </w:tc>
                              <w:tc>
                                <w:tcPr>
                                  <w:tcW w:w="3685" w:type="dxa"/>
                                  <w:shd w:val="clear" w:color="auto" w:fill="auto"/>
                                  <w:vAlign w:val="center"/>
                                </w:tcPr>
                                <w:p>
                                  <w:pPr>
                                    <w:spacing w:line="100" w:lineRule="exact"/>
                                    <w:ind w:left="100" w:leftChars="0" w:hanging="100" w:hangingChars="100"/>
                                    <w:jc w:val="left"/>
                                    <w:textAlignment w:val="center"/>
                                    <w:rPr>
                                      <w:rFonts w:asciiTheme="minorEastAsia" w:hAnsiTheme="minorEastAsia" w:eastAsiaTheme="minorEastAsia" w:cstheme="minorEastAsia"/>
                                      <w:sz w:val="10"/>
                                      <w:szCs w:val="10"/>
                                    </w:rPr>
                                  </w:pPr>
                                  <w:r>
                                    <w:rPr>
                                      <w:rFonts w:hint="eastAsia"/>
                                      <w:sz w:val="10"/>
                                      <w:szCs w:val="10"/>
                                    </w:rPr>
                                    <w:t xml:space="preserve">Backstitch button function setting ;0: Backstitch 1: Close stitch 2: Fill stitch </w:t>
                                  </w:r>
                                  <w:r>
                                    <w:rPr>
                                      <w:rFonts w:hint="eastAsia"/>
                                      <w:sz w:val="10"/>
                                      <w:szCs w:val="10"/>
                                      <w:lang w:val="en-US" w:eastAsia="zh-CN"/>
                                    </w:rPr>
                                    <w:t xml:space="preserve">    </w:t>
                                  </w:r>
                                  <w:r>
                                    <w:rPr>
                                      <w:rFonts w:hint="eastAsia"/>
                                      <w:sz w:val="10"/>
                                      <w:szCs w:val="10"/>
                                    </w:rPr>
                                    <w:t>3: Backstitch + Fill stitch</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0/1/2/3</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lang w:val="en-US" w:eastAsia="zh-CN"/>
                                    </w:rPr>
                                    <w:t>P-116</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Pin button function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Pin button function setting ;0: reverse 1: close 2: stitch 3: reverse + stitch</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50~150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110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P-117</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Close stitch pitch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Head button stitch pitch setting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0~10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P-129</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backlight brightness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Display backlight setting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P-135</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Selection of Midway Slitting Function</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valid 1: invalid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P-138</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Setting of Lock Screen Function</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valid 1: invalid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30~240 (s)</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60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P-139</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Screen time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Screen time setting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P-153</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Head button click mode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change the needle distance within the limit angle 1: change the needle distance at any angle (the needle distance may not coincide or break the needle)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P-154</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Type of inverted seam key</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Type selection of inverted seam button ;0: General switch 1: stroke switch</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0~5</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P-155</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Brightness adjustment of needle rod lamp</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Brightness Adjustment of Iron Rod Lamp</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r>
                                    <w:rPr>
                                      <w:rFonts w:asciiTheme="minorEastAsia" w:hAnsiTheme="minorEastAsia" w:eastAsiaTheme="minorEastAsia" w:cstheme="minorEastAsia"/>
                                      <w:sz w:val="10"/>
                                      <w:szCs w:val="10"/>
                                    </w:rPr>
                                    <w:t>~</w:t>
                                  </w:r>
                                  <w:r>
                                    <w:rPr>
                                      <w:rFonts w:hint="eastAsia" w:asciiTheme="minorEastAsia" w:hAnsiTheme="minorEastAsia" w:eastAsiaTheme="minorEastAsia" w:cstheme="minorEastAsia"/>
                                      <w:sz w:val="10"/>
                                      <w:szCs w:val="10"/>
                                    </w:rPr>
                                    <w:t>3000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P-156</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Head refueling reminder time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invalid 15~300 0： power on</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0/1/2</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P-161</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1/2 patch button set</w:t>
                                  </w:r>
                                  <w:r>
                                    <w:rPr>
                                      <w:rFonts w:hint="eastAsia"/>
                                      <w:sz w:val="10"/>
                                      <w:szCs w:val="10"/>
                                      <w:lang w:val="en-US" w:eastAsia="zh-CN"/>
                                    </w:rPr>
                                    <w: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1/2 stitch button set</w:t>
                                  </w:r>
                                  <w:r>
                                    <w:rPr>
                                      <w:rFonts w:hint="eastAsia"/>
                                      <w:sz w:val="10"/>
                                      <w:szCs w:val="10"/>
                                      <w:lang w:val="en-US" w:eastAsia="zh-CN"/>
                                    </w:rPr>
                                    <w:t>ing</w:t>
                                  </w:r>
                                  <w:r>
                                    <w:rPr>
                                      <w:rFonts w:hint="eastAsia"/>
                                      <w:sz w:val="10"/>
                                      <w:szCs w:val="10"/>
                                    </w:rPr>
                                    <w:t xml:space="preserve"> ;0: Backstitch</w:t>
                                  </w:r>
                                  <w:r>
                                    <w:rPr>
                                      <w:rFonts w:hint="eastAsia"/>
                                      <w:sz w:val="10"/>
                                      <w:szCs w:val="10"/>
                                      <w:lang w:val="en-US" w:eastAsia="zh-CN"/>
                                    </w:rPr>
                                    <w:t xml:space="preserve"> </w:t>
                                  </w:r>
                                  <w:r>
                                    <w:rPr>
                                      <w:rFonts w:hint="eastAsia"/>
                                      <w:sz w:val="10"/>
                                      <w:szCs w:val="10"/>
                                    </w:rPr>
                                    <w:t>1:Close stitch</w:t>
                                  </w:r>
                                  <w:r>
                                    <w:rPr>
                                      <w:rFonts w:hint="eastAsia"/>
                                      <w:sz w:val="10"/>
                                      <w:szCs w:val="10"/>
                                      <w:lang w:val="en-US" w:eastAsia="zh-CN"/>
                                    </w:rPr>
                                    <w:t xml:space="preserve"> </w:t>
                                  </w:r>
                                  <w:r>
                                    <w:rPr>
                                      <w:rFonts w:hint="eastAsia"/>
                                      <w:sz w:val="10"/>
                                      <w:szCs w:val="10"/>
                                    </w:rPr>
                                    <w:t xml:space="preserve">2: </w:t>
                                  </w:r>
                                  <w:r>
                                    <w:rPr>
                                      <w:rFonts w:hint="eastAsia"/>
                                      <w:sz w:val="10"/>
                                      <w:szCs w:val="10"/>
                                      <w:lang w:val="en-US" w:eastAsia="zh-CN"/>
                                    </w:rPr>
                                    <w:t>1/2</w:t>
                                  </w:r>
                                  <w:r>
                                    <w:rPr>
                                      <w:rFonts w:hint="eastAsia"/>
                                      <w:sz w:val="10"/>
                                      <w:szCs w:val="10"/>
                                    </w:rPr>
                                    <w:t>stitch</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0/1/2</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b/>
                                      <w:sz w:val="10"/>
                                      <w:szCs w:val="10"/>
                                    </w:rPr>
                                  </w:pPr>
                                  <w:r>
                                    <w:rPr>
                                      <w:rFonts w:hint="eastAsia"/>
                                      <w:sz w:val="10"/>
                                      <w:szCs w:val="10"/>
                                    </w:rPr>
                                    <w:t>P-162</w:t>
                                  </w:r>
                                </w:p>
                              </w:tc>
                              <w:tc>
                                <w:tcPr>
                                  <w:tcW w:w="1938" w:type="dxa"/>
                                  <w:shd w:val="clear" w:color="auto" w:fill="auto"/>
                                  <w:vAlign w:val="center"/>
                                </w:tcPr>
                                <w:p>
                                  <w:pPr>
                                    <w:spacing w:line="100" w:lineRule="exact"/>
                                    <w:jc w:val="left"/>
                                    <w:textAlignment w:val="center"/>
                                    <w:rPr>
                                      <w:sz w:val="10"/>
                                      <w:szCs w:val="10"/>
                                    </w:rPr>
                                  </w:pPr>
                                  <w:r>
                                    <w:rPr>
                                      <w:rFonts w:hint="eastAsia"/>
                                      <w:sz w:val="10"/>
                                      <w:szCs w:val="10"/>
                                    </w:rPr>
                                    <w:t>1/4 patch button setting</w:t>
                                  </w:r>
                                </w:p>
                              </w:tc>
                              <w:tc>
                                <w:tcPr>
                                  <w:tcW w:w="3685" w:type="dxa"/>
                                  <w:shd w:val="clear" w:color="auto" w:fill="auto"/>
                                  <w:vAlign w:val="center"/>
                                </w:tcPr>
                                <w:p>
                                  <w:pPr>
                                    <w:spacing w:line="100" w:lineRule="exact"/>
                                    <w:jc w:val="left"/>
                                    <w:textAlignment w:val="center"/>
                                    <w:rPr>
                                      <w:sz w:val="10"/>
                                      <w:szCs w:val="10"/>
                                    </w:rPr>
                                  </w:pPr>
                                  <w:r>
                                    <w:rPr>
                                      <w:rFonts w:hint="eastAsia"/>
                                      <w:sz w:val="10"/>
                                      <w:szCs w:val="10"/>
                                    </w:rPr>
                                    <w:t>1/4 stitch button setting ;0 Backstitch:1:Close stitch</w:t>
                                  </w:r>
                                  <w:r>
                                    <w:rPr>
                                      <w:rFonts w:hint="eastAsia"/>
                                      <w:sz w:val="10"/>
                                      <w:szCs w:val="10"/>
                                      <w:lang w:val="en-US" w:eastAsia="zh-CN"/>
                                    </w:rPr>
                                    <w:t xml:space="preserve"> 2</w:t>
                                  </w:r>
                                  <w:r>
                                    <w:rPr>
                                      <w:rFonts w:hint="eastAsia"/>
                                      <w:sz w:val="10"/>
                                      <w:szCs w:val="10"/>
                                    </w:rPr>
                                    <w:t>:</w:t>
                                  </w:r>
                                  <w:r>
                                    <w:rPr>
                                      <w:rFonts w:hint="eastAsia"/>
                                      <w:sz w:val="10"/>
                                      <w:szCs w:val="10"/>
                                      <w:lang w:val="en-US" w:eastAsia="zh-CN"/>
                                    </w:rPr>
                                    <w:t>1/</w:t>
                                  </w:r>
                                  <w:r>
                                    <w:rPr>
                                      <w:rFonts w:hint="eastAsia"/>
                                      <w:sz w:val="10"/>
                                      <w:szCs w:val="10"/>
                                    </w:rPr>
                                    <w:t>4 stitch</w:t>
                                  </w:r>
                                </w:p>
                              </w:tc>
                              <w:tc>
                                <w:tcPr>
                                  <w:tcW w:w="2100" w:type="dxa"/>
                                  <w:gridSpan w:val="4"/>
                                  <w:shd w:val="clear" w:color="auto" w:fill="auto"/>
                                  <w:vAlign w:val="center"/>
                                </w:tcPr>
                                <w:p>
                                  <w:pPr>
                                    <w:spacing w:line="100" w:lineRule="exact"/>
                                    <w:jc w:val="left"/>
                                    <w:textAlignment w:val="center"/>
                                    <w:rPr>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16" w:type="dxa"/>
                                  <w:gridSpan w:val="3"/>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Function setting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P-010</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Self-made Spacing Counting Mode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When 0： set the number of needles in each section, that is, set the value 1 fixed length sewing to be self-compiled, set the value as the number of patterns, that is, the total number of needles is the number × pattern needles</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r>
                                    <w:rPr>
                                      <w:rFonts w:asciiTheme="minorEastAsia" w:hAnsiTheme="minorEastAsia" w:eastAsiaTheme="minorEastAsia" w:cstheme="minorEastAsia"/>
                                      <w:sz w:val="10"/>
                                      <w:szCs w:val="10"/>
                                    </w:rPr>
                                    <w:t>~</w:t>
                                  </w:r>
                                  <w:r>
                                    <w:rPr>
                                      <w:rFonts w:hint="eastAsia" w:asciiTheme="minorEastAsia" w:hAnsiTheme="minorEastAsia" w:eastAsiaTheme="minorEastAsia" w:cstheme="minorEastAsia"/>
                                      <w:sz w:val="10"/>
                                      <w:szCs w:val="10"/>
                                    </w:rPr>
                                    <w:t>800ms</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40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P-037</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Timeline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Timeline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0~9</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7</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P-072</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Adjustment of clamp strength</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 xml:space="preserve"> Adjust clamping force 0: clamping function invalid 1~9: dynamics adjustment</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10~150（</w:t>
                                  </w:r>
                                  <w:r>
                                    <w:rPr>
                                      <w:rFonts w:hint="eastAsia"/>
                                      <w:sz w:val="10"/>
                                      <w:szCs w:val="10"/>
                                    </w:rPr>
                                    <w:t>degrees</w:t>
                                  </w:r>
                                  <w:r>
                                    <w:rPr>
                                      <w:rFonts w:hint="eastAsia" w:asciiTheme="minorEastAsia" w:hAnsiTheme="minorEastAsia" w:eastAsiaTheme="minorEastAsia" w:cstheme="minorEastAsia"/>
                                      <w:sz w:val="10"/>
                                      <w:szCs w:val="10"/>
                                    </w:rPr>
                                    <w:t>）</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P-073</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Clamp suction angle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Clamp suction angle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160~300（</w:t>
                                  </w:r>
                                  <w:r>
                                    <w:rPr>
                                      <w:rFonts w:hint="eastAsia"/>
                                      <w:sz w:val="10"/>
                                      <w:szCs w:val="10"/>
                                    </w:rPr>
                                    <w:t>degrees</w:t>
                                  </w:r>
                                  <w:r>
                                    <w:rPr>
                                      <w:rFonts w:hint="eastAsia" w:asciiTheme="minorEastAsia" w:hAnsiTheme="minorEastAsia" w:eastAsiaTheme="minorEastAsia" w:cstheme="minorEastAsia"/>
                                      <w:sz w:val="10"/>
                                      <w:szCs w:val="10"/>
                                    </w:rPr>
                                    <w:t>）</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270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P-074</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Clamp release angle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Clamp release angle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0~360（</w:t>
                                  </w:r>
                                  <w:r>
                                    <w:rPr>
                                      <w:rFonts w:hint="eastAsia"/>
                                      <w:sz w:val="10"/>
                                      <w:szCs w:val="10"/>
                                    </w:rPr>
                                    <w:t>degrees</w:t>
                                  </w:r>
                                  <w:r>
                                    <w:rPr>
                                      <w:rFonts w:hint="eastAsia" w:asciiTheme="minorEastAsia" w:hAnsiTheme="minorEastAsia" w:eastAsiaTheme="minorEastAsia" w:cstheme="minorEastAsia"/>
                                      <w:sz w:val="10"/>
                                      <w:szCs w:val="10"/>
                                    </w:rPr>
                                    <w:t>）</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180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P-088</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Loose wire suction angle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Loose wire suction angle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0~360（</w:t>
                                  </w:r>
                                  <w:r>
                                    <w:rPr>
                                      <w:rFonts w:hint="eastAsia"/>
                                      <w:sz w:val="10"/>
                                      <w:szCs w:val="10"/>
                                    </w:rPr>
                                    <w:t>degrees</w:t>
                                  </w:r>
                                  <w:r>
                                    <w:rPr>
                                      <w:rFonts w:hint="eastAsia" w:asciiTheme="minorEastAsia" w:hAnsiTheme="minorEastAsia" w:eastAsiaTheme="minorEastAsia" w:cstheme="minorEastAsia"/>
                                      <w:sz w:val="10"/>
                                      <w:szCs w:val="10"/>
                                    </w:rPr>
                                    <w:t>）</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250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P-089</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Loose release angle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Loose release angle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P-103</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Line tension/release switching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wire tension control 1: common loose wire electromagnet control</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P-104</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Figure - stop function enables</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Invalid 1: Need to complete the current pattern needle count</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P-110</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Fabric thickness and tension control</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Increase tension when sewing thick material</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50~150(%)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120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P-112</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Compensatory coefficient of over-thick pitch</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Overthick pitch compensation</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P-125</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Fixed long seam parking shear mode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valid 1: invalid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1~50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4</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P-136</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Set the number of stitches</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1~50 needles</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1~10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P-137</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Back-to-back times</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1~10 times</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10~70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P-150</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Maximum gauge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Maximum needle distance setting; needle distance 5 mm model parameter range (1 mm ~5 mm) needle distance 7 mm model parameter range (1)7 mm)</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P-151</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Function switch for seaming protection</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valid 1: invalid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10~50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40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b/>
                                      <w:sz w:val="10"/>
                                      <w:szCs w:val="10"/>
                                    </w:rPr>
                                  </w:pPr>
                                  <w:r>
                                    <w:rPr>
                                      <w:rFonts w:hint="eastAsia"/>
                                      <w:sz w:val="10"/>
                                      <w:szCs w:val="10"/>
                                    </w:rPr>
                                    <w:t>P-152</w:t>
                                  </w:r>
                                </w:p>
                              </w:tc>
                              <w:tc>
                                <w:tcPr>
                                  <w:tcW w:w="1938" w:type="dxa"/>
                                  <w:shd w:val="clear" w:color="auto" w:fill="auto"/>
                                  <w:vAlign w:val="center"/>
                                </w:tcPr>
                                <w:p>
                                  <w:pPr>
                                    <w:spacing w:line="100" w:lineRule="exact"/>
                                    <w:jc w:val="left"/>
                                    <w:textAlignment w:val="center"/>
                                    <w:rPr>
                                      <w:sz w:val="10"/>
                                      <w:szCs w:val="10"/>
                                    </w:rPr>
                                  </w:pPr>
                                  <w:r>
                                    <w:rPr>
                                      <w:rFonts w:hint="eastAsia"/>
                                      <w:sz w:val="10"/>
                                      <w:szCs w:val="10"/>
                                    </w:rPr>
                                    <w:t>Setting of needle spacing for seaming anti-stripping</w:t>
                                  </w:r>
                                </w:p>
                              </w:tc>
                              <w:tc>
                                <w:tcPr>
                                  <w:tcW w:w="3685" w:type="dxa"/>
                                  <w:shd w:val="clear" w:color="auto" w:fill="auto"/>
                                  <w:vAlign w:val="center"/>
                                </w:tcPr>
                                <w:p>
                                  <w:pPr>
                                    <w:spacing w:line="100" w:lineRule="exact"/>
                                    <w:jc w:val="left"/>
                                    <w:textAlignment w:val="center"/>
                                    <w:rPr>
                                      <w:sz w:val="10"/>
                                      <w:szCs w:val="10"/>
                                    </w:rPr>
                                  </w:pPr>
                                  <w:r>
                                    <w:rPr>
                                      <w:rFonts w:hint="eastAsia"/>
                                      <w:sz w:val="10"/>
                                      <w:szCs w:val="10"/>
                                    </w:rPr>
                                    <w:t>Set parameter range of needle distance (1 mm~5 mm)</w:t>
                                  </w:r>
                                </w:p>
                              </w:tc>
                              <w:tc>
                                <w:tcPr>
                                  <w:tcW w:w="2100" w:type="dxa"/>
                                  <w:gridSpan w:val="4"/>
                                  <w:shd w:val="clear" w:color="auto" w:fill="auto"/>
                                  <w:vAlign w:val="center"/>
                                </w:tcPr>
                                <w:p>
                                  <w:pPr>
                                    <w:spacing w:line="100" w:lineRule="exact"/>
                                    <w:jc w:val="left"/>
                                    <w:textAlignment w:val="center"/>
                                    <w:rPr>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216" w:type="dxa"/>
                                  <w:gridSpan w:val="3"/>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Cutting line setting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P-017</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duty cycle of shear loose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When the shear line is electromagnet: when the shear line loose line duty cycle (too small will affect the shear line electromagnet suction strength) shear line is step: loose line strength adjustment (thin material)</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100~500(rpm)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P-044</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Cutting speed</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Adjust the shear speed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0~15</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P-084</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Shearing and force function (electromagnet shearing)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Effective when shearing is electromagnet 0: invalid 1~15: force regulation</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150~200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174</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P-085</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Suction angle of shear line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Cutting line suction angle setting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200~300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260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P-086</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Angle of shear force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Setting of shear line plus angle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300~360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340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P-087</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Cutting line release angle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Setting of release angle of shear line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200~300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230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w:t>
                                  </w:r>
                                  <w:r>
                                    <w:rPr>
                                      <w:rFonts w:hint="eastAsia"/>
                                      <w:sz w:val="10"/>
                                      <w:szCs w:val="10"/>
                                      <w:lang w:val="en-US" w:eastAsia="zh-CN"/>
                                    </w:rPr>
                                    <w:t>108</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power of trimming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power of trimming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40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P-121</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The starting angle of the first section of the shear line (step shear line)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The starting angle of the first section of the shear line is set (scissors are effective when stepping)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250~360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330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P-122</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First stroke (step shear)</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The first section of the shear line is set (scissors are effective when stepping)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65</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b/>
                                      <w:sz w:val="10"/>
                                      <w:szCs w:val="10"/>
                                    </w:rPr>
                                  </w:pPr>
                                  <w:r>
                                    <w:rPr>
                                      <w:rFonts w:hint="eastAsia"/>
                                      <w:sz w:val="10"/>
                                      <w:szCs w:val="10"/>
                                    </w:rPr>
                                    <w:t>P-123</w:t>
                                  </w:r>
                                </w:p>
                              </w:tc>
                              <w:tc>
                                <w:tcPr>
                                  <w:tcW w:w="1938" w:type="dxa"/>
                                  <w:shd w:val="clear" w:color="auto" w:fill="auto"/>
                                  <w:vAlign w:val="center"/>
                                </w:tcPr>
                                <w:p>
                                  <w:pPr>
                                    <w:spacing w:line="100" w:lineRule="exact"/>
                                    <w:jc w:val="left"/>
                                    <w:textAlignment w:val="center"/>
                                    <w:rPr>
                                      <w:sz w:val="10"/>
                                      <w:szCs w:val="10"/>
                                    </w:rPr>
                                  </w:pPr>
                                  <w:r>
                                    <w:rPr>
                                      <w:rFonts w:hint="eastAsia"/>
                                      <w:sz w:val="10"/>
                                      <w:szCs w:val="10"/>
                                    </w:rPr>
                                    <w:t>The starting angle of the second section of the shear line (step shear line)</w:t>
                                  </w:r>
                                </w:p>
                              </w:tc>
                              <w:tc>
                                <w:tcPr>
                                  <w:tcW w:w="3685" w:type="dxa"/>
                                  <w:shd w:val="clear" w:color="auto" w:fill="auto"/>
                                  <w:vAlign w:val="center"/>
                                </w:tcPr>
                                <w:p>
                                  <w:pPr>
                                    <w:spacing w:line="100" w:lineRule="exact"/>
                                    <w:jc w:val="left"/>
                                    <w:textAlignment w:val="center"/>
                                    <w:rPr>
                                      <w:sz w:val="10"/>
                                      <w:szCs w:val="10"/>
                                    </w:rPr>
                                  </w:pPr>
                                  <w:r>
                                    <w:rPr>
                                      <w:rFonts w:hint="eastAsia"/>
                                      <w:sz w:val="10"/>
                                      <w:szCs w:val="10"/>
                                    </w:rPr>
                                    <w:t>The starting angle of the second section of the shear line is set (scissors are effective when stepping)</w:t>
                                  </w:r>
                                </w:p>
                              </w:tc>
                              <w:tc>
                                <w:tcPr>
                                  <w:tcW w:w="2100" w:type="dxa"/>
                                  <w:gridSpan w:val="4"/>
                                  <w:shd w:val="clear" w:color="auto" w:fill="auto"/>
                                  <w:vAlign w:val="center"/>
                                </w:tcPr>
                                <w:p>
                                  <w:pPr>
                                    <w:spacing w:line="100" w:lineRule="exact"/>
                                    <w:jc w:val="left"/>
                                    <w:textAlignment w:val="center"/>
                                    <w:rPr>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P-124</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Second stroke (step shear)</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The second section of the shear line opening stroke setting (scissors are effective when stepping)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16" w:type="dxa"/>
                                  <w:gridSpan w:val="3"/>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Bird nest setting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1/2/3</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P-077</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Close stitch function settings</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invalid 1: valid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0/1/2</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P-078</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Close stitch mode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1： stitch 2: end stitch 3: end stitch</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1~10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P-095</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Choice of Bird Nest Function</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Bird Nest Function Selection ;0: Clamping Type 1: Bird Nest Type 2: Line Dial</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50~150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110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P-118</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highlight w:val="yellow"/>
                                    </w:rPr>
                                  </w:pPr>
                                  <w:r>
                                    <w:rPr>
                                      <w:rFonts w:hint="eastAsia"/>
                                      <w:sz w:val="10"/>
                                      <w:szCs w:val="10"/>
                                    </w:rPr>
                                    <w:t>Set number of stitches</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Set number of stitches</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P-119</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highlight w:val="yellow"/>
                                    </w:rPr>
                                  </w:pPr>
                                  <w:r>
                                    <w:rPr>
                                      <w:rFonts w:hint="eastAsia"/>
                                      <w:sz w:val="10"/>
                                      <w:szCs w:val="10"/>
                                    </w:rPr>
                                    <w:t>Stitch stitch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Stitch stitch setting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P-126</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Sewing loose threads to enable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invalid 1: valid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P-127</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Delay before opening and loosening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Delay before opening and loosening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0~500（ms）</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P-128</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Action time for seaming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Action time for seaming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0~500（ms）</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P-140</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bCs/>
                                      <w:kern w:val="0"/>
                                      <w:sz w:val="10"/>
                                      <w:szCs w:val="10"/>
                                    </w:rPr>
                                  </w:pPr>
                                  <w:r>
                                    <w:rPr>
                                      <w:rFonts w:hint="eastAsia"/>
                                      <w:sz w:val="10"/>
                                      <w:szCs w:val="10"/>
                                    </w:rPr>
                                    <w:t>Delay before bird nest hook</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bCs/>
                                      <w:kern w:val="0"/>
                                      <w:sz w:val="10"/>
                                      <w:szCs w:val="10"/>
                                    </w:rPr>
                                  </w:pPr>
                                  <w:r>
                                    <w:rPr>
                                      <w:rFonts w:hint="eastAsia"/>
                                      <w:sz w:val="10"/>
                                      <w:szCs w:val="10"/>
                                    </w:rPr>
                                    <w:t>Delay time from end of cut to hook action</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0~500（ms）</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P-141</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bCs/>
                                      <w:kern w:val="0"/>
                                      <w:sz w:val="10"/>
                                      <w:szCs w:val="10"/>
                                    </w:rPr>
                                  </w:pPr>
                                  <w:r>
                                    <w:rPr>
                                      <w:rFonts w:hint="eastAsia"/>
                                      <w:sz w:val="10"/>
                                      <w:szCs w:val="10"/>
                                    </w:rPr>
                                    <w:t>Action time of bird nest hook</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bCs/>
                                      <w:kern w:val="0"/>
                                      <w:sz w:val="10"/>
                                      <w:szCs w:val="10"/>
                                    </w:rPr>
                                  </w:pPr>
                                  <w:r>
                                    <w:rPr>
                                      <w:rFonts w:hint="eastAsia"/>
                                      <w:sz w:val="10"/>
                                      <w:szCs w:val="10"/>
                                    </w:rPr>
                                    <w:t>Time of action of hook electromagnet</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0~100</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P-142</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bCs/>
                                      <w:kern w:val="0"/>
                                      <w:sz w:val="10"/>
                                      <w:szCs w:val="10"/>
                                    </w:rPr>
                                  </w:pPr>
                                  <w:r>
                                    <w:rPr>
                                      <w:rFonts w:hint="eastAsia"/>
                                      <w:sz w:val="10"/>
                                      <w:szCs w:val="10"/>
                                    </w:rPr>
                                    <w:t>Delay after bird nest hook</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bCs/>
                                      <w:kern w:val="0"/>
                                      <w:sz w:val="10"/>
                                      <w:szCs w:val="10"/>
                                    </w:rPr>
                                  </w:pPr>
                                  <w:r>
                                    <w:rPr>
                                      <w:rFonts w:hint="eastAsia"/>
                                      <w:sz w:val="10"/>
                                      <w:szCs w:val="10"/>
                                    </w:rPr>
                                    <w:t>Delayed time of turn-off of hook electromagnet</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0~2000（ms）</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250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P-143</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Duty cycle of bird nest hook</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Adjust the action of the hook electromagnet</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0~500（ms）</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b/>
                                      <w:sz w:val="10"/>
                                      <w:szCs w:val="10"/>
                                    </w:rPr>
                                  </w:pPr>
                                  <w:r>
                                    <w:rPr>
                                      <w:rFonts w:hint="eastAsia"/>
                                      <w:sz w:val="10"/>
                                      <w:szCs w:val="10"/>
                                    </w:rPr>
                                    <w:t>P-144</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sz w:val="10"/>
                                      <w:szCs w:val="10"/>
                                    </w:rPr>
                                  </w:pPr>
                                  <w:r>
                                    <w:rPr>
                                      <w:rFonts w:hint="eastAsia"/>
                                      <w:sz w:val="10"/>
                                      <w:szCs w:val="10"/>
                                    </w:rPr>
                                    <w:t>Anti-bird nest inspiratory action time</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sz w:val="10"/>
                                      <w:szCs w:val="10"/>
                                    </w:rPr>
                                  </w:pPr>
                                  <w:r>
                                    <w:rPr>
                                      <w:rFonts w:hint="eastAsia"/>
                                      <w:sz w:val="10"/>
                                      <w:szCs w:val="10"/>
                                    </w:rPr>
                                    <w:t>Action time of suction valve</w:t>
                                  </w:r>
                                </w:p>
                              </w:tc>
                              <w:tc>
                                <w:tcPr>
                                  <w:tcW w:w="2100" w:type="dxa"/>
                                  <w:gridSpan w:val="4"/>
                                  <w:tcBorders>
                                    <w:top w:val="single" w:color="auto" w:sz="4" w:space="0"/>
                                    <w:bottom w:val="single" w:color="auto" w:sz="4" w:space="0"/>
                                  </w:tcBorders>
                                  <w:shd w:val="clear" w:color="auto" w:fill="auto"/>
                                  <w:vAlign w:val="center"/>
                                </w:tcPr>
                                <w:p>
                                  <w:pPr>
                                    <w:spacing w:line="100" w:lineRule="exact"/>
                                    <w:jc w:val="left"/>
                                    <w:textAlignment w:val="center"/>
                                    <w:rPr>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P-145</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Action time for bird nest alignment</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Action time of tappet electromagnet</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0~100</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60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16" w:type="dxa"/>
                                  <w:gridSpan w:val="3"/>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Press foot setting</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0~100</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65</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P-012</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Middle pressure foot lift height (step effective)</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Set the height of the pressing foot in the middle of sewing</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20~300（rpm）</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200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-013</w:t>
                                  </w:r>
                                </w:p>
                              </w:tc>
                              <w:tc>
                                <w:tcPr>
                                  <w:tcW w:w="1938"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Maximum lifting height (step effective)</w:t>
                                  </w:r>
                                </w:p>
                              </w:tc>
                              <w:tc>
                                <w:tcPr>
                                  <w:tcW w:w="3685"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Maximum height setting for post-shearing foot</w:t>
                                  </w:r>
                                </w:p>
                              </w:tc>
                              <w:tc>
                                <w:tcPr>
                                  <w:tcW w:w="1041" w:type="dxa"/>
                                  <w:gridSpan w:val="2"/>
                                  <w:tcBorders>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20~300（rpm）</w:t>
                                  </w:r>
                                </w:p>
                              </w:tc>
                              <w:tc>
                                <w:tcPr>
                                  <w:tcW w:w="508" w:type="dxa"/>
                                  <w:tcBorders>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120</w:t>
                                  </w:r>
                                </w:p>
                              </w:tc>
                              <w:tc>
                                <w:tcPr>
                                  <w:tcW w:w="551" w:type="dxa"/>
                                  <w:tcBorders>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P-014</w:t>
                                  </w:r>
                                </w:p>
                              </w:tc>
                              <w:tc>
                                <w:tcPr>
                                  <w:tcW w:w="1938"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Pressure foot lift speed (step effective)</w:t>
                                  </w:r>
                                </w:p>
                              </w:tc>
                              <w:tc>
                                <w:tcPr>
                                  <w:tcW w:w="3685"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Step speed of foot lifting</w:t>
                                  </w:r>
                                </w:p>
                              </w:tc>
                              <w:tc>
                                <w:tcPr>
                                  <w:tcW w:w="1041" w:type="dxa"/>
                                  <w:gridSpan w:val="2"/>
                                  <w:tcBorders>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0~100</w:t>
                                  </w:r>
                                </w:p>
                              </w:tc>
                              <w:tc>
                                <w:tcPr>
                                  <w:tcW w:w="508" w:type="dxa"/>
                                  <w:tcBorders>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30</w:t>
                                  </w:r>
                                </w:p>
                              </w:tc>
                              <w:tc>
                                <w:tcPr>
                                  <w:tcW w:w="551" w:type="dxa"/>
                                  <w:tcBorders>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P-015</w:t>
                                  </w:r>
                                </w:p>
                              </w:tc>
                              <w:tc>
                                <w:tcPr>
                                  <w:tcW w:w="1938"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Press release speed (step effective)</w:t>
                                  </w:r>
                                </w:p>
                              </w:tc>
                              <w:tc>
                                <w:tcPr>
                                  <w:tcW w:w="3685"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Step speed released by pressing foot</w:t>
                                  </w:r>
                                </w:p>
                              </w:tc>
                              <w:tc>
                                <w:tcPr>
                                  <w:tcW w:w="1041" w:type="dxa"/>
                                  <w:gridSpan w:val="2"/>
                                  <w:tcBorders>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tcBorders>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c>
                                <w:tcPr>
                                  <w:tcW w:w="551" w:type="dxa"/>
                                  <w:tcBorders>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P-016</w:t>
                                  </w:r>
                                </w:p>
                              </w:tc>
                              <w:tc>
                                <w:tcPr>
                                  <w:tcW w:w="1938"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Soft drop duty cycle</w:t>
                                  </w:r>
                                </w:p>
                              </w:tc>
                              <w:tc>
                                <w:tcPr>
                                  <w:tcW w:w="3685"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Soft drop duty cycle</w:t>
                                  </w:r>
                                </w:p>
                              </w:tc>
                              <w:tc>
                                <w:tcPr>
                                  <w:tcW w:w="1041" w:type="dxa"/>
                                  <w:gridSpan w:val="2"/>
                                  <w:tcBorders>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0/1/2</w:t>
                                  </w:r>
                                </w:p>
                              </w:tc>
                              <w:tc>
                                <w:tcPr>
                                  <w:tcW w:w="508" w:type="dxa"/>
                                  <w:tcBorders>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c>
                                <w:tcPr>
                                  <w:tcW w:w="551" w:type="dxa"/>
                                  <w:tcBorders>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P-024</w:t>
                                  </w:r>
                                </w:p>
                              </w:tc>
                              <w:tc>
                                <w:tcPr>
                                  <w:tcW w:w="1938"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Soft press foot drop function</w:t>
                                  </w:r>
                                </w:p>
                              </w:tc>
                              <w:tc>
                                <w:tcPr>
                                  <w:tcW w:w="3685"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Set the speed to prevent damage to the fabric from slowing down the foot drop</w:t>
                                  </w:r>
                                </w:p>
                              </w:tc>
                              <w:tc>
                                <w:tcPr>
                                  <w:tcW w:w="1041" w:type="dxa"/>
                                  <w:gridSpan w:val="2"/>
                                  <w:tcBorders>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tcBorders>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tcBorders>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P-025</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Soft foot press</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Fetal pressure foot enable setting 0: invalid 1: effective 2: effective after cutting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10~500（ms）</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P-026</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bCs/>
                                      <w:kern w:val="0"/>
                                      <w:sz w:val="10"/>
                                      <w:szCs w:val="10"/>
                                    </w:rPr>
                                  </w:pPr>
                                  <w:r>
                                    <w:rPr>
                                      <w:rFonts w:hint="eastAsia"/>
                                      <w:sz w:val="10"/>
                                      <w:szCs w:val="10"/>
                                    </w:rPr>
                                    <w:t>Press foot overthickness function (detection)</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kern w:val="0"/>
                                      <w:sz w:val="10"/>
                                      <w:szCs w:val="10"/>
                                    </w:rPr>
                                  </w:pPr>
                                  <w:r>
                                    <w:rPr>
                                      <w:rFonts w:hint="eastAsia"/>
                                      <w:sz w:val="10"/>
                                      <w:szCs w:val="10"/>
                                    </w:rPr>
                                    <w:t>Overthickness function setting 0: invalid 1: valid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0~50（ms）</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7</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P-029</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bCs/>
                                      <w:kern w:val="0"/>
                                      <w:sz w:val="10"/>
                                      <w:szCs w:val="10"/>
                                    </w:rPr>
                                  </w:pPr>
                                  <w:r>
                                    <w:rPr>
                                      <w:rFonts w:hint="eastAsia"/>
                                      <w:sz w:val="10"/>
                                      <w:szCs w:val="10"/>
                                    </w:rPr>
                                    <w:t>Soft drop time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kern w:val="0"/>
                                      <w:sz w:val="10"/>
                                      <w:szCs w:val="10"/>
                                    </w:rPr>
                                  </w:pPr>
                                  <w:r>
                                    <w:rPr>
                                      <w:rFonts w:hint="eastAsia"/>
                                      <w:sz w:val="10"/>
                                      <w:szCs w:val="10"/>
                                    </w:rPr>
                                    <w:t>Press foot soft drop time set, the longer the pressure foot down the slower</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0~10（s）</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P-039</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Turn-off time before soft drop</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Turn-off time before soft drop</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0~800(ms)</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P-040</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Pressure pin loosening function</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When 0： lift the foot, the loose line does not move 1~1 0： the tire press foot loose action time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200~1000（rpm）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-046</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Foot pressing delay</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Delay to confirm that the pin has been lowered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-047</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Knee speed running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Knee pressure to judge speed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1~60（s）</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25</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-048</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Running knee height</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Lift height of knee support foot</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0~800(ms)</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150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-049</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Hold time for lifting feet</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Force off when lifting foot holds</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40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-050</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Total pressure output time of lifting foot</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Total pressure output time of lifting foot</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-051</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Duty cycle of lift pin output</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Duty cycle of lift pin output</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0~500（0.01V）</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270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-100</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Knee function settings</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Knee function setup 0: invalid 1: valid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0~500（0.01V）</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60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-101</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Knee Zero Voltage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Zero position voltage value of knee pin</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-102</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Maximum stroke voltage at knee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Maximum stroke voltage value of knee pin</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0~250（0.01V）</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215</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-105</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Foot height function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Foot height sensor function settings 0: invalid 1: effective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0~500（0.01V）</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-106</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Zero adjustment of foot height</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Pressure foot height sensor zero voltage adjustment (pressure foot fall, feed teeth under the table board)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50~100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80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b/>
                                      <w:sz w:val="10"/>
                                      <w:szCs w:val="10"/>
                                    </w:rPr>
                                  </w:pPr>
                                  <w:r>
                                    <w:rPr>
                                      <w:rFonts w:hint="eastAsia"/>
                                      <w:sz w:val="10"/>
                                      <w:szCs w:val="10"/>
                                    </w:rPr>
                                    <w:t>P -107</w:t>
                                  </w:r>
                                </w:p>
                              </w:tc>
                              <w:tc>
                                <w:tcPr>
                                  <w:tcW w:w="1938" w:type="dxa"/>
                                  <w:shd w:val="clear" w:color="auto" w:fill="auto"/>
                                  <w:vAlign w:val="center"/>
                                </w:tcPr>
                                <w:p>
                                  <w:pPr>
                                    <w:spacing w:line="100" w:lineRule="exact"/>
                                    <w:jc w:val="left"/>
                                    <w:textAlignment w:val="center"/>
                                    <w:rPr>
                                      <w:sz w:val="10"/>
                                      <w:szCs w:val="10"/>
                                    </w:rPr>
                                  </w:pPr>
                                  <w:r>
                                    <w:rPr>
                                      <w:rFonts w:hint="eastAsia"/>
                                      <w:sz w:val="10"/>
                                      <w:szCs w:val="10"/>
                                    </w:rPr>
                                    <w:t>Sensitivity of over-thickness detection</w:t>
                                  </w:r>
                                </w:p>
                              </w:tc>
                              <w:tc>
                                <w:tcPr>
                                  <w:tcW w:w="3685" w:type="dxa"/>
                                  <w:shd w:val="clear" w:color="auto" w:fill="auto"/>
                                  <w:vAlign w:val="center"/>
                                </w:tcPr>
                                <w:p>
                                  <w:pPr>
                                    <w:spacing w:line="100" w:lineRule="exact"/>
                                    <w:jc w:val="left"/>
                                    <w:textAlignment w:val="center"/>
                                    <w:rPr>
                                      <w:sz w:val="10"/>
                                      <w:szCs w:val="10"/>
                                    </w:rPr>
                                  </w:pPr>
                                  <w:r>
                                    <w:rPr>
                                      <w:rFonts w:hint="eastAsia"/>
                                      <w:sz w:val="10"/>
                                      <w:szCs w:val="10"/>
                                    </w:rPr>
                                    <w:t>Overthickness detection pin height sensor voltage setting (relative to zero voltage)</w:t>
                                  </w:r>
                                </w:p>
                              </w:tc>
                              <w:tc>
                                <w:tcPr>
                                  <w:tcW w:w="2100" w:type="dxa"/>
                                  <w:gridSpan w:val="4"/>
                                  <w:shd w:val="clear" w:color="auto" w:fill="auto"/>
                                  <w:vAlign w:val="center"/>
                                </w:tcPr>
                                <w:p>
                                  <w:pPr>
                                    <w:spacing w:line="100" w:lineRule="exact"/>
                                    <w:jc w:val="left"/>
                                    <w:textAlignment w:val="center"/>
                                    <w:rPr>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-109</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Full pressure duty cycle of pressure foot</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Full pressure duty cycle of pressure foot (buffer when pressure foot absorbs)</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500~1500（rpm）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800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216" w:type="dxa"/>
                                  <w:gridSpan w:val="3"/>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Fixed seam setting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-009</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Switches Switch Speed Limit</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Speed Limit Speed Speed Speed Rate of Switch</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-018</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Fixation after front joint</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After the end of the front fixed seam immediately after stepping on the shear line after the fixed seam function setting 0: invalid 1: effective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-019</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Stop after the closure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Stop setting after end of front joint ;0: invalid 1: valid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0/1/2</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-034</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Standard Solid Seam Speed Mode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Standard Fix Speed Mode Selection ;0: Automatic 1: Pedal Control</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100~3000(rpm)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2200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-045</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Switches speed limit</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The speed limit treatment of the inverted slit switch can prevent the inverted slit from breaking the needle ;0: no speed limit 1: instantaneous speed limit 2: constant speed limit</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80~120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-053</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Front seam velocity</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Front seam velocity</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80~120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-054</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Repair of front fixing seam</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Compensatory coefficient of the front fixed joint</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100~3000(rpm)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2200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-055</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Repair of the Back seam of the Front Fixer</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Compensating factor of reverse joint of front fixed joint</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80~120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-056</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Post-fixation velocity</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Post-fixation velocity</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80~120</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P-057</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Correct seam compensation for post-fixing joint</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Compensatory coefficient of straight seam of post-fix joint</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100~3000(rpm)</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2200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P-058</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Compensation for Back-up Joint</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Compensatory coefficient of back-fix joint</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b/>
                                      <w:sz w:val="10"/>
                                      <w:szCs w:val="10"/>
                                    </w:rPr>
                                  </w:pPr>
                                  <w:r>
                                    <w:rPr>
                                      <w:rFonts w:hint="eastAsia"/>
                                      <w:sz w:val="10"/>
                                      <w:szCs w:val="10"/>
                                    </w:rPr>
                                    <w:t>P-059</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sz w:val="10"/>
                                      <w:szCs w:val="10"/>
                                    </w:rPr>
                                  </w:pPr>
                                  <w:r>
                                    <w:rPr>
                                      <w:rFonts w:hint="eastAsia"/>
                                      <w:sz w:val="10"/>
                                      <w:szCs w:val="10"/>
                                    </w:rPr>
                                    <w:t>Continuous Seam Speed</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sz w:val="10"/>
                                      <w:szCs w:val="10"/>
                                    </w:rPr>
                                  </w:pPr>
                                  <w:r>
                                    <w:rPr>
                                      <w:rFonts w:hint="eastAsia"/>
                                      <w:sz w:val="10"/>
                                      <w:szCs w:val="10"/>
                                    </w:rPr>
                                    <w:t>Continuous Seam Speed</w:t>
                                  </w:r>
                                </w:p>
                              </w:tc>
                              <w:tc>
                                <w:tcPr>
                                  <w:tcW w:w="2100" w:type="dxa"/>
                                  <w:gridSpan w:val="4"/>
                                  <w:tcBorders>
                                    <w:top w:val="single" w:color="auto" w:sz="4" w:space="0"/>
                                    <w:bottom w:val="single" w:color="auto" w:sz="4" w:space="0"/>
                                  </w:tcBorders>
                                  <w:shd w:val="clear" w:color="auto" w:fill="auto"/>
                                  <w:vAlign w:val="center"/>
                                </w:tcPr>
                                <w:p>
                                  <w:pPr>
                                    <w:spacing w:line="100" w:lineRule="exact"/>
                                    <w:jc w:val="left"/>
                                    <w:textAlignment w:val="center"/>
                                    <w:rPr>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P-060</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Fixed seam cancel speed limit switch</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software has speed limit 1: software does not speed limit (large needle distance high speed needle trace may be unstable)</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100~5000(rpm)</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200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216" w:type="dxa"/>
                                  <w:gridSpan w:val="3"/>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Pedal setting</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0/1/2</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P-041</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Low speed speed</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Pedal minimum speed</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10~50（0.1度）</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25</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P-042</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Choice of pedal curve</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Pedal speed regulation function adjustment 0: normal 1: acceleration slow 2: acceleration fast</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10~100（0.1度）</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P-062</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Start-up trip</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The starting position of the pedal relative to the stroke when the pedal is neutral</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10~150（0.1度）</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110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P-063</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Start the acceleration</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The position of the pedal starting to accelerate relative to the stroke of the pedal when it is neutral</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-100~-10（0.1度）</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P-064</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color w:val="000000"/>
                                      <w:kern w:val="0"/>
                                      <w:sz w:val="10"/>
                                      <w:szCs w:val="10"/>
                                    </w:rPr>
                                  </w:pPr>
                                  <w:r>
                                    <w:rPr>
                                      <w:rFonts w:hint="eastAsia"/>
                                      <w:sz w:val="10"/>
                                      <w:szCs w:val="10"/>
                                    </w:rPr>
                                    <w:t>Running high-speed travel</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Travel to the highest speed pedal position relative to pedal neutrality</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-100~-10（0.1度）</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P-065</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color w:val="000000"/>
                                      <w:kern w:val="0"/>
                                      <w:sz w:val="10"/>
                                      <w:szCs w:val="10"/>
                                    </w:rPr>
                                  </w:pPr>
                                  <w:r>
                                    <w:rPr>
                                      <w:rFonts w:hint="eastAsia"/>
                                      <w:sz w:val="10"/>
                                      <w:szCs w:val="10"/>
                                    </w:rPr>
                                    <w:t>The rising stroke of the foot</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The pedal position of the foot lift relative to the stroke when the pedal is neutral</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-100~-10（0.1度）</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-60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P-067</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color w:val="000000"/>
                                      <w:kern w:val="0"/>
                                      <w:sz w:val="10"/>
                                      <w:szCs w:val="10"/>
                                    </w:rPr>
                                  </w:pPr>
                                  <w:r>
                                    <w:rPr>
                                      <w:rFonts w:hint="eastAsia"/>
                                      <w:sz w:val="10"/>
                                      <w:szCs w:val="10"/>
                                    </w:rPr>
                                    <w:t>Cut-line action stroke 1</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When there is no tire pressure foot function, start cutting line pedal position</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10~300(ms)</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80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P-068</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color w:val="000000"/>
                                      <w:kern w:val="0"/>
                                      <w:sz w:val="10"/>
                                      <w:szCs w:val="10"/>
                                    </w:rPr>
                                  </w:pPr>
                                  <w:r>
                                    <w:rPr>
                                      <w:rFonts w:hint="eastAsia"/>
                                      <w:sz w:val="10"/>
                                      <w:szCs w:val="10"/>
                                    </w:rPr>
                                    <w:t>Cut-line action stroke 2</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When the foot is lifted, the pedal position of the starting shear line is relative to the stroke when the pedal is neutral</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-15~15</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vAlign w:val="center"/>
                                </w:tcPr>
                                <w:p>
                                  <w:pPr>
                                    <w:spacing w:line="100" w:lineRule="exact"/>
                                    <w:jc w:val="left"/>
                                    <w:textAlignment w:val="center"/>
                                    <w:rPr>
                                      <w:rFonts w:asciiTheme="minorEastAsia" w:hAnsiTheme="minorEastAsia" w:eastAsiaTheme="minorEastAsia" w:cstheme="minorEastAsia"/>
                                      <w:b/>
                                      <w:color w:val="000000"/>
                                      <w:sz w:val="10"/>
                                      <w:szCs w:val="10"/>
                                    </w:rPr>
                                  </w:pPr>
                                  <w:r>
                                    <w:rPr>
                                      <w:rFonts w:hint="eastAsia"/>
                                      <w:sz w:val="10"/>
                                      <w:szCs w:val="10"/>
                                    </w:rPr>
                                    <w:t>P-092</w:t>
                                  </w:r>
                                </w:p>
                              </w:tc>
                              <w:tc>
                                <w:tcPr>
                                  <w:tcW w:w="1938" w:type="dxa"/>
                                  <w:vAlign w:val="center"/>
                                </w:tcPr>
                                <w:p>
                                  <w:pPr>
                                    <w:spacing w:line="100" w:lineRule="exact"/>
                                    <w:jc w:val="left"/>
                                    <w:textAlignment w:val="center"/>
                                    <w:rPr>
                                      <w:sz w:val="10"/>
                                      <w:szCs w:val="10"/>
                                    </w:rPr>
                                  </w:pPr>
                                  <w:r>
                                    <w:rPr>
                                      <w:rFonts w:hint="eastAsia"/>
                                      <w:sz w:val="10"/>
                                      <w:szCs w:val="10"/>
                                    </w:rPr>
                                    <w:t>Pedal lift foot command time</w:t>
                                  </w:r>
                                </w:p>
                              </w:tc>
                              <w:tc>
                                <w:tcPr>
                                  <w:tcW w:w="3685" w:type="dxa"/>
                                  <w:vAlign w:val="center"/>
                                </w:tcPr>
                                <w:p>
                                  <w:pPr>
                                    <w:spacing w:line="100" w:lineRule="exact"/>
                                    <w:jc w:val="left"/>
                                    <w:textAlignment w:val="center"/>
                                    <w:rPr>
                                      <w:sz w:val="10"/>
                                      <w:szCs w:val="10"/>
                                    </w:rPr>
                                  </w:pPr>
                                  <w:r>
                                    <w:rPr>
                                      <w:rFonts w:hint="eastAsia"/>
                                      <w:sz w:val="10"/>
                                      <w:szCs w:val="10"/>
                                    </w:rPr>
                                    <w:t>Step after the pedal, press the foot command to confirm the time effectively</w:t>
                                  </w:r>
                                </w:p>
                              </w:tc>
                              <w:tc>
                                <w:tcPr>
                                  <w:tcW w:w="2100" w:type="dxa"/>
                                  <w:gridSpan w:val="4"/>
                                  <w:vAlign w:val="center"/>
                                </w:tcPr>
                                <w:p>
                                  <w:pPr>
                                    <w:spacing w:line="100" w:lineRule="exact"/>
                                    <w:jc w:val="left"/>
                                    <w:rPr>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P-093</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Pedal neutral position</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Pedal neutral trim</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200~5000（rpm）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3700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16" w:type="dxa"/>
                                  <w:gridSpan w:val="3"/>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Spindle setting</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0~9</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P-001</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Maximum pedal speed</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Set the maximum pedal speed</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200~4000（rpm）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3000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P-002</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Soft start enable</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A few stitches at low speed at the beginning of sewing ;0: close 1~9: number of soft start stitches</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100~3000（rpm）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400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P-004</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Fixed long seam velocity</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Set maximum speed of fixed length seam</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100~3000（rpm）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P-021</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Soft Startup Speed 1</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Soft Start 1 Pin Speed</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100~3000（rpm）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1500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P-022</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Soft Startup Speed 1</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Soft Start Needle 2 Speed</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P-023</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Soft Startup Speed 1</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Soft Start ~3-9 Pin Speed</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0~240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175</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P-027</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Power-up location setting</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Function setting of machine head automatically finding needle position when power on ;0: invalid 1: effective</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P-069</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Lower pin position</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Position adjustment of lower stop needle</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0~45（度）</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P-070</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Reverse lift function</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Reverse lift function after cutting thread ;0: invalid 1: effective</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300~5000（rpm）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4000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P-071</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Reverse needle angle</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Reverse needle angle</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50~100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P-080</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Maximum sewing speed</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Motor maximum speed setting</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0~15</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P-081</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Percentage of pedal speed</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Percentage of pedal acceleration</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500~3000（rpm）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1500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bl>
                          <w:p>
                            <w:pPr>
                              <w:spacing w:line="100" w:lineRule="exact"/>
                              <w:jc w:val="left"/>
                              <w:textAlignment w:val="center"/>
                              <w:rPr>
                                <w:rFonts w:hint="eastAsia"/>
                                <w:sz w:val="13"/>
                                <w:szCs w:val="13"/>
                              </w:rPr>
                            </w:pPr>
                            <w:r>
                              <w:rPr>
                                <w:rFonts w:hint="eastAsia"/>
                                <w:sz w:val="13"/>
                                <w:szCs w:val="13"/>
                              </w:rPr>
                              <w:t>Note: the parameters in the table are standardized. If there is any discrepancy, please refer to the actual situation.</w:t>
                            </w:r>
                          </w:p>
                          <w:p>
                            <w:pPr>
                              <w:spacing w:line="240" w:lineRule="exact"/>
                              <w:rPr>
                                <w:sz w:val="10"/>
                                <w:szCs w:val="10"/>
                              </w:rPr>
                            </w:pPr>
                          </w:p>
                        </w:txbxContent>
                      </wps:txbx>
                      <wps:bodyPr upright="0"/>
                    </wps:wsp>
                  </a:graphicData>
                </a:graphic>
              </wp:anchor>
            </w:drawing>
          </mc:Choice>
          <mc:Fallback>
            <w:pict>
              <v:rect id="矩形 19" o:spid="_x0000_s1026" o:spt="1" style="position:absolute;left:0pt;margin-left:316.1pt;margin-top:10.9pt;height:1182.3pt;width:421pt;z-index:251845632;mso-width-relative:page;mso-height-relative:page;" filled="f" stroked="f" coordsize="21600,21600" o:gfxdata="UEsDBAoAAAAAAIdO4kAAAAAAAAAAAAAAAAAEAAAAZHJzL1BLAwQUAAAACACHTuJArm2TS9wAAAAL&#10;AQAADwAAAGRycy9kb3ducmV2LnhtbE2PzU7DMBCE70i8g7VIXBB1fmgoIZseKiEqVKkihZ7dZEki&#10;4nUau0l5e9wTHGdnNPNttjzrTow02NYwQjgLQBCXpmq5RvjYvdwvQFinuFKdYUL4IQvL/PoqU2ll&#10;Jn6nsXC18CVsU4XQONenUtqyIa3szPTE3vsyg1bOy6GW1aAmX647GQVBIrVq2S80qqdVQ+V3cdII&#10;U7kd97vNq9ze7deGj+vjqvh8Q7y9CYNnEI7O7i8MF3yPDrlnOpgTV1Z0CEkchz6KMI9AXPyHx7k/&#10;HBCiOHlagMwz+f+H/BdQSwMEFAAAAAgAh07iQHU13peZAQAADgMAAA4AAABkcnMvZTJvRG9jLnht&#10;bK1SS27bMBDdF8gdCO5jWbbV2oLlbIJkU6QGnB6ApkiLAH8YMpZ8mgLZ9RA9TtFrZEirdtHuimzI&#10;4czwzbw3s74bjCZHAUE529ByMqVEWO5aZQ8N/fr8cLukJERmW6adFQ09iUDvNjcf1r2vxcx1TrcC&#10;CILYUPe+oV2Mvi6KwDthWJg4LywGpQPDIj7hULTAekQ3uphNpx+L3kHrwXERAnrvz0G6yfhSCh6/&#10;SBlEJLqh2FvMJ+Rzn85is2b1AZjvFB/bYP/RhWHKYtEL1D2LjLyA+gfKKA4uOBkn3JnCSam4yByQ&#10;TTn9i82uY15kLihO8BeZwvvB8qfjFohqGzovKbHM4Ix+ffv+88crKVdJnd6HGpN2fgvjK6CZqA4S&#10;TLqRBBmyoqeLomKIhKOzmi8/zRcoPMdYOSsXq0VVJdji+t9DiI/CGZKMhgLOLEvJjp9DPKf+Tknl&#10;rHtQWqOf1dqSvqGralblD5cIgmubEkTegBEmMTn3nqw47IeR0N61JxThxYM6dHlDUtWUhKLnVscF&#10;SVP9852zrmu8eQ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CubZNL3AAAAAsBAAAPAAAAAAAAAAEA&#10;IAAAACIAAABkcnMvZG93bnJldi54bWxQSwECFAAUAAAACACHTuJAdTXel5kBAAAOAwAADgAAAAAA&#10;AAABACAAAAArAQAAZHJzL2Uyb0RvYy54bWxQSwUGAAAAAAYABgBZAQAANgUAAAAA&#10;">
                <v:fill on="f" focussize="0,0"/>
                <v:stroke on="f"/>
                <v:imagedata o:title=""/>
                <o:lock v:ext="edit" aspectratio="f"/>
                <v:textbox>
                  <w:txbxContent>
                    <w:p>
                      <w:pPr>
                        <w:spacing w:line="100" w:lineRule="exact"/>
                        <w:jc w:val="left"/>
                        <w:textAlignment w:val="center"/>
                        <w:rPr>
                          <w:sz w:val="10"/>
                          <w:szCs w:val="10"/>
                        </w:rPr>
                      </w:pPr>
                      <w:r>
                        <w:rPr>
                          <w:rFonts w:hint="eastAsia"/>
                          <w:sz w:val="10"/>
                          <w:szCs w:val="10"/>
                        </w:rPr>
                        <w:t>The system parameter table is as follows: click other buttons to enter the corresponding interface</w:t>
                      </w:r>
                    </w:p>
                    <w:tbl>
                      <w:tblPr>
                        <w:tblStyle w:val="6"/>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38"/>
                        <w:gridCol w:w="3685"/>
                        <w:gridCol w:w="838"/>
                        <w:gridCol w:w="203"/>
                        <w:gridCol w:w="508"/>
                        <w:gridCol w:w="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16" w:type="dxa"/>
                            <w:gridSpan w:val="7"/>
                            <w:shd w:val="clear" w:color="auto" w:fill="auto"/>
                            <w:vAlign w:val="center"/>
                          </w:tcPr>
                          <w:p>
                            <w:pPr>
                              <w:spacing w:line="100" w:lineRule="exact"/>
                              <w:jc w:val="left"/>
                              <w:textAlignment w:val="center"/>
                              <w:rPr>
                                <w:b/>
                                <w:sz w:val="10"/>
                                <w:szCs w:val="10"/>
                              </w:rPr>
                            </w:pPr>
                            <w:r>
                              <w:rPr>
                                <w:rFonts w:hint="eastAsia"/>
                                <w:sz w:val="10"/>
                                <w:szCs w:val="10"/>
                              </w:rPr>
                              <w:t>Debugging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both"/>
                              <w:textAlignment w:val="center"/>
                              <w:rPr>
                                <w:rFonts w:hint="eastAsia"/>
                                <w:sz w:val="10"/>
                                <w:szCs w:val="10"/>
                              </w:rPr>
                            </w:pPr>
                            <w:r>
                              <w:rPr>
                                <w:rFonts w:hint="eastAsia"/>
                                <w:sz w:val="10"/>
                                <w:szCs w:val="10"/>
                              </w:rPr>
                              <w:t>Number</w:t>
                            </w:r>
                          </w:p>
                        </w:tc>
                        <w:tc>
                          <w:tcPr>
                            <w:tcW w:w="1938" w:type="dxa"/>
                            <w:shd w:val="clear" w:color="auto" w:fill="auto"/>
                            <w:vAlign w:val="center"/>
                          </w:tcPr>
                          <w:p>
                            <w:pPr>
                              <w:spacing w:line="100" w:lineRule="exact"/>
                              <w:jc w:val="left"/>
                              <w:textAlignment w:val="center"/>
                              <w:rPr>
                                <w:rFonts w:hint="eastAsia"/>
                                <w:sz w:val="10"/>
                                <w:szCs w:val="10"/>
                              </w:rPr>
                            </w:pPr>
                            <w:r>
                              <w:rPr>
                                <w:rFonts w:hint="eastAsia"/>
                                <w:sz w:val="10"/>
                                <w:szCs w:val="10"/>
                              </w:rPr>
                              <w:t>Name of name</w:t>
                            </w:r>
                          </w:p>
                        </w:tc>
                        <w:tc>
                          <w:tcPr>
                            <w:tcW w:w="5785" w:type="dxa"/>
                            <w:gridSpan w:val="5"/>
                            <w:shd w:val="clear" w:color="auto" w:fill="auto"/>
                            <w:vAlign w:val="center"/>
                          </w:tcPr>
                          <w:p>
                            <w:pPr>
                              <w:spacing w:line="100" w:lineRule="exact"/>
                              <w:jc w:val="left"/>
                              <w:textAlignment w:val="center"/>
                              <w:rPr>
                                <w:rFonts w:hint="eastAsia"/>
                                <w:sz w:val="10"/>
                                <w:szCs w:val="10"/>
                              </w:rPr>
                            </w:pPr>
                            <w:r>
                              <w:rPr>
                                <w:rFonts w:hint="eastAsia"/>
                                <w:sz w:val="10"/>
                                <w:szCs w:val="10"/>
                              </w:rPr>
                              <w:t>Note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both"/>
                              <w:textAlignment w:val="center"/>
                              <w:rPr>
                                <w:rFonts w:hint="eastAsia"/>
                                <w:sz w:val="10"/>
                                <w:szCs w:val="10"/>
                              </w:rPr>
                            </w:pPr>
                            <w:r>
                              <w:rPr>
                                <w:rFonts w:hint="eastAsia"/>
                                <w:sz w:val="10"/>
                                <w:szCs w:val="10"/>
                              </w:rPr>
                              <w:t>1</w:t>
                            </w:r>
                          </w:p>
                        </w:tc>
                        <w:tc>
                          <w:tcPr>
                            <w:tcW w:w="1938" w:type="dxa"/>
                            <w:shd w:val="clear" w:color="auto" w:fill="auto"/>
                            <w:vAlign w:val="center"/>
                          </w:tcPr>
                          <w:p>
                            <w:pPr>
                              <w:spacing w:line="100" w:lineRule="exact"/>
                              <w:jc w:val="left"/>
                              <w:textAlignment w:val="center"/>
                              <w:rPr>
                                <w:rFonts w:hint="eastAsia"/>
                                <w:sz w:val="10"/>
                                <w:szCs w:val="10"/>
                              </w:rPr>
                            </w:pPr>
                            <w:r>
                              <w:rPr>
                                <w:rFonts w:hint="eastAsia"/>
                                <w:sz w:val="10"/>
                                <w:szCs w:val="10"/>
                              </w:rPr>
                              <w:t>Motor Initial Angle Detection</w:t>
                            </w:r>
                          </w:p>
                        </w:tc>
                        <w:tc>
                          <w:tcPr>
                            <w:tcW w:w="5785" w:type="dxa"/>
                            <w:gridSpan w:val="5"/>
                            <w:shd w:val="clear" w:color="auto" w:fill="auto"/>
                            <w:vAlign w:val="center"/>
                          </w:tcPr>
                          <w:p>
                            <w:pPr>
                              <w:spacing w:line="100" w:lineRule="exact"/>
                              <w:jc w:val="left"/>
                              <w:textAlignment w:val="center"/>
                              <w:rPr>
                                <w:rFonts w:hint="eastAsia"/>
                                <w:sz w:val="10"/>
                                <w:szCs w:val="10"/>
                              </w:rPr>
                            </w:pPr>
                            <w:r>
                              <w:rPr>
                                <w:rFonts w:hint="eastAsia"/>
                                <w:sz w:val="10"/>
                                <w:szCs w:val="10"/>
                              </w:rPr>
                              <w:t>Step forward on the pedal (or press the initial angle of the motor to detect), the electric opportunity rotates a few times, then the LCD screen displays the angle number, the display number represents the installation angle of the motor grating sheet.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3" w:type="dxa"/>
                            <w:shd w:val="clear" w:color="auto" w:fill="auto"/>
                            <w:vAlign w:val="center"/>
                          </w:tcPr>
                          <w:p>
                            <w:pPr>
                              <w:spacing w:line="100" w:lineRule="exact"/>
                              <w:jc w:val="both"/>
                              <w:textAlignment w:val="center"/>
                              <w:rPr>
                                <w:rFonts w:hint="eastAsia"/>
                                <w:sz w:val="10"/>
                                <w:szCs w:val="10"/>
                              </w:rPr>
                            </w:pPr>
                            <w:r>
                              <w:rPr>
                                <w:rFonts w:hint="eastAsia"/>
                                <w:sz w:val="10"/>
                                <w:szCs w:val="10"/>
                              </w:rPr>
                              <w:t>2</w:t>
                            </w:r>
                          </w:p>
                        </w:tc>
                        <w:tc>
                          <w:tcPr>
                            <w:tcW w:w="1938" w:type="dxa"/>
                            <w:shd w:val="clear" w:color="auto" w:fill="auto"/>
                            <w:vAlign w:val="center"/>
                          </w:tcPr>
                          <w:p>
                            <w:pPr>
                              <w:spacing w:line="100" w:lineRule="exact"/>
                              <w:jc w:val="left"/>
                              <w:textAlignment w:val="center"/>
                              <w:rPr>
                                <w:rFonts w:hint="eastAsia"/>
                                <w:sz w:val="10"/>
                                <w:szCs w:val="10"/>
                              </w:rPr>
                            </w:pPr>
                            <w:r>
                              <w:rPr>
                                <w:rFonts w:hint="eastAsia"/>
                                <w:sz w:val="10"/>
                                <w:szCs w:val="10"/>
                              </w:rPr>
                              <w:t>Pedal zero calibration</w:t>
                            </w:r>
                          </w:p>
                        </w:tc>
                        <w:tc>
                          <w:tcPr>
                            <w:tcW w:w="5785" w:type="dxa"/>
                            <w:gridSpan w:val="5"/>
                            <w:shd w:val="clear" w:color="auto" w:fill="auto"/>
                            <w:vAlign w:val="center"/>
                          </w:tcPr>
                          <w:p>
                            <w:pPr>
                              <w:spacing w:line="100" w:lineRule="exact"/>
                              <w:jc w:val="left"/>
                              <w:textAlignment w:val="center"/>
                              <w:rPr>
                                <w:rFonts w:hint="eastAsia"/>
                                <w:sz w:val="10"/>
                                <w:szCs w:val="10"/>
                              </w:rPr>
                            </w:pPr>
                            <w:r>
                              <w:rPr>
                                <w:rFonts w:hint="eastAsia"/>
                                <w:sz w:val="10"/>
                                <w:szCs w:val="10"/>
                              </w:rPr>
                              <w:t>Step on the zero calibration button, the system will conduct self-inspection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hint="eastAsia"/>
                                <w:sz w:val="10"/>
                                <w:szCs w:val="10"/>
                              </w:rPr>
                            </w:pPr>
                            <w:r>
                              <w:rPr>
                                <w:rFonts w:hint="eastAsia"/>
                                <w:sz w:val="10"/>
                                <w:szCs w:val="10"/>
                              </w:rPr>
                              <w:t>3</w:t>
                            </w:r>
                          </w:p>
                        </w:tc>
                        <w:tc>
                          <w:tcPr>
                            <w:tcW w:w="1938" w:type="dxa"/>
                            <w:shd w:val="clear" w:color="auto" w:fill="auto"/>
                            <w:vAlign w:val="center"/>
                          </w:tcPr>
                          <w:p>
                            <w:pPr>
                              <w:spacing w:line="100" w:lineRule="exact"/>
                              <w:jc w:val="left"/>
                              <w:textAlignment w:val="center"/>
                              <w:rPr>
                                <w:rFonts w:hint="eastAsia"/>
                                <w:sz w:val="10"/>
                                <w:szCs w:val="10"/>
                              </w:rPr>
                            </w:pPr>
                            <w:r>
                              <w:rPr>
                                <w:rFonts w:hint="eastAsia"/>
                                <w:sz w:val="10"/>
                                <w:szCs w:val="10"/>
                              </w:rPr>
                              <w:t>Cutting line action test</w:t>
                            </w:r>
                          </w:p>
                        </w:tc>
                        <w:tc>
                          <w:tcPr>
                            <w:tcW w:w="5785" w:type="dxa"/>
                            <w:gridSpan w:val="5"/>
                            <w:shd w:val="clear" w:color="auto" w:fill="auto"/>
                            <w:vAlign w:val="center"/>
                          </w:tcPr>
                          <w:p>
                            <w:pPr>
                              <w:spacing w:line="100" w:lineRule="exact"/>
                              <w:jc w:val="left"/>
                              <w:textAlignment w:val="center"/>
                              <w:rPr>
                                <w:rFonts w:hint="eastAsia"/>
                                <w:sz w:val="10"/>
                                <w:szCs w:val="10"/>
                              </w:rPr>
                            </w:pPr>
                            <w:r>
                              <w:rPr>
                                <w:rFonts w:hint="eastAsia"/>
                                <w:sz w:val="10"/>
                                <w:szCs w:val="10"/>
                              </w:rPr>
                              <w:t>Step test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593" w:type="dxa"/>
                            <w:shd w:val="clear" w:color="auto" w:fill="auto"/>
                            <w:vAlign w:val="center"/>
                          </w:tcPr>
                          <w:p>
                            <w:pPr>
                              <w:spacing w:line="100" w:lineRule="exact"/>
                              <w:jc w:val="left"/>
                              <w:textAlignment w:val="center"/>
                              <w:rPr>
                                <w:rFonts w:hint="eastAsia"/>
                                <w:sz w:val="10"/>
                                <w:szCs w:val="10"/>
                              </w:rPr>
                            </w:pPr>
                            <w:r>
                              <w:rPr>
                                <w:rFonts w:hint="eastAsia"/>
                                <w:sz w:val="10"/>
                                <w:szCs w:val="10"/>
                              </w:rPr>
                              <w:t>4</w:t>
                            </w:r>
                          </w:p>
                        </w:tc>
                        <w:tc>
                          <w:tcPr>
                            <w:tcW w:w="1938" w:type="dxa"/>
                            <w:shd w:val="clear" w:color="auto" w:fill="auto"/>
                            <w:vAlign w:val="center"/>
                          </w:tcPr>
                          <w:p>
                            <w:pPr>
                              <w:spacing w:line="100" w:lineRule="exact"/>
                              <w:jc w:val="left"/>
                              <w:textAlignment w:val="center"/>
                              <w:rPr>
                                <w:rFonts w:hint="eastAsia"/>
                                <w:sz w:val="10"/>
                                <w:szCs w:val="10"/>
                              </w:rPr>
                            </w:pPr>
                            <w:r>
                              <w:rPr>
                                <w:rFonts w:hint="eastAsia"/>
                                <w:sz w:val="10"/>
                                <w:szCs w:val="10"/>
                              </w:rPr>
                              <w:t>Zero reference calibration</w:t>
                            </w:r>
                          </w:p>
                        </w:tc>
                        <w:tc>
                          <w:tcPr>
                            <w:tcW w:w="5785" w:type="dxa"/>
                            <w:gridSpan w:val="5"/>
                            <w:shd w:val="clear" w:color="auto" w:fill="auto"/>
                            <w:vAlign w:val="center"/>
                          </w:tcPr>
                          <w:p>
                            <w:pPr>
                              <w:spacing w:line="100" w:lineRule="exact"/>
                              <w:jc w:val="left"/>
                              <w:textAlignment w:val="center"/>
                              <w:rPr>
                                <w:rFonts w:hint="eastAsia"/>
                                <w:sz w:val="10"/>
                                <w:szCs w:val="10"/>
                              </w:rPr>
                            </w:pPr>
                            <w:r>
                              <w:rPr>
                                <w:rFonts w:hint="eastAsia"/>
                                <w:sz w:val="10"/>
                                <w:szCs w:val="10"/>
                              </w:rPr>
                              <w:t>Click the zero-bit benchmark button to enter the lower interface. 2 parameter P-6,P-75. appear The P-6 represents the zero pin distance correction value (50~150) and the P-75 represents the head reference position adjustment (0~240).At this interface, the default is 0, adjusting the value of the P-6 parameters so that each needle can be hit in the same position.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593" w:type="dxa"/>
                            <w:shd w:val="clear" w:color="auto" w:fill="auto"/>
                            <w:vAlign w:val="center"/>
                          </w:tcPr>
                          <w:p>
                            <w:pPr>
                              <w:spacing w:line="100" w:lineRule="exact"/>
                              <w:jc w:val="left"/>
                              <w:textAlignment w:val="center"/>
                              <w:rPr>
                                <w:rFonts w:hint="eastAsia"/>
                                <w:sz w:val="10"/>
                                <w:szCs w:val="10"/>
                              </w:rPr>
                            </w:pPr>
                            <w:r>
                              <w:rPr>
                                <w:rFonts w:hint="eastAsia"/>
                                <w:sz w:val="10"/>
                                <w:szCs w:val="10"/>
                              </w:rPr>
                              <w:t>5</w:t>
                            </w:r>
                          </w:p>
                        </w:tc>
                        <w:tc>
                          <w:tcPr>
                            <w:tcW w:w="1938" w:type="dxa"/>
                            <w:shd w:val="clear" w:color="auto" w:fill="auto"/>
                            <w:vAlign w:val="center"/>
                          </w:tcPr>
                          <w:p>
                            <w:pPr>
                              <w:spacing w:line="100" w:lineRule="exact"/>
                              <w:jc w:val="left"/>
                              <w:textAlignment w:val="center"/>
                              <w:rPr>
                                <w:rFonts w:hint="eastAsia"/>
                                <w:sz w:val="10"/>
                                <w:szCs w:val="10"/>
                              </w:rPr>
                            </w:pPr>
                            <w:r>
                              <w:rPr>
                                <w:rFonts w:hint="eastAsia"/>
                                <w:sz w:val="10"/>
                                <w:szCs w:val="10"/>
                              </w:rPr>
                              <w:t>Calibration of forward and backward stitches</w:t>
                            </w:r>
                          </w:p>
                        </w:tc>
                        <w:tc>
                          <w:tcPr>
                            <w:tcW w:w="5785" w:type="dxa"/>
                            <w:gridSpan w:val="5"/>
                            <w:shd w:val="clear" w:color="auto" w:fill="auto"/>
                            <w:vAlign w:val="center"/>
                          </w:tcPr>
                          <w:p>
                            <w:pPr>
                              <w:spacing w:line="100" w:lineRule="exact"/>
                              <w:jc w:val="left"/>
                              <w:textAlignment w:val="center"/>
                              <w:rPr>
                                <w:rFonts w:hint="eastAsia"/>
                                <w:sz w:val="10"/>
                                <w:szCs w:val="10"/>
                              </w:rPr>
                            </w:pPr>
                            <w:r>
                              <w:rPr>
                                <w:rFonts w:hint="eastAsia"/>
                                <w:sz w:val="10"/>
                                <w:szCs w:val="10"/>
                              </w:rPr>
                              <w:t>Click on the alignment button to enter the lower interface. Appear three parameters P-7,P-8, needle distance. The P-7 represents the correction value of the stitch distance (50~150(%)), and the P-8 represents the correction value of the stitch distance (50~150(%)). Adjust the value of the P-7,P-8 under different needle spacing so that the actual value of the positive and inverted seam is the set needle spacing value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8316" w:type="dxa"/>
                            <w:gridSpan w:val="7"/>
                            <w:shd w:val="clear" w:color="auto" w:fill="auto"/>
                            <w:vAlign w:val="center"/>
                          </w:tcPr>
                          <w:p>
                            <w:pPr>
                              <w:spacing w:line="100" w:lineRule="exact"/>
                              <w:jc w:val="left"/>
                              <w:textAlignment w:val="center"/>
                              <w:rPr>
                                <w:rFonts w:hint="eastAsia"/>
                                <w:sz w:val="10"/>
                                <w:szCs w:val="10"/>
                              </w:rPr>
                            </w:pPr>
                            <w:r>
                              <w:rPr>
                                <w:rFonts w:hint="eastAsia"/>
                                <w:sz w:val="10"/>
                                <w:szCs w:val="10"/>
                              </w:rPr>
                              <w:t>System parameters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hint="eastAsia"/>
                                <w:sz w:val="10"/>
                                <w:szCs w:val="10"/>
                              </w:rPr>
                            </w:pPr>
                            <w:r>
                              <w:rPr>
                                <w:rFonts w:hint="eastAsia"/>
                                <w:sz w:val="10"/>
                                <w:szCs w:val="10"/>
                              </w:rPr>
                              <w:t>Number</w:t>
                            </w:r>
                          </w:p>
                        </w:tc>
                        <w:tc>
                          <w:tcPr>
                            <w:tcW w:w="1938" w:type="dxa"/>
                            <w:shd w:val="clear" w:color="auto" w:fill="auto"/>
                            <w:vAlign w:val="center"/>
                          </w:tcPr>
                          <w:p>
                            <w:pPr>
                              <w:spacing w:line="100" w:lineRule="exact"/>
                              <w:jc w:val="left"/>
                              <w:textAlignment w:val="center"/>
                              <w:rPr>
                                <w:rFonts w:hint="eastAsia"/>
                                <w:sz w:val="10"/>
                                <w:szCs w:val="10"/>
                              </w:rPr>
                            </w:pPr>
                            <w:r>
                              <w:rPr>
                                <w:rFonts w:hint="eastAsia"/>
                                <w:sz w:val="10"/>
                                <w:szCs w:val="10"/>
                              </w:rPr>
                              <w:t>Name of name</w:t>
                            </w:r>
                          </w:p>
                        </w:tc>
                        <w:tc>
                          <w:tcPr>
                            <w:tcW w:w="3685" w:type="dxa"/>
                            <w:shd w:val="clear" w:color="auto" w:fill="auto"/>
                            <w:vAlign w:val="center"/>
                          </w:tcPr>
                          <w:p>
                            <w:pPr>
                              <w:spacing w:line="100" w:lineRule="exact"/>
                              <w:jc w:val="left"/>
                              <w:textAlignment w:val="center"/>
                              <w:rPr>
                                <w:rFonts w:hint="eastAsia"/>
                                <w:sz w:val="10"/>
                                <w:szCs w:val="10"/>
                              </w:rPr>
                            </w:pPr>
                            <w:r>
                              <w:rPr>
                                <w:rFonts w:hint="eastAsia"/>
                                <w:sz w:val="10"/>
                                <w:szCs w:val="10"/>
                              </w:rPr>
                              <w:t>Parameter Description</w:t>
                            </w:r>
                          </w:p>
                        </w:tc>
                        <w:tc>
                          <w:tcPr>
                            <w:tcW w:w="838" w:type="dxa"/>
                            <w:shd w:val="clear" w:color="auto" w:fill="auto"/>
                            <w:vAlign w:val="center"/>
                          </w:tcPr>
                          <w:p>
                            <w:pPr>
                              <w:spacing w:line="100" w:lineRule="exact"/>
                              <w:jc w:val="left"/>
                              <w:textAlignment w:val="center"/>
                              <w:rPr>
                                <w:rFonts w:hint="eastAsia"/>
                                <w:sz w:val="10"/>
                                <w:szCs w:val="10"/>
                              </w:rPr>
                            </w:pPr>
                            <w:r>
                              <w:rPr>
                                <w:rFonts w:hint="eastAsia"/>
                                <w:sz w:val="10"/>
                                <w:szCs w:val="10"/>
                              </w:rPr>
                              <w:t>Range of parameters</w:t>
                            </w:r>
                          </w:p>
                        </w:tc>
                        <w:tc>
                          <w:tcPr>
                            <w:tcW w:w="711" w:type="dxa"/>
                            <w:gridSpan w:val="2"/>
                            <w:vAlign w:val="center"/>
                          </w:tcPr>
                          <w:p>
                            <w:pPr>
                              <w:spacing w:line="100" w:lineRule="exact"/>
                              <w:jc w:val="left"/>
                              <w:textAlignment w:val="center"/>
                              <w:rPr>
                                <w:rFonts w:hint="eastAsia"/>
                                <w:sz w:val="10"/>
                                <w:szCs w:val="10"/>
                              </w:rPr>
                            </w:pPr>
                            <w:r>
                              <w:rPr>
                                <w:rFonts w:hint="eastAsia"/>
                                <w:sz w:val="10"/>
                                <w:szCs w:val="10"/>
                              </w:rPr>
                              <w:t>Default</w:t>
                            </w:r>
                          </w:p>
                        </w:tc>
                        <w:tc>
                          <w:tcPr>
                            <w:tcW w:w="551" w:type="dxa"/>
                            <w:shd w:val="clear" w:color="auto" w:fill="auto"/>
                            <w:vAlign w:val="center"/>
                          </w:tcPr>
                          <w:p>
                            <w:pPr>
                              <w:spacing w:line="100" w:lineRule="exact"/>
                              <w:jc w:val="left"/>
                              <w:textAlignment w:val="center"/>
                              <w:rPr>
                                <w:rFonts w:hint="eastAsia"/>
                                <w:sz w:val="10"/>
                                <w:szCs w:val="10"/>
                              </w:rPr>
                            </w:pPr>
                            <w:r>
                              <w:rPr>
                                <w:rFonts w:hint="eastAsia"/>
                                <w:sz w:val="10"/>
                                <w:szCs w:val="10"/>
                              </w:rPr>
                              <w:t>Parameter level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8316" w:type="dxa"/>
                            <w:gridSpan w:val="7"/>
                            <w:shd w:val="clear" w:color="auto" w:fill="auto"/>
                            <w:vAlign w:val="center"/>
                          </w:tcPr>
                          <w:p>
                            <w:pPr>
                              <w:spacing w:line="100" w:lineRule="exact"/>
                              <w:jc w:val="left"/>
                              <w:textAlignment w:val="center"/>
                              <w:rPr>
                                <w:rFonts w:hint="eastAsia"/>
                                <w:sz w:val="10"/>
                                <w:szCs w:val="10"/>
                              </w:rPr>
                            </w:pPr>
                            <w:r>
                              <w:rPr>
                                <w:rFonts w:hint="eastAsia"/>
                                <w:sz w:val="10"/>
                                <w:szCs w:val="10"/>
                              </w:rPr>
                              <w:t>Panel settings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P-028</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signal mode for turn/lift switch</w:t>
                            </w:r>
                          </w:p>
                        </w:tc>
                        <w:tc>
                          <w:tcPr>
                            <w:tcW w:w="3685" w:type="dxa"/>
                            <w:shd w:val="clear" w:color="auto" w:fill="auto"/>
                            <w:vAlign w:val="center"/>
                          </w:tcPr>
                          <w:p>
                            <w:pPr>
                              <w:spacing w:line="100" w:lineRule="exact"/>
                              <w:jc w:val="left"/>
                              <w:textAlignment w:val="center"/>
                              <w:rPr>
                                <w:rFonts w:hint="eastAsia"/>
                                <w:sz w:val="10"/>
                                <w:szCs w:val="10"/>
                                <w:lang w:val="en-US" w:eastAsia="zh-CN"/>
                              </w:rPr>
                            </w:pPr>
                            <w:r>
                              <w:rPr>
                                <w:rFonts w:hint="eastAsia"/>
                                <w:sz w:val="10"/>
                                <w:szCs w:val="10"/>
                                <w:lang w:val="en-US" w:eastAsia="zh-CN"/>
                              </w:rPr>
                              <w:t>Setting of signal mode of turn/lift switch of</w:t>
                            </w:r>
                          </w:p>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lang w:val="en-US" w:eastAsia="zh-CN"/>
                              </w:rPr>
                              <w:t>machine head 0：always open 1：always close 2：forbid a protection</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0/1/2</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P-020</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Function selection of machine head button</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0：invalid 1：Manual thread cutting while standby 2：Manual presser foot after trimming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0/1/2</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P-030</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Baseline count enable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Bottom line counter ;0: unavailable 1：available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P-031</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Baseline initial value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Baseline initial value setting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200~4000(0.1m）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1600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P-035</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Multipliers</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Added value of number of primary shears</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0~50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P-036</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Number of pieces initial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Number of pieces initial setting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0</w:t>
                            </w:r>
                            <w:r>
                              <w:rPr>
                                <w:rFonts w:hint="eastAsia" w:asciiTheme="minorEastAsia" w:hAnsiTheme="minorEastAsia" w:eastAsiaTheme="minorEastAsia" w:cstheme="minorEastAsia"/>
                                <w:sz w:val="10"/>
                                <w:szCs w:val="10"/>
                              </w:rPr>
                              <w:t>~</w:t>
                            </w:r>
                            <w:r>
                              <w:rPr>
                                <w:rFonts w:asciiTheme="minorEastAsia" w:hAnsiTheme="minorEastAsia" w:eastAsiaTheme="minorEastAsia" w:cstheme="minorEastAsia"/>
                                <w:sz w:val="10"/>
                                <w:szCs w:val="10"/>
                              </w:rPr>
                              <w:t>1000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100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P-038</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Piecework Selection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piece plus 2: piece minus</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P-082</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Trial time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trial function ;0: trial function invalid 10~1000: power on trial time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r>
                              <w:rPr>
                                <w:rFonts w:asciiTheme="minorEastAsia" w:hAnsiTheme="minorEastAsia" w:eastAsiaTheme="minorEastAsia" w:cstheme="minorEastAsia"/>
                                <w:sz w:val="10"/>
                                <w:szCs w:val="10"/>
                              </w:rPr>
                              <w:t>0~10</w:t>
                            </w:r>
                            <w:r>
                              <w:rPr>
                                <w:rFonts w:hint="eastAsia" w:asciiTheme="minorEastAsia" w:hAnsiTheme="minorEastAsia" w:eastAsiaTheme="minorEastAsia" w:cstheme="minorEastAsia"/>
                                <w:sz w:val="10"/>
                                <w:szCs w:val="10"/>
                              </w:rPr>
                              <w:t>0</w:t>
                            </w:r>
                            <w:r>
                              <w:rPr>
                                <w:rFonts w:asciiTheme="minorEastAsia" w:hAnsiTheme="minorEastAsia" w:eastAsiaTheme="minorEastAsia" w:cstheme="minorEastAsia"/>
                                <w:sz w:val="10"/>
                                <w:szCs w:val="10"/>
                              </w:rPr>
                              <w:t>0 (</w:t>
                            </w:r>
                            <w:r>
                              <w:rPr>
                                <w:rFonts w:hint="eastAsia" w:asciiTheme="minorEastAsia" w:hAnsiTheme="minorEastAsia" w:eastAsiaTheme="minorEastAsia" w:cstheme="minorEastAsia"/>
                                <w:sz w:val="10"/>
                                <w:szCs w:val="10"/>
                                <w:lang w:val="en-US" w:eastAsia="zh-CN"/>
                              </w:rPr>
                              <w:t>hours</w:t>
                            </w:r>
                            <w:r>
                              <w:rPr>
                                <w:rFonts w:asciiTheme="minorEastAsia" w:hAnsiTheme="minorEastAsia" w:eastAsiaTheme="minorEastAsia" w:cstheme="minorEastAsia"/>
                                <w:sz w:val="10"/>
                                <w:szCs w:val="10"/>
                              </w:rPr>
                              <w:t>)</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P-090</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Language Selection Settings</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Language Selection Settings 0: Close 1: Chinese 2: English</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0/1/2</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P-091</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Pin pitch change selection setting (step feeding)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Can I change the selection settings 0: Allow to change 1: Do not allow to change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P-113</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r>
                              <w:rPr>
                                <w:rFonts w:hint="eastAsia"/>
                                <w:color w:val="000000"/>
                                <w:sz w:val="10"/>
                                <w:szCs w:val="10"/>
                                <w:highlight w:val="none"/>
                              </w:rPr>
                              <w:t>0:Changes Allowed 1:Allowed to change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10~50(70)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P-114</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Pitch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Needle distance setting; needle distance 5 mm model parameter range (1 mm ~5 mm) needle distance 7 mm model parameter range (1)7 mm)</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0/1/2/3</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P-115</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Fitting button function setting</w:t>
                            </w:r>
                          </w:p>
                        </w:tc>
                        <w:tc>
                          <w:tcPr>
                            <w:tcW w:w="3685" w:type="dxa"/>
                            <w:shd w:val="clear" w:color="auto" w:fill="auto"/>
                            <w:vAlign w:val="center"/>
                          </w:tcPr>
                          <w:p>
                            <w:pPr>
                              <w:spacing w:line="100" w:lineRule="exact"/>
                              <w:ind w:left="100" w:leftChars="0" w:hanging="100" w:hangingChars="100"/>
                              <w:jc w:val="left"/>
                              <w:textAlignment w:val="center"/>
                              <w:rPr>
                                <w:rFonts w:asciiTheme="minorEastAsia" w:hAnsiTheme="minorEastAsia" w:eastAsiaTheme="minorEastAsia" w:cstheme="minorEastAsia"/>
                                <w:sz w:val="10"/>
                                <w:szCs w:val="10"/>
                              </w:rPr>
                            </w:pPr>
                            <w:r>
                              <w:rPr>
                                <w:rFonts w:hint="eastAsia"/>
                                <w:sz w:val="10"/>
                                <w:szCs w:val="10"/>
                              </w:rPr>
                              <w:t xml:space="preserve">Backstitch button function setting ;0: Backstitch 1: Close stitch 2: Fill stitch </w:t>
                            </w:r>
                            <w:r>
                              <w:rPr>
                                <w:rFonts w:hint="eastAsia"/>
                                <w:sz w:val="10"/>
                                <w:szCs w:val="10"/>
                                <w:lang w:val="en-US" w:eastAsia="zh-CN"/>
                              </w:rPr>
                              <w:t xml:space="preserve">    </w:t>
                            </w:r>
                            <w:r>
                              <w:rPr>
                                <w:rFonts w:hint="eastAsia"/>
                                <w:sz w:val="10"/>
                                <w:szCs w:val="10"/>
                              </w:rPr>
                              <w:t>3: Backstitch + Fill stitch</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0/1/2/3</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lang w:val="en-US" w:eastAsia="zh-CN"/>
                              </w:rPr>
                              <w:t>P-116</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Pin button function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Pin button function setting ;0: reverse 1: close 2: stitch 3: reverse + stitch</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50~150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110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P-117</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Close stitch pitch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Head button stitch pitch setting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0~10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P-129</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backlight brightness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Display backlight setting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P-135</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Selection of Midway Slitting Function</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valid 1: invalid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P-138</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Setting of Lock Screen Function</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valid 1: invalid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30~240 (s)</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60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P-139</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Screen time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Screen time setting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P-153</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Head button click mode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change the needle distance within the limit angle 1: change the needle distance at any angle (the needle distance may not coincide or break the needle)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P-154</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Type of inverted seam key</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Type selection of inverted seam button ;0: General switch 1: stroke switch</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0~5</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P-155</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Brightness adjustment of needle rod lamp</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Brightness Adjustment of Iron Rod Lamp</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r>
                              <w:rPr>
                                <w:rFonts w:asciiTheme="minorEastAsia" w:hAnsiTheme="minorEastAsia" w:eastAsiaTheme="minorEastAsia" w:cstheme="minorEastAsia"/>
                                <w:sz w:val="10"/>
                                <w:szCs w:val="10"/>
                              </w:rPr>
                              <w:t>~</w:t>
                            </w:r>
                            <w:r>
                              <w:rPr>
                                <w:rFonts w:hint="eastAsia" w:asciiTheme="minorEastAsia" w:hAnsiTheme="minorEastAsia" w:eastAsiaTheme="minorEastAsia" w:cstheme="minorEastAsia"/>
                                <w:sz w:val="10"/>
                                <w:szCs w:val="10"/>
                              </w:rPr>
                              <w:t>3000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P-156</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Head refueling reminder time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invalid 15~300 0： power on</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0/1/2</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P-161</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1/2 patch button set</w:t>
                            </w:r>
                            <w:r>
                              <w:rPr>
                                <w:rFonts w:hint="eastAsia"/>
                                <w:sz w:val="10"/>
                                <w:szCs w:val="10"/>
                                <w:lang w:val="en-US" w:eastAsia="zh-CN"/>
                              </w:rPr>
                              <w: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1/2 stitch button set</w:t>
                            </w:r>
                            <w:r>
                              <w:rPr>
                                <w:rFonts w:hint="eastAsia"/>
                                <w:sz w:val="10"/>
                                <w:szCs w:val="10"/>
                                <w:lang w:val="en-US" w:eastAsia="zh-CN"/>
                              </w:rPr>
                              <w:t>ing</w:t>
                            </w:r>
                            <w:r>
                              <w:rPr>
                                <w:rFonts w:hint="eastAsia"/>
                                <w:sz w:val="10"/>
                                <w:szCs w:val="10"/>
                              </w:rPr>
                              <w:t xml:space="preserve"> ;0: Backstitch</w:t>
                            </w:r>
                            <w:r>
                              <w:rPr>
                                <w:rFonts w:hint="eastAsia"/>
                                <w:sz w:val="10"/>
                                <w:szCs w:val="10"/>
                                <w:lang w:val="en-US" w:eastAsia="zh-CN"/>
                              </w:rPr>
                              <w:t xml:space="preserve"> </w:t>
                            </w:r>
                            <w:r>
                              <w:rPr>
                                <w:rFonts w:hint="eastAsia"/>
                                <w:sz w:val="10"/>
                                <w:szCs w:val="10"/>
                              </w:rPr>
                              <w:t>1:Close stitch</w:t>
                            </w:r>
                            <w:r>
                              <w:rPr>
                                <w:rFonts w:hint="eastAsia"/>
                                <w:sz w:val="10"/>
                                <w:szCs w:val="10"/>
                                <w:lang w:val="en-US" w:eastAsia="zh-CN"/>
                              </w:rPr>
                              <w:t xml:space="preserve"> </w:t>
                            </w:r>
                            <w:r>
                              <w:rPr>
                                <w:rFonts w:hint="eastAsia"/>
                                <w:sz w:val="10"/>
                                <w:szCs w:val="10"/>
                              </w:rPr>
                              <w:t xml:space="preserve">2: </w:t>
                            </w:r>
                            <w:r>
                              <w:rPr>
                                <w:rFonts w:hint="eastAsia"/>
                                <w:sz w:val="10"/>
                                <w:szCs w:val="10"/>
                                <w:lang w:val="en-US" w:eastAsia="zh-CN"/>
                              </w:rPr>
                              <w:t>1/2</w:t>
                            </w:r>
                            <w:r>
                              <w:rPr>
                                <w:rFonts w:hint="eastAsia"/>
                                <w:sz w:val="10"/>
                                <w:szCs w:val="10"/>
                              </w:rPr>
                              <w:t>stitch</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0/1/2</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b/>
                                <w:sz w:val="10"/>
                                <w:szCs w:val="10"/>
                              </w:rPr>
                            </w:pPr>
                            <w:r>
                              <w:rPr>
                                <w:rFonts w:hint="eastAsia"/>
                                <w:sz w:val="10"/>
                                <w:szCs w:val="10"/>
                              </w:rPr>
                              <w:t>P-162</w:t>
                            </w:r>
                          </w:p>
                        </w:tc>
                        <w:tc>
                          <w:tcPr>
                            <w:tcW w:w="1938" w:type="dxa"/>
                            <w:shd w:val="clear" w:color="auto" w:fill="auto"/>
                            <w:vAlign w:val="center"/>
                          </w:tcPr>
                          <w:p>
                            <w:pPr>
                              <w:spacing w:line="100" w:lineRule="exact"/>
                              <w:jc w:val="left"/>
                              <w:textAlignment w:val="center"/>
                              <w:rPr>
                                <w:sz w:val="10"/>
                                <w:szCs w:val="10"/>
                              </w:rPr>
                            </w:pPr>
                            <w:r>
                              <w:rPr>
                                <w:rFonts w:hint="eastAsia"/>
                                <w:sz w:val="10"/>
                                <w:szCs w:val="10"/>
                              </w:rPr>
                              <w:t>1/4 patch button setting</w:t>
                            </w:r>
                          </w:p>
                        </w:tc>
                        <w:tc>
                          <w:tcPr>
                            <w:tcW w:w="3685" w:type="dxa"/>
                            <w:shd w:val="clear" w:color="auto" w:fill="auto"/>
                            <w:vAlign w:val="center"/>
                          </w:tcPr>
                          <w:p>
                            <w:pPr>
                              <w:spacing w:line="100" w:lineRule="exact"/>
                              <w:jc w:val="left"/>
                              <w:textAlignment w:val="center"/>
                              <w:rPr>
                                <w:sz w:val="10"/>
                                <w:szCs w:val="10"/>
                              </w:rPr>
                            </w:pPr>
                            <w:r>
                              <w:rPr>
                                <w:rFonts w:hint="eastAsia"/>
                                <w:sz w:val="10"/>
                                <w:szCs w:val="10"/>
                              </w:rPr>
                              <w:t>1/4 stitch button setting ;0 Backstitch:1:Close stitch</w:t>
                            </w:r>
                            <w:r>
                              <w:rPr>
                                <w:rFonts w:hint="eastAsia"/>
                                <w:sz w:val="10"/>
                                <w:szCs w:val="10"/>
                                <w:lang w:val="en-US" w:eastAsia="zh-CN"/>
                              </w:rPr>
                              <w:t xml:space="preserve"> 2</w:t>
                            </w:r>
                            <w:r>
                              <w:rPr>
                                <w:rFonts w:hint="eastAsia"/>
                                <w:sz w:val="10"/>
                                <w:szCs w:val="10"/>
                              </w:rPr>
                              <w:t>:</w:t>
                            </w:r>
                            <w:r>
                              <w:rPr>
                                <w:rFonts w:hint="eastAsia"/>
                                <w:sz w:val="10"/>
                                <w:szCs w:val="10"/>
                                <w:lang w:val="en-US" w:eastAsia="zh-CN"/>
                              </w:rPr>
                              <w:t>1/</w:t>
                            </w:r>
                            <w:r>
                              <w:rPr>
                                <w:rFonts w:hint="eastAsia"/>
                                <w:sz w:val="10"/>
                                <w:szCs w:val="10"/>
                              </w:rPr>
                              <w:t>4 stitch</w:t>
                            </w:r>
                          </w:p>
                        </w:tc>
                        <w:tc>
                          <w:tcPr>
                            <w:tcW w:w="2100" w:type="dxa"/>
                            <w:gridSpan w:val="4"/>
                            <w:shd w:val="clear" w:color="auto" w:fill="auto"/>
                            <w:vAlign w:val="center"/>
                          </w:tcPr>
                          <w:p>
                            <w:pPr>
                              <w:spacing w:line="100" w:lineRule="exact"/>
                              <w:jc w:val="left"/>
                              <w:textAlignment w:val="center"/>
                              <w:rPr>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16" w:type="dxa"/>
                            <w:gridSpan w:val="3"/>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Function setting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P-010</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Self-made Spacing Counting Mode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When 0： set the number of needles in each section, that is, set the value 1 fixed length sewing to be self-compiled, set the value as the number of patterns, that is, the total number of needles is the number × pattern needles</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r>
                              <w:rPr>
                                <w:rFonts w:asciiTheme="minorEastAsia" w:hAnsiTheme="minorEastAsia" w:eastAsiaTheme="minorEastAsia" w:cstheme="minorEastAsia"/>
                                <w:sz w:val="10"/>
                                <w:szCs w:val="10"/>
                              </w:rPr>
                              <w:t>~</w:t>
                            </w:r>
                            <w:r>
                              <w:rPr>
                                <w:rFonts w:hint="eastAsia" w:asciiTheme="minorEastAsia" w:hAnsiTheme="minorEastAsia" w:eastAsiaTheme="minorEastAsia" w:cstheme="minorEastAsia"/>
                                <w:sz w:val="10"/>
                                <w:szCs w:val="10"/>
                              </w:rPr>
                              <w:t>800ms</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40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P-037</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Timeline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Timeline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0~9</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7</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P-072</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Adjustment of clamp strength</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 xml:space="preserve"> Adjust clamping force 0: clamping function invalid 1~9: dynamics adjustment</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10~150（</w:t>
                            </w:r>
                            <w:r>
                              <w:rPr>
                                <w:rFonts w:hint="eastAsia"/>
                                <w:sz w:val="10"/>
                                <w:szCs w:val="10"/>
                              </w:rPr>
                              <w:t>degrees</w:t>
                            </w:r>
                            <w:r>
                              <w:rPr>
                                <w:rFonts w:hint="eastAsia" w:asciiTheme="minorEastAsia" w:hAnsiTheme="minorEastAsia" w:eastAsiaTheme="minorEastAsia" w:cstheme="minorEastAsia"/>
                                <w:sz w:val="10"/>
                                <w:szCs w:val="10"/>
                              </w:rPr>
                              <w:t>）</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P-073</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Clamp suction angle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Clamp suction angle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160~300（</w:t>
                            </w:r>
                            <w:r>
                              <w:rPr>
                                <w:rFonts w:hint="eastAsia"/>
                                <w:sz w:val="10"/>
                                <w:szCs w:val="10"/>
                              </w:rPr>
                              <w:t>degrees</w:t>
                            </w:r>
                            <w:r>
                              <w:rPr>
                                <w:rFonts w:hint="eastAsia" w:asciiTheme="minorEastAsia" w:hAnsiTheme="minorEastAsia" w:eastAsiaTheme="minorEastAsia" w:cstheme="minorEastAsia"/>
                                <w:sz w:val="10"/>
                                <w:szCs w:val="10"/>
                              </w:rPr>
                              <w:t>）</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270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P-074</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Clamp release angle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Clamp release angle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0~360（</w:t>
                            </w:r>
                            <w:r>
                              <w:rPr>
                                <w:rFonts w:hint="eastAsia"/>
                                <w:sz w:val="10"/>
                                <w:szCs w:val="10"/>
                              </w:rPr>
                              <w:t>degrees</w:t>
                            </w:r>
                            <w:r>
                              <w:rPr>
                                <w:rFonts w:hint="eastAsia" w:asciiTheme="minorEastAsia" w:hAnsiTheme="minorEastAsia" w:eastAsiaTheme="minorEastAsia" w:cstheme="minorEastAsia"/>
                                <w:sz w:val="10"/>
                                <w:szCs w:val="10"/>
                              </w:rPr>
                              <w:t>）</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180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P-088</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Loose wire suction angle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Loose wire suction angle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0~360（</w:t>
                            </w:r>
                            <w:r>
                              <w:rPr>
                                <w:rFonts w:hint="eastAsia"/>
                                <w:sz w:val="10"/>
                                <w:szCs w:val="10"/>
                              </w:rPr>
                              <w:t>degrees</w:t>
                            </w:r>
                            <w:r>
                              <w:rPr>
                                <w:rFonts w:hint="eastAsia" w:asciiTheme="minorEastAsia" w:hAnsiTheme="minorEastAsia" w:eastAsiaTheme="minorEastAsia" w:cstheme="minorEastAsia"/>
                                <w:sz w:val="10"/>
                                <w:szCs w:val="10"/>
                              </w:rPr>
                              <w:t>）</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250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P-089</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Loose release angle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Loose release angle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P-103</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Line tension/release switching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wire tension control 1: common loose wire electromagnet control</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P-104</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Figure - stop function enables</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Invalid 1: Need to complete the current pattern needle count</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P-110</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Fabric thickness and tension control</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Increase tension when sewing thick material</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50~150(%)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120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P-112</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Compensatory coefficient of over-thick pitch</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Overthick pitch compensation</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P-125</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Fixed long seam parking shear mode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valid 1: invalid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1~50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4</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P-136</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Set the number of stitches</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1~50 needles</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1~10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P-137</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Back-to-back times</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1~10 times</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10~70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P-150</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Maximum gauge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Maximum needle distance setting; needle distance 5 mm model parameter range (1 mm ~5 mm) needle distance 7 mm model parameter range (1)7 mm)</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P-151</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Function switch for seaming protection</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valid 1: invalid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10~50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40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b/>
                                <w:sz w:val="10"/>
                                <w:szCs w:val="10"/>
                              </w:rPr>
                            </w:pPr>
                            <w:r>
                              <w:rPr>
                                <w:rFonts w:hint="eastAsia"/>
                                <w:sz w:val="10"/>
                                <w:szCs w:val="10"/>
                              </w:rPr>
                              <w:t>P-152</w:t>
                            </w:r>
                          </w:p>
                        </w:tc>
                        <w:tc>
                          <w:tcPr>
                            <w:tcW w:w="1938" w:type="dxa"/>
                            <w:shd w:val="clear" w:color="auto" w:fill="auto"/>
                            <w:vAlign w:val="center"/>
                          </w:tcPr>
                          <w:p>
                            <w:pPr>
                              <w:spacing w:line="100" w:lineRule="exact"/>
                              <w:jc w:val="left"/>
                              <w:textAlignment w:val="center"/>
                              <w:rPr>
                                <w:sz w:val="10"/>
                                <w:szCs w:val="10"/>
                              </w:rPr>
                            </w:pPr>
                            <w:r>
                              <w:rPr>
                                <w:rFonts w:hint="eastAsia"/>
                                <w:sz w:val="10"/>
                                <w:szCs w:val="10"/>
                              </w:rPr>
                              <w:t>Setting of needle spacing for seaming anti-stripping</w:t>
                            </w:r>
                          </w:p>
                        </w:tc>
                        <w:tc>
                          <w:tcPr>
                            <w:tcW w:w="3685" w:type="dxa"/>
                            <w:shd w:val="clear" w:color="auto" w:fill="auto"/>
                            <w:vAlign w:val="center"/>
                          </w:tcPr>
                          <w:p>
                            <w:pPr>
                              <w:spacing w:line="100" w:lineRule="exact"/>
                              <w:jc w:val="left"/>
                              <w:textAlignment w:val="center"/>
                              <w:rPr>
                                <w:sz w:val="10"/>
                                <w:szCs w:val="10"/>
                              </w:rPr>
                            </w:pPr>
                            <w:r>
                              <w:rPr>
                                <w:rFonts w:hint="eastAsia"/>
                                <w:sz w:val="10"/>
                                <w:szCs w:val="10"/>
                              </w:rPr>
                              <w:t>Set parameter range of needle distance (1 mm~5 mm)</w:t>
                            </w:r>
                          </w:p>
                        </w:tc>
                        <w:tc>
                          <w:tcPr>
                            <w:tcW w:w="2100" w:type="dxa"/>
                            <w:gridSpan w:val="4"/>
                            <w:shd w:val="clear" w:color="auto" w:fill="auto"/>
                            <w:vAlign w:val="center"/>
                          </w:tcPr>
                          <w:p>
                            <w:pPr>
                              <w:spacing w:line="100" w:lineRule="exact"/>
                              <w:jc w:val="left"/>
                              <w:textAlignment w:val="center"/>
                              <w:rPr>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216" w:type="dxa"/>
                            <w:gridSpan w:val="3"/>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Cutting line setting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P-017</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duty cycle of shear loose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When the shear line is electromagnet: when the shear line loose line duty cycle (too small will affect the shear line electromagnet suction strength) shear line is step: loose line strength adjustment (thin material)</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100~500(rpm)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P-044</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Cutting speed</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Adjust the shear speed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0~15</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P-084</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Shearing and force function (electromagnet shearing)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Effective when shearing is electromagnet 0: invalid 1~15: force regulation</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150~200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174</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P-085</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Suction angle of shear line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Cutting line suction angle setting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200~300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260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P-086</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Angle of shear force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Setting of shear line plus angle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300~360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340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P-087</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Cutting line release angle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Setting of release angle of shear line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200~300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230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w:t>
                            </w:r>
                            <w:r>
                              <w:rPr>
                                <w:rFonts w:hint="eastAsia"/>
                                <w:sz w:val="10"/>
                                <w:szCs w:val="10"/>
                                <w:lang w:val="en-US" w:eastAsia="zh-CN"/>
                              </w:rPr>
                              <w:t>108</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power of trimming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power of trimming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40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P-121</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The starting angle of the first section of the shear line (step shear line)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The starting angle of the first section of the shear line is set (scissors are effective when stepping)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250~360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330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P-122</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First stroke (step shear)</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The first section of the shear line is set (scissors are effective when stepping)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65</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b/>
                                <w:sz w:val="10"/>
                                <w:szCs w:val="10"/>
                              </w:rPr>
                            </w:pPr>
                            <w:r>
                              <w:rPr>
                                <w:rFonts w:hint="eastAsia"/>
                                <w:sz w:val="10"/>
                                <w:szCs w:val="10"/>
                              </w:rPr>
                              <w:t>P-123</w:t>
                            </w:r>
                          </w:p>
                        </w:tc>
                        <w:tc>
                          <w:tcPr>
                            <w:tcW w:w="1938" w:type="dxa"/>
                            <w:shd w:val="clear" w:color="auto" w:fill="auto"/>
                            <w:vAlign w:val="center"/>
                          </w:tcPr>
                          <w:p>
                            <w:pPr>
                              <w:spacing w:line="100" w:lineRule="exact"/>
                              <w:jc w:val="left"/>
                              <w:textAlignment w:val="center"/>
                              <w:rPr>
                                <w:sz w:val="10"/>
                                <w:szCs w:val="10"/>
                              </w:rPr>
                            </w:pPr>
                            <w:r>
                              <w:rPr>
                                <w:rFonts w:hint="eastAsia"/>
                                <w:sz w:val="10"/>
                                <w:szCs w:val="10"/>
                              </w:rPr>
                              <w:t>The starting angle of the second section of the shear line (step shear line)</w:t>
                            </w:r>
                          </w:p>
                        </w:tc>
                        <w:tc>
                          <w:tcPr>
                            <w:tcW w:w="3685" w:type="dxa"/>
                            <w:shd w:val="clear" w:color="auto" w:fill="auto"/>
                            <w:vAlign w:val="center"/>
                          </w:tcPr>
                          <w:p>
                            <w:pPr>
                              <w:spacing w:line="100" w:lineRule="exact"/>
                              <w:jc w:val="left"/>
                              <w:textAlignment w:val="center"/>
                              <w:rPr>
                                <w:sz w:val="10"/>
                                <w:szCs w:val="10"/>
                              </w:rPr>
                            </w:pPr>
                            <w:r>
                              <w:rPr>
                                <w:rFonts w:hint="eastAsia"/>
                                <w:sz w:val="10"/>
                                <w:szCs w:val="10"/>
                              </w:rPr>
                              <w:t>The starting angle of the second section of the shear line is set (scissors are effective when stepping)</w:t>
                            </w:r>
                          </w:p>
                        </w:tc>
                        <w:tc>
                          <w:tcPr>
                            <w:tcW w:w="2100" w:type="dxa"/>
                            <w:gridSpan w:val="4"/>
                            <w:shd w:val="clear" w:color="auto" w:fill="auto"/>
                            <w:vAlign w:val="center"/>
                          </w:tcPr>
                          <w:p>
                            <w:pPr>
                              <w:spacing w:line="100" w:lineRule="exact"/>
                              <w:jc w:val="left"/>
                              <w:textAlignment w:val="center"/>
                              <w:rPr>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P-124</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Second stroke (step shear)</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The second section of the shear line opening stroke setting (scissors are effective when stepping)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16" w:type="dxa"/>
                            <w:gridSpan w:val="3"/>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Bird nest setting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1/2/3</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P-077</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Close stitch function settings</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invalid 1: valid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0/1/2</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P-078</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Close stitch mode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1： stitch 2: end stitch 3: end stitch</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1~10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P-095</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Choice of Bird Nest Function</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Bird Nest Function Selection ;0: Clamping Type 1: Bird Nest Type 2: Line Dial</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50~150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110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P-118</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highlight w:val="yellow"/>
                              </w:rPr>
                            </w:pPr>
                            <w:r>
                              <w:rPr>
                                <w:rFonts w:hint="eastAsia"/>
                                <w:sz w:val="10"/>
                                <w:szCs w:val="10"/>
                              </w:rPr>
                              <w:t>Set number of stitches</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Set number of stitches</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P-119</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highlight w:val="yellow"/>
                              </w:rPr>
                            </w:pPr>
                            <w:r>
                              <w:rPr>
                                <w:rFonts w:hint="eastAsia"/>
                                <w:sz w:val="10"/>
                                <w:szCs w:val="10"/>
                              </w:rPr>
                              <w:t>Stitch stitch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Stitch stitch setting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P-126</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Sewing loose threads to enable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invalid 1: valid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P-127</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Delay before opening and loosening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Delay before opening and loosening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0~500（ms）</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P-128</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Action time for seaming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Action time for seaming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0~500（ms）</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P-140</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bCs/>
                                <w:kern w:val="0"/>
                                <w:sz w:val="10"/>
                                <w:szCs w:val="10"/>
                              </w:rPr>
                            </w:pPr>
                            <w:r>
                              <w:rPr>
                                <w:rFonts w:hint="eastAsia"/>
                                <w:sz w:val="10"/>
                                <w:szCs w:val="10"/>
                              </w:rPr>
                              <w:t>Delay before bird nest hook</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bCs/>
                                <w:kern w:val="0"/>
                                <w:sz w:val="10"/>
                                <w:szCs w:val="10"/>
                              </w:rPr>
                            </w:pPr>
                            <w:r>
                              <w:rPr>
                                <w:rFonts w:hint="eastAsia"/>
                                <w:sz w:val="10"/>
                                <w:szCs w:val="10"/>
                              </w:rPr>
                              <w:t>Delay time from end of cut to hook action</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0~500（ms）</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P-141</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bCs/>
                                <w:kern w:val="0"/>
                                <w:sz w:val="10"/>
                                <w:szCs w:val="10"/>
                              </w:rPr>
                            </w:pPr>
                            <w:r>
                              <w:rPr>
                                <w:rFonts w:hint="eastAsia"/>
                                <w:sz w:val="10"/>
                                <w:szCs w:val="10"/>
                              </w:rPr>
                              <w:t>Action time of bird nest hook</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bCs/>
                                <w:kern w:val="0"/>
                                <w:sz w:val="10"/>
                                <w:szCs w:val="10"/>
                              </w:rPr>
                            </w:pPr>
                            <w:r>
                              <w:rPr>
                                <w:rFonts w:hint="eastAsia"/>
                                <w:sz w:val="10"/>
                                <w:szCs w:val="10"/>
                              </w:rPr>
                              <w:t>Time of action of hook electromagnet</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0~100</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P-142</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bCs/>
                                <w:kern w:val="0"/>
                                <w:sz w:val="10"/>
                                <w:szCs w:val="10"/>
                              </w:rPr>
                            </w:pPr>
                            <w:r>
                              <w:rPr>
                                <w:rFonts w:hint="eastAsia"/>
                                <w:sz w:val="10"/>
                                <w:szCs w:val="10"/>
                              </w:rPr>
                              <w:t>Delay after bird nest hook</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bCs/>
                                <w:kern w:val="0"/>
                                <w:sz w:val="10"/>
                                <w:szCs w:val="10"/>
                              </w:rPr>
                            </w:pPr>
                            <w:r>
                              <w:rPr>
                                <w:rFonts w:hint="eastAsia"/>
                                <w:sz w:val="10"/>
                                <w:szCs w:val="10"/>
                              </w:rPr>
                              <w:t>Delayed time of turn-off of hook electromagnet</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0~2000（ms）</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250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P-143</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Duty cycle of bird nest hook</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Adjust the action of the hook electromagnet</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0~500（ms）</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b/>
                                <w:sz w:val="10"/>
                                <w:szCs w:val="10"/>
                              </w:rPr>
                            </w:pPr>
                            <w:r>
                              <w:rPr>
                                <w:rFonts w:hint="eastAsia"/>
                                <w:sz w:val="10"/>
                                <w:szCs w:val="10"/>
                              </w:rPr>
                              <w:t>P-144</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sz w:val="10"/>
                                <w:szCs w:val="10"/>
                              </w:rPr>
                            </w:pPr>
                            <w:r>
                              <w:rPr>
                                <w:rFonts w:hint="eastAsia"/>
                                <w:sz w:val="10"/>
                                <w:szCs w:val="10"/>
                              </w:rPr>
                              <w:t>Anti-bird nest inspiratory action time</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sz w:val="10"/>
                                <w:szCs w:val="10"/>
                              </w:rPr>
                            </w:pPr>
                            <w:r>
                              <w:rPr>
                                <w:rFonts w:hint="eastAsia"/>
                                <w:sz w:val="10"/>
                                <w:szCs w:val="10"/>
                              </w:rPr>
                              <w:t>Action time of suction valve</w:t>
                            </w:r>
                          </w:p>
                        </w:tc>
                        <w:tc>
                          <w:tcPr>
                            <w:tcW w:w="2100" w:type="dxa"/>
                            <w:gridSpan w:val="4"/>
                            <w:tcBorders>
                              <w:top w:val="single" w:color="auto" w:sz="4" w:space="0"/>
                              <w:bottom w:val="single" w:color="auto" w:sz="4" w:space="0"/>
                            </w:tcBorders>
                            <w:shd w:val="clear" w:color="auto" w:fill="auto"/>
                            <w:vAlign w:val="center"/>
                          </w:tcPr>
                          <w:p>
                            <w:pPr>
                              <w:spacing w:line="100" w:lineRule="exact"/>
                              <w:jc w:val="left"/>
                              <w:textAlignment w:val="center"/>
                              <w:rPr>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P-145</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Action time for bird nest alignment</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Action time of tappet electromagnet</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0~100</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60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16" w:type="dxa"/>
                            <w:gridSpan w:val="3"/>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Press foot setting</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0~100</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65</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P-012</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Middle pressure foot lift height (step effective)</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Set the height of the pressing foot in the middle of sewing</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20~300（rpm）</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200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-013</w:t>
                            </w:r>
                          </w:p>
                        </w:tc>
                        <w:tc>
                          <w:tcPr>
                            <w:tcW w:w="1938"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Maximum lifting height (step effective)</w:t>
                            </w:r>
                          </w:p>
                        </w:tc>
                        <w:tc>
                          <w:tcPr>
                            <w:tcW w:w="3685"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Maximum height setting for post-shearing foot</w:t>
                            </w:r>
                          </w:p>
                        </w:tc>
                        <w:tc>
                          <w:tcPr>
                            <w:tcW w:w="1041" w:type="dxa"/>
                            <w:gridSpan w:val="2"/>
                            <w:tcBorders>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20~300（rpm）</w:t>
                            </w:r>
                          </w:p>
                        </w:tc>
                        <w:tc>
                          <w:tcPr>
                            <w:tcW w:w="508" w:type="dxa"/>
                            <w:tcBorders>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120</w:t>
                            </w:r>
                          </w:p>
                        </w:tc>
                        <w:tc>
                          <w:tcPr>
                            <w:tcW w:w="551" w:type="dxa"/>
                            <w:tcBorders>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P-014</w:t>
                            </w:r>
                          </w:p>
                        </w:tc>
                        <w:tc>
                          <w:tcPr>
                            <w:tcW w:w="1938"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Pressure foot lift speed (step effective)</w:t>
                            </w:r>
                          </w:p>
                        </w:tc>
                        <w:tc>
                          <w:tcPr>
                            <w:tcW w:w="3685"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Step speed of foot lifting</w:t>
                            </w:r>
                          </w:p>
                        </w:tc>
                        <w:tc>
                          <w:tcPr>
                            <w:tcW w:w="1041" w:type="dxa"/>
                            <w:gridSpan w:val="2"/>
                            <w:tcBorders>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0~100</w:t>
                            </w:r>
                          </w:p>
                        </w:tc>
                        <w:tc>
                          <w:tcPr>
                            <w:tcW w:w="508" w:type="dxa"/>
                            <w:tcBorders>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30</w:t>
                            </w:r>
                          </w:p>
                        </w:tc>
                        <w:tc>
                          <w:tcPr>
                            <w:tcW w:w="551" w:type="dxa"/>
                            <w:tcBorders>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P-015</w:t>
                            </w:r>
                          </w:p>
                        </w:tc>
                        <w:tc>
                          <w:tcPr>
                            <w:tcW w:w="1938"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Press release speed (step effective)</w:t>
                            </w:r>
                          </w:p>
                        </w:tc>
                        <w:tc>
                          <w:tcPr>
                            <w:tcW w:w="3685"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Step speed released by pressing foot</w:t>
                            </w:r>
                          </w:p>
                        </w:tc>
                        <w:tc>
                          <w:tcPr>
                            <w:tcW w:w="1041" w:type="dxa"/>
                            <w:gridSpan w:val="2"/>
                            <w:tcBorders>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tcBorders>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c>
                          <w:tcPr>
                            <w:tcW w:w="551" w:type="dxa"/>
                            <w:tcBorders>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P-016</w:t>
                            </w:r>
                          </w:p>
                        </w:tc>
                        <w:tc>
                          <w:tcPr>
                            <w:tcW w:w="1938"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Soft drop duty cycle</w:t>
                            </w:r>
                          </w:p>
                        </w:tc>
                        <w:tc>
                          <w:tcPr>
                            <w:tcW w:w="3685"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Soft drop duty cycle</w:t>
                            </w:r>
                          </w:p>
                        </w:tc>
                        <w:tc>
                          <w:tcPr>
                            <w:tcW w:w="1041" w:type="dxa"/>
                            <w:gridSpan w:val="2"/>
                            <w:tcBorders>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0/1/2</w:t>
                            </w:r>
                          </w:p>
                        </w:tc>
                        <w:tc>
                          <w:tcPr>
                            <w:tcW w:w="508" w:type="dxa"/>
                            <w:tcBorders>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c>
                          <w:tcPr>
                            <w:tcW w:w="551" w:type="dxa"/>
                            <w:tcBorders>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P-024</w:t>
                            </w:r>
                          </w:p>
                        </w:tc>
                        <w:tc>
                          <w:tcPr>
                            <w:tcW w:w="1938"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Soft press foot drop function</w:t>
                            </w:r>
                          </w:p>
                        </w:tc>
                        <w:tc>
                          <w:tcPr>
                            <w:tcW w:w="3685" w:type="dxa"/>
                            <w:tcBorders>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Set the speed to prevent damage to the fabric from slowing down the foot drop</w:t>
                            </w:r>
                          </w:p>
                        </w:tc>
                        <w:tc>
                          <w:tcPr>
                            <w:tcW w:w="1041" w:type="dxa"/>
                            <w:gridSpan w:val="2"/>
                            <w:tcBorders>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tcBorders>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tcBorders>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P-025</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Soft foot press</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Fetal pressure foot enable setting 0: invalid 1: effective 2: effective after cutting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10~500（ms）</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P-026</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bCs/>
                                <w:kern w:val="0"/>
                                <w:sz w:val="10"/>
                                <w:szCs w:val="10"/>
                              </w:rPr>
                            </w:pPr>
                            <w:r>
                              <w:rPr>
                                <w:rFonts w:hint="eastAsia"/>
                                <w:sz w:val="10"/>
                                <w:szCs w:val="10"/>
                              </w:rPr>
                              <w:t>Press foot overthickness function (detection)</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kern w:val="0"/>
                                <w:sz w:val="10"/>
                                <w:szCs w:val="10"/>
                              </w:rPr>
                            </w:pPr>
                            <w:r>
                              <w:rPr>
                                <w:rFonts w:hint="eastAsia"/>
                                <w:sz w:val="10"/>
                                <w:szCs w:val="10"/>
                              </w:rPr>
                              <w:t>Overthickness function setting 0: invalid 1: valid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0~50（ms）</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7</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P-029</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bCs/>
                                <w:kern w:val="0"/>
                                <w:sz w:val="10"/>
                                <w:szCs w:val="10"/>
                              </w:rPr>
                            </w:pPr>
                            <w:r>
                              <w:rPr>
                                <w:rFonts w:hint="eastAsia"/>
                                <w:sz w:val="10"/>
                                <w:szCs w:val="10"/>
                              </w:rPr>
                              <w:t>Soft drop time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kern w:val="0"/>
                                <w:sz w:val="10"/>
                                <w:szCs w:val="10"/>
                              </w:rPr>
                            </w:pPr>
                            <w:r>
                              <w:rPr>
                                <w:rFonts w:hint="eastAsia"/>
                                <w:sz w:val="10"/>
                                <w:szCs w:val="10"/>
                              </w:rPr>
                              <w:t>Press foot soft drop time set, the longer the pressure foot down the slower</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0~10（s）</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P-039</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Turn-off time before soft drop</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Turn-off time before soft drop</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0~800(ms)</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P-040</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Pressure pin loosening function</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When 0： lift the foot, the loose line does not move 1~1 0： the tire press foot loose action time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200~1000（rpm）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-046</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Foot pressing delay</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Delay to confirm that the pin has been lowered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-047</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Knee speed running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Knee pressure to judge speed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1~60（s）</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25</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-048</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Running knee height</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Lift height of knee support foot</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asciiTheme="minorEastAsia" w:hAnsiTheme="minorEastAsia" w:eastAsiaTheme="minorEastAsia" w:cstheme="minorEastAsia"/>
                                <w:sz w:val="10"/>
                                <w:szCs w:val="10"/>
                              </w:rPr>
                              <w:t>0~800(ms)</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150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-049</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Hold time for lifting feet</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Force off when lifting foot holds</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40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-050</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Total pressure output time of lifting foot</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Total pressure output time of lifting foot</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-051</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Duty cycle of lift pin output</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Duty cycle of lift pin output</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0~500（0.01V）</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270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-100</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Knee function settings</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Knee function setup 0: invalid 1: valid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0~500（0.01V）</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60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-101</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Knee Zero Voltage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Zero position voltage value of knee pin</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-102</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Maximum stroke voltage at knee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Maximum stroke voltage value of knee pin</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0~250（0.01V）</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215</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-105</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Foot height function setting</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Foot height sensor function settings 0: invalid 1: effective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0~500（0.01V）</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-106</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Zero adjustment of foot height</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Pressure foot height sensor zero voltage adjustment (pressure foot fall, feed teeth under the table board)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50~100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80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b/>
                                <w:sz w:val="10"/>
                                <w:szCs w:val="10"/>
                              </w:rPr>
                            </w:pPr>
                            <w:r>
                              <w:rPr>
                                <w:rFonts w:hint="eastAsia"/>
                                <w:sz w:val="10"/>
                                <w:szCs w:val="10"/>
                              </w:rPr>
                              <w:t>P -107</w:t>
                            </w:r>
                          </w:p>
                        </w:tc>
                        <w:tc>
                          <w:tcPr>
                            <w:tcW w:w="1938" w:type="dxa"/>
                            <w:shd w:val="clear" w:color="auto" w:fill="auto"/>
                            <w:vAlign w:val="center"/>
                          </w:tcPr>
                          <w:p>
                            <w:pPr>
                              <w:spacing w:line="100" w:lineRule="exact"/>
                              <w:jc w:val="left"/>
                              <w:textAlignment w:val="center"/>
                              <w:rPr>
                                <w:sz w:val="10"/>
                                <w:szCs w:val="10"/>
                              </w:rPr>
                            </w:pPr>
                            <w:r>
                              <w:rPr>
                                <w:rFonts w:hint="eastAsia"/>
                                <w:sz w:val="10"/>
                                <w:szCs w:val="10"/>
                              </w:rPr>
                              <w:t>Sensitivity of over-thickness detection</w:t>
                            </w:r>
                          </w:p>
                        </w:tc>
                        <w:tc>
                          <w:tcPr>
                            <w:tcW w:w="3685" w:type="dxa"/>
                            <w:shd w:val="clear" w:color="auto" w:fill="auto"/>
                            <w:vAlign w:val="center"/>
                          </w:tcPr>
                          <w:p>
                            <w:pPr>
                              <w:spacing w:line="100" w:lineRule="exact"/>
                              <w:jc w:val="left"/>
                              <w:textAlignment w:val="center"/>
                              <w:rPr>
                                <w:sz w:val="10"/>
                                <w:szCs w:val="10"/>
                              </w:rPr>
                            </w:pPr>
                            <w:r>
                              <w:rPr>
                                <w:rFonts w:hint="eastAsia"/>
                                <w:sz w:val="10"/>
                                <w:szCs w:val="10"/>
                              </w:rPr>
                              <w:t>Overthickness detection pin height sensor voltage setting (relative to zero voltage)</w:t>
                            </w:r>
                          </w:p>
                        </w:tc>
                        <w:tc>
                          <w:tcPr>
                            <w:tcW w:w="2100" w:type="dxa"/>
                            <w:gridSpan w:val="4"/>
                            <w:shd w:val="clear" w:color="auto" w:fill="auto"/>
                            <w:vAlign w:val="center"/>
                          </w:tcPr>
                          <w:p>
                            <w:pPr>
                              <w:spacing w:line="100" w:lineRule="exact"/>
                              <w:jc w:val="left"/>
                              <w:textAlignment w:val="center"/>
                              <w:rPr>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-109</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Full pressure duty cycle of pressure foot</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Full pressure duty cycle of pressure foot (buffer when pressure foot absorbs)</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500~1500（rpm）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800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216" w:type="dxa"/>
                            <w:gridSpan w:val="3"/>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Fixed seam setting</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-009</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Switches Switch Speed Limit</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Speed Limit Speed Speed Speed Rate of Switch</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-018</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Fixation after front joint</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After the end of the front fixed seam immediately after stepping on the shear line after the fixed seam function setting 0: invalid 1: effective</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-019</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Stop after the closure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Stop setting after end of front joint ;0: invalid 1: valid</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0/1/2</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-034</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Standard Solid Seam Speed Mode</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Standard Fix Speed Mode Selection ;0: Automatic 1: Pedal Control</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100~3000(rpm)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2200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-045</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Switches speed limit</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The speed limit treatment of the inverted slit switch can prevent the inverted slit from breaking the needle ;0: no speed limit 1: instantaneous speed limit 2: constant speed limit</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80~120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-053</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Front seam velocity</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Front seam velocity</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80~120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-054</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Repair of front fixing seam</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Compensatory coefficient of the front fixed joint</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100~3000(rpm)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2200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-055</w:t>
                            </w:r>
                          </w:p>
                        </w:tc>
                        <w:tc>
                          <w:tcPr>
                            <w:tcW w:w="1938"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Repair of the Back seam of the Front Fixer</w:t>
                            </w:r>
                          </w:p>
                        </w:tc>
                        <w:tc>
                          <w:tcPr>
                            <w:tcW w:w="3685" w:type="dxa"/>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Compensating factor of reverse joint of front fixed joint</w:t>
                            </w:r>
                          </w:p>
                        </w:tc>
                        <w:tc>
                          <w:tcPr>
                            <w:tcW w:w="1041" w:type="dxa"/>
                            <w:gridSpan w:val="2"/>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80~120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w:t>
                            </w:r>
                          </w:p>
                        </w:tc>
                        <w:tc>
                          <w:tcPr>
                            <w:tcW w:w="551" w:type="dxa"/>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 -056</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Post-fixation velocity</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Post-fixation velocity</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80~120</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P-057</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Correct seam compensation for post-fixing joint</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Compensatory coefficient of straight seam of post-fix joint</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100~3000(rpm)</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2200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P-058</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Compensation for Back-up Joint</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Compensatory coefficient of back-fix joint</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b/>
                                <w:sz w:val="10"/>
                                <w:szCs w:val="10"/>
                              </w:rPr>
                            </w:pPr>
                            <w:r>
                              <w:rPr>
                                <w:rFonts w:hint="eastAsia"/>
                                <w:sz w:val="10"/>
                                <w:szCs w:val="10"/>
                              </w:rPr>
                              <w:t>P-059</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sz w:val="10"/>
                                <w:szCs w:val="10"/>
                              </w:rPr>
                            </w:pPr>
                            <w:r>
                              <w:rPr>
                                <w:rFonts w:hint="eastAsia"/>
                                <w:sz w:val="10"/>
                                <w:szCs w:val="10"/>
                              </w:rPr>
                              <w:t>Continuous Seam Speed</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sz w:val="10"/>
                                <w:szCs w:val="10"/>
                              </w:rPr>
                            </w:pPr>
                            <w:r>
                              <w:rPr>
                                <w:rFonts w:hint="eastAsia"/>
                                <w:sz w:val="10"/>
                                <w:szCs w:val="10"/>
                              </w:rPr>
                              <w:t>Continuous Seam Speed</w:t>
                            </w:r>
                          </w:p>
                        </w:tc>
                        <w:tc>
                          <w:tcPr>
                            <w:tcW w:w="2100" w:type="dxa"/>
                            <w:gridSpan w:val="4"/>
                            <w:tcBorders>
                              <w:top w:val="single" w:color="auto" w:sz="4" w:space="0"/>
                              <w:bottom w:val="single" w:color="auto" w:sz="4" w:space="0"/>
                            </w:tcBorders>
                            <w:shd w:val="clear" w:color="auto" w:fill="auto"/>
                            <w:vAlign w:val="center"/>
                          </w:tcPr>
                          <w:p>
                            <w:pPr>
                              <w:spacing w:line="100" w:lineRule="exact"/>
                              <w:jc w:val="left"/>
                              <w:textAlignment w:val="center"/>
                              <w:rPr>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P-060</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Fixed seam cancel speed limit switch</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0： software has speed limit 1: software does not speed limit (large needle distance high speed needle trace may be unstable)</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100~5000(rpm)</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200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6216" w:type="dxa"/>
                            <w:gridSpan w:val="3"/>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Pedal setting</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0/1/2</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P-041</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Low speed speed</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Pedal minimum speed</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10~50（0.1度）</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25</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P-042</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Choice of pedal curve</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Pedal speed regulation function adjustment 0: normal 1: acceleration slow 2: acceleration fast</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10~100（0.1度）</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P-062</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Start-up trip</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The starting position of the pedal relative to the stroke when the pedal is neutral</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10~150（0.1度）</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110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P-063</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Start the acceleration</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The position of the pedal starting to accelerate relative to the stroke of the pedal when it is neutral</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-100~-10（0.1度）</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P-064</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color w:val="000000"/>
                                <w:kern w:val="0"/>
                                <w:sz w:val="10"/>
                                <w:szCs w:val="10"/>
                              </w:rPr>
                            </w:pPr>
                            <w:r>
                              <w:rPr>
                                <w:rFonts w:hint="eastAsia"/>
                                <w:sz w:val="10"/>
                                <w:szCs w:val="10"/>
                              </w:rPr>
                              <w:t>Running high-speed travel</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Travel to the highest speed pedal position relative to pedal neutrality</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-100~-10（0.1度）</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P-065</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color w:val="000000"/>
                                <w:kern w:val="0"/>
                                <w:sz w:val="10"/>
                                <w:szCs w:val="10"/>
                              </w:rPr>
                            </w:pPr>
                            <w:r>
                              <w:rPr>
                                <w:rFonts w:hint="eastAsia"/>
                                <w:sz w:val="10"/>
                                <w:szCs w:val="10"/>
                              </w:rPr>
                              <w:t>The rising stroke of the foot</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The pedal position of the foot lift relative to the stroke when the pedal is neutral</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-100~-10（0.1度）</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-60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P-067</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color w:val="000000"/>
                                <w:kern w:val="0"/>
                                <w:sz w:val="10"/>
                                <w:szCs w:val="10"/>
                              </w:rPr>
                            </w:pPr>
                            <w:r>
                              <w:rPr>
                                <w:rFonts w:hint="eastAsia"/>
                                <w:sz w:val="10"/>
                                <w:szCs w:val="10"/>
                              </w:rPr>
                              <w:t>Cut-line action stroke 1</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When there is no tire pressure foot function, start cutting line pedal position</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10~300(ms)</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80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P-068</w:t>
                            </w:r>
                          </w:p>
                        </w:tc>
                        <w:tc>
                          <w:tcPr>
                            <w:tcW w:w="1938"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color w:val="000000"/>
                                <w:kern w:val="0"/>
                                <w:sz w:val="10"/>
                                <w:szCs w:val="10"/>
                              </w:rPr>
                            </w:pPr>
                            <w:r>
                              <w:rPr>
                                <w:rFonts w:hint="eastAsia"/>
                                <w:sz w:val="10"/>
                                <w:szCs w:val="10"/>
                              </w:rPr>
                              <w:t>Cut-line action stroke 2</w:t>
                            </w:r>
                          </w:p>
                        </w:tc>
                        <w:tc>
                          <w:tcPr>
                            <w:tcW w:w="3685" w:type="dxa"/>
                            <w:tcBorders>
                              <w:top w:val="single" w:color="auto" w:sz="4" w:space="0"/>
                              <w:bottom w:val="single" w:color="auto" w:sz="4" w:space="0"/>
                            </w:tcBorders>
                            <w:shd w:val="clear" w:color="auto" w:fill="auto"/>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When the foot is lifted, the pedal position of the starting shear line is relative to the stroke when the pedal is neutral</w:t>
                            </w:r>
                          </w:p>
                        </w:tc>
                        <w:tc>
                          <w:tcPr>
                            <w:tcW w:w="1041" w:type="dxa"/>
                            <w:gridSpan w:val="2"/>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-15~15</w:t>
                            </w:r>
                          </w:p>
                        </w:tc>
                        <w:tc>
                          <w:tcPr>
                            <w:tcW w:w="508" w:type="dxa"/>
                            <w:tcBorders>
                              <w:top w:val="single" w:color="auto" w:sz="4" w:space="0"/>
                              <w:bottom w:val="single" w:color="auto" w:sz="4" w:space="0"/>
                            </w:tcBorders>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tcBorders>
                              <w:top w:val="single" w:color="auto" w:sz="4" w:space="0"/>
                              <w:bottom w:val="single" w:color="auto" w:sz="4" w:space="0"/>
                            </w:tcBorders>
                            <w:shd w:val="clear" w:color="auto" w:fill="auto"/>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vAlign w:val="center"/>
                          </w:tcPr>
                          <w:p>
                            <w:pPr>
                              <w:spacing w:line="100" w:lineRule="exact"/>
                              <w:jc w:val="left"/>
                              <w:textAlignment w:val="center"/>
                              <w:rPr>
                                <w:rFonts w:asciiTheme="minorEastAsia" w:hAnsiTheme="minorEastAsia" w:eastAsiaTheme="minorEastAsia" w:cstheme="minorEastAsia"/>
                                <w:b/>
                                <w:color w:val="000000"/>
                                <w:sz w:val="10"/>
                                <w:szCs w:val="10"/>
                              </w:rPr>
                            </w:pPr>
                            <w:r>
                              <w:rPr>
                                <w:rFonts w:hint="eastAsia"/>
                                <w:sz w:val="10"/>
                                <w:szCs w:val="10"/>
                              </w:rPr>
                              <w:t>P-092</w:t>
                            </w:r>
                          </w:p>
                        </w:tc>
                        <w:tc>
                          <w:tcPr>
                            <w:tcW w:w="1938" w:type="dxa"/>
                            <w:vAlign w:val="center"/>
                          </w:tcPr>
                          <w:p>
                            <w:pPr>
                              <w:spacing w:line="100" w:lineRule="exact"/>
                              <w:jc w:val="left"/>
                              <w:textAlignment w:val="center"/>
                              <w:rPr>
                                <w:sz w:val="10"/>
                                <w:szCs w:val="10"/>
                              </w:rPr>
                            </w:pPr>
                            <w:r>
                              <w:rPr>
                                <w:rFonts w:hint="eastAsia"/>
                                <w:sz w:val="10"/>
                                <w:szCs w:val="10"/>
                              </w:rPr>
                              <w:t>Pedal lift foot command time</w:t>
                            </w:r>
                          </w:p>
                        </w:tc>
                        <w:tc>
                          <w:tcPr>
                            <w:tcW w:w="3685" w:type="dxa"/>
                            <w:vAlign w:val="center"/>
                          </w:tcPr>
                          <w:p>
                            <w:pPr>
                              <w:spacing w:line="100" w:lineRule="exact"/>
                              <w:jc w:val="left"/>
                              <w:textAlignment w:val="center"/>
                              <w:rPr>
                                <w:sz w:val="10"/>
                                <w:szCs w:val="10"/>
                              </w:rPr>
                            </w:pPr>
                            <w:r>
                              <w:rPr>
                                <w:rFonts w:hint="eastAsia"/>
                                <w:sz w:val="10"/>
                                <w:szCs w:val="10"/>
                              </w:rPr>
                              <w:t>Step after the pedal, press the foot command to confirm the time effectively</w:t>
                            </w:r>
                          </w:p>
                        </w:tc>
                        <w:tc>
                          <w:tcPr>
                            <w:tcW w:w="2100" w:type="dxa"/>
                            <w:gridSpan w:val="4"/>
                            <w:vAlign w:val="center"/>
                          </w:tcPr>
                          <w:p>
                            <w:pPr>
                              <w:spacing w:line="100" w:lineRule="exact"/>
                              <w:jc w:val="left"/>
                              <w:rPr>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P-093</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Pedal neutral position</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Pedal neutral trim</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200~5000（rpm）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3700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216" w:type="dxa"/>
                            <w:gridSpan w:val="3"/>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Spindle setting</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0~9</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P-001</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Maximum pedal speed</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Set the maximum pedal speed</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200~4000（rpm）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3000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P-002</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Soft start enable</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A few stitches at low speed at the beginning of sewing ;0: close 1~9: number of soft start stitches</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100~3000（rpm）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400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P-004</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Fixed long seam velocity</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Set maximum speed of fixed length seam</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100~3000（rpm）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P-021</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Soft Startup Speed 1</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Soft Start 1 Pin Speed</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100~3000（rpm）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1500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P-022</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Soft Startup Speed 1</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Soft Start Needle 2 Speed</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P-023</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Soft Startup Speed 1</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Soft Start ~3-9 Pin Speed</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0~240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175</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P-027</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Power-up location setting</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Function setting of machine head automatically finding needle position when power on ;0: invalid 1: effective</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P-069</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Lower pin position</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Position adjustment of lower stop needle</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0~45（度）</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P-070</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Reverse lift function</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Reverse lift function after cutting thread ;0: invalid 1: effective</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300~5000（rpm）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4000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P-071</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Reverse needle angle</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Reverse needle angle</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50~100</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100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P-080</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Maximum sewing speed</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Motor maximum speed setting</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0~15</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93"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P-081</w:t>
                            </w:r>
                          </w:p>
                        </w:tc>
                        <w:tc>
                          <w:tcPr>
                            <w:tcW w:w="1938"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Percentage of pedal speed</w:t>
                            </w:r>
                          </w:p>
                        </w:tc>
                        <w:tc>
                          <w:tcPr>
                            <w:tcW w:w="3685" w:type="dxa"/>
                            <w:vAlign w:val="center"/>
                          </w:tcPr>
                          <w:p>
                            <w:pPr>
                              <w:spacing w:line="100" w:lineRule="exact"/>
                              <w:jc w:val="left"/>
                              <w:textAlignment w:val="center"/>
                              <w:rPr>
                                <w:rFonts w:asciiTheme="minorEastAsia" w:hAnsiTheme="minorEastAsia" w:eastAsiaTheme="minorEastAsia" w:cstheme="minorEastAsia"/>
                                <w:sz w:val="10"/>
                                <w:szCs w:val="10"/>
                              </w:rPr>
                            </w:pPr>
                            <w:r>
                              <w:rPr>
                                <w:rFonts w:hint="eastAsia"/>
                                <w:sz w:val="10"/>
                                <w:szCs w:val="10"/>
                              </w:rPr>
                              <w:t>Percentage of pedal acceleration</w:t>
                            </w:r>
                          </w:p>
                        </w:tc>
                        <w:tc>
                          <w:tcPr>
                            <w:tcW w:w="1041" w:type="dxa"/>
                            <w:gridSpan w:val="2"/>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500~3000（rpm）</w:t>
                            </w:r>
                          </w:p>
                        </w:tc>
                        <w:tc>
                          <w:tcPr>
                            <w:tcW w:w="508"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1500</w:t>
                            </w:r>
                          </w:p>
                        </w:tc>
                        <w:tc>
                          <w:tcPr>
                            <w:tcW w:w="551" w:type="dxa"/>
                            <w:vAlign w:val="center"/>
                          </w:tcPr>
                          <w:p>
                            <w:pPr>
                              <w:spacing w:line="100" w:lineRule="exact"/>
                              <w:jc w:val="center"/>
                              <w:textAlignment w:val="center"/>
                              <w:rPr>
                                <w:rFonts w:asciiTheme="minorEastAsia" w:hAnsiTheme="minorEastAsia" w:eastAsiaTheme="minorEastAsia" w:cstheme="minorEastAsia"/>
                                <w:sz w:val="10"/>
                                <w:szCs w:val="10"/>
                              </w:rPr>
                            </w:pPr>
                            <w:r>
                              <w:rPr>
                                <w:rFonts w:hint="eastAsia" w:asciiTheme="minorEastAsia" w:hAnsiTheme="minorEastAsia" w:eastAsiaTheme="minorEastAsia" w:cstheme="minorEastAsia"/>
                                <w:sz w:val="10"/>
                                <w:szCs w:val="10"/>
                              </w:rPr>
                              <w:t>2</w:t>
                            </w:r>
                          </w:p>
                        </w:tc>
                      </w:tr>
                    </w:tbl>
                    <w:p>
                      <w:pPr>
                        <w:spacing w:line="100" w:lineRule="exact"/>
                        <w:jc w:val="left"/>
                        <w:textAlignment w:val="center"/>
                        <w:rPr>
                          <w:rFonts w:hint="eastAsia"/>
                          <w:sz w:val="13"/>
                          <w:szCs w:val="13"/>
                        </w:rPr>
                      </w:pPr>
                      <w:r>
                        <w:rPr>
                          <w:rFonts w:hint="eastAsia"/>
                          <w:sz w:val="13"/>
                          <w:szCs w:val="13"/>
                        </w:rPr>
                        <w:t>Note: the parameters in the table are standardized. If there is any discrepancy, please refer to the actual situation.</w:t>
                      </w:r>
                    </w:p>
                    <w:p>
                      <w:pPr>
                        <w:spacing w:line="240" w:lineRule="exact"/>
                        <w:rPr>
                          <w:sz w:val="10"/>
                          <w:szCs w:val="10"/>
                        </w:rPr>
                      </w:pPr>
                    </w:p>
                  </w:txbxContent>
                </v:textbox>
              </v:rect>
            </w:pict>
          </mc:Fallback>
        </mc:AlternateContent>
      </w:r>
      <w:r>
        <w:rPr>
          <w:rFonts w:hint="eastAsia"/>
          <w:lang w:val="en-US" w:eastAsia="zh-CN"/>
        </w:rPr>
        <w:t xml:space="preserve"> </w:t>
      </w:r>
    </w:p>
    <w:p>
      <w:pPr>
        <w:tabs>
          <w:tab w:val="left" w:pos="5755"/>
        </w:tabs>
        <w:rPr>
          <w:rFonts w:hint="eastAsia"/>
          <w:lang w:val="en-US" w:eastAsia="zh-CN"/>
        </w:rPr>
      </w:pPr>
    </w:p>
    <w:p>
      <w:pPr>
        <w:tabs>
          <w:tab w:val="left" w:pos="5755"/>
        </w:tabs>
        <w:rPr>
          <w:rFonts w:hint="eastAsia"/>
          <w:lang w:val="en-US" w:eastAsia="zh-CN"/>
        </w:rPr>
      </w:pPr>
    </w:p>
    <w:p>
      <w:pPr>
        <w:tabs>
          <w:tab w:val="left" w:pos="5755"/>
        </w:tabs>
        <w:rPr>
          <w:rFonts w:hint="eastAsia"/>
          <w:lang w:val="en-US" w:eastAsia="zh-CN"/>
        </w:rPr>
      </w:pPr>
      <w:r>
        <mc:AlternateContent>
          <mc:Choice Requires="wps">
            <w:drawing>
              <wp:anchor distT="0" distB="0" distL="114300" distR="114300" simplePos="0" relativeHeight="251737088" behindDoc="0" locked="0" layoutInCell="1" allowOverlap="1">
                <wp:simplePos x="0" y="0"/>
                <wp:positionH relativeFrom="column">
                  <wp:posOffset>-880110</wp:posOffset>
                </wp:positionH>
                <wp:positionV relativeFrom="paragraph">
                  <wp:posOffset>62230</wp:posOffset>
                </wp:positionV>
                <wp:extent cx="1174750" cy="297815"/>
                <wp:effectExtent l="0" t="0" r="0" b="0"/>
                <wp:wrapNone/>
                <wp:docPr id="41" name="文本框 41"/>
                <wp:cNvGraphicFramePr/>
                <a:graphic xmlns:a="http://schemas.openxmlformats.org/drawingml/2006/main">
                  <a:graphicData uri="http://schemas.microsoft.com/office/word/2010/wordprocessingShape">
                    <wps:wsp>
                      <wps:cNvSpPr txBox="1"/>
                      <wps:spPr>
                        <a:xfrm>
                          <a:off x="650875" y="1817370"/>
                          <a:ext cx="1675765" cy="280035"/>
                        </a:xfrm>
                        <a:prstGeom prst="rect">
                          <a:avLst/>
                        </a:prstGeom>
                        <a:noFill/>
                        <a:ln w="6350">
                          <a:noFill/>
                        </a:ln>
                        <a:effectLst/>
                      </wps:spPr>
                      <wps:txbx>
                        <w:txbxContent>
                          <w:p>
                            <w:pPr>
                              <w:rPr>
                                <w:b/>
                                <w:bCs/>
                                <w:sz w:val="20"/>
                                <w:szCs w:val="20"/>
                              </w:rPr>
                            </w:pPr>
                            <w:r>
                              <w:rPr>
                                <w:rFonts w:hint="eastAsia"/>
                                <w:b/>
                                <w:sz w:val="20"/>
                                <w:szCs w:val="20"/>
                              </w:rPr>
                              <w:t xml:space="preserve">2. operation box </w:t>
                            </w:r>
                            <w:r>
                              <w:rPr>
                                <w:rFonts w:hint="eastAsia"/>
                                <w:b/>
                                <w:bCs/>
                                <w:sz w:val="20"/>
                                <w:szCs w:val="20"/>
                              </w:rPr>
                              <w:t>明</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9.3pt;margin-top:4.9pt;height:23.45pt;width:92.5pt;z-index:251737088;mso-width-relative:page;mso-height-relative:page;" filled="f" stroked="f" coordsize="21600,21600" o:gfxdata="UEsDBAoAAAAAAIdO4kAAAAAAAAAAAAAAAAAEAAAAZHJzL1BLAwQUAAAACACHTuJAIsspTNsAAAAI&#10;AQAADwAAAGRycy9kb3ducmV2LnhtbE2Py07DMBBF90j8gzVI7FonpQ1pyKRCkSokRBct3XQ3id0k&#10;Ih6H2H3A12NWsBzN0b3n5qur6cVZj66zjBBPIxCaa6s6bhD27+tJCsJ5YkW9ZY3wpR2situbnDJl&#10;L7zV551vRAhhlxFC6/2QSenqVhtyUztoDr+jHQ35cI6NVCNdQrjp5SyKEmmo49DQ0qDLVtcfu5NB&#10;eC3XG9pWM5N+9+XL2/F5+NwfFoj3d3H0BMLrq/+D4Vc/qEMRnCp7YuVEjzCJH9IksAjLMCEA82QO&#10;okJYJI8gi1z+H1D8AFBLAwQUAAAACACHTuJAt2M36y4CAAAzBAAADgAAAGRycy9lMm9Eb2MueG1s&#10;rVPLjtMwFN0j8Q+W9zTpI02pmo7KjIqQRsxIBbF2HbuJ5Be226R8APzBrNiw57v6HVw7aacCVoiN&#10;c33vybmv48VNKwU6MOtqrQo8HKQYMUV1WatdgT9+WL+aYeQ8USURWrECH5nDN8uXLxaNmbORrrQo&#10;mUVAoty8MQWuvDfzJHG0YpK4gTZMQZBrK4mHq90lpSUNsEuRjNJ0mjTalsZqypwD710XxMvIzzmj&#10;/oFzxzwSBYbafDxtPLfhTJYLMt9ZYqqa9mWQf6hCklpB0gvVHfEE7W39B5WsqdVOcz+gWiaa85qy&#10;2AN0M0x/62ZTEcNiLzAcZy5jcv+Plr4/PFpUlwWeDDFSRMKOTk/fTt9/nn58ReCDATXGzQG3MYD0&#10;7RvdwqLPfgfO0HfLrQxf6AhBfJqlszzD6AjQ2TAf5/2kWesRDf9P8yyfAoACYjRL03EWGJNnImOd&#10;f8u0RMEosIVNxgGTw73zHfQMCXmVXtdCxG0KhRqoYJyl8YdLBMiFClgWddHThOa6JoLl223bd7zV&#10;5REatrrTjDN0XUMp98T5R2JBJCAnEL5/gIMLDSl1b2FUafvlb/6Ah91BFKMGRFdg93lPLMNIvFOw&#10;1dfDySSoNF4mWT6Ci72ObK8jai9vNegaFgfVRTPgvTib3Gr5Cd7HKmSFEFEUchfYn81b3z0FeF+U&#10;rVYRBLo0xN+rjaGBuhvuau81r+Pcw5i62cC+wgWUGTfXv6Ig/et7RD2/9eU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IsspTNsAAAAIAQAADwAAAAAAAAABACAAAAAiAAAAZHJzL2Rvd25yZXYueG1s&#10;UEsBAhQAFAAAAAgAh07iQLdjN+suAgAAMwQAAA4AAAAAAAAAAQAgAAAAKgEAAGRycy9lMm9Eb2Mu&#10;eG1sUEsFBgAAAAAGAAYAWQEAAMoFAAAAAA==&#10;">
                <v:fill on="f" focussize="0,0"/>
                <v:stroke on="f" weight="0.5pt"/>
                <v:imagedata o:title=""/>
                <o:lock v:ext="edit" aspectratio="f"/>
                <v:textbox>
                  <w:txbxContent>
                    <w:p>
                      <w:pPr>
                        <w:rPr>
                          <w:b/>
                          <w:bCs/>
                          <w:sz w:val="20"/>
                          <w:szCs w:val="20"/>
                        </w:rPr>
                      </w:pPr>
                      <w:r>
                        <w:rPr>
                          <w:rFonts w:hint="eastAsia"/>
                          <w:b/>
                          <w:sz w:val="20"/>
                          <w:szCs w:val="20"/>
                        </w:rPr>
                        <w:t xml:space="preserve">2. operation box </w:t>
                      </w:r>
                      <w:r>
                        <w:rPr>
                          <w:rFonts w:hint="eastAsia"/>
                          <w:b/>
                          <w:bCs/>
                          <w:sz w:val="20"/>
                          <w:szCs w:val="20"/>
                        </w:rPr>
                        <w:t>明</w:t>
                      </w:r>
                    </w:p>
                  </w:txbxContent>
                </v:textbox>
              </v:shape>
            </w:pict>
          </mc:Fallback>
        </mc:AlternateContent>
      </w:r>
    </w:p>
    <w:p>
      <w:pPr>
        <w:tabs>
          <w:tab w:val="left" w:pos="5755"/>
        </w:tabs>
        <w:rPr>
          <w:rFonts w:hint="eastAsia"/>
          <w:lang w:val="en-US" w:eastAsia="zh-CN"/>
        </w:rPr>
      </w:pPr>
    </w:p>
    <w:p>
      <w:pPr>
        <w:tabs>
          <w:tab w:val="left" w:pos="5755"/>
        </w:tabs>
        <w:rPr>
          <w:rFonts w:hint="eastAsia"/>
          <w:lang w:val="en-US" w:eastAsia="zh-CN"/>
        </w:rPr>
      </w:pPr>
      <w:r>
        <w:drawing>
          <wp:anchor distT="0" distB="0" distL="0" distR="0" simplePos="0" relativeHeight="251878400" behindDoc="0" locked="0" layoutInCell="1" allowOverlap="1">
            <wp:simplePos x="0" y="0"/>
            <wp:positionH relativeFrom="column">
              <wp:posOffset>-151130</wp:posOffset>
            </wp:positionH>
            <wp:positionV relativeFrom="paragraph">
              <wp:posOffset>10160</wp:posOffset>
            </wp:positionV>
            <wp:extent cx="3170555" cy="1890395"/>
            <wp:effectExtent l="0" t="0" r="14605" b="14605"/>
            <wp:wrapNone/>
            <wp:docPr id="4" name="图片 0" descr="自由缝模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0" descr="自由缝模式.jpg"/>
                    <pic:cNvPicPr>
                      <a:picLocks noChangeAspect="1"/>
                    </pic:cNvPicPr>
                  </pic:nvPicPr>
                  <pic:blipFill>
                    <a:blip r:embed="rId8"/>
                    <a:stretch>
                      <a:fillRect/>
                    </a:stretch>
                  </pic:blipFill>
                  <pic:spPr>
                    <a:xfrm>
                      <a:off x="0" y="0"/>
                      <a:ext cx="3170555" cy="1890395"/>
                    </a:xfrm>
                    <a:prstGeom prst="rect">
                      <a:avLst/>
                    </a:prstGeom>
                  </pic:spPr>
                </pic:pic>
              </a:graphicData>
            </a:graphic>
          </wp:anchor>
        </w:drawing>
      </w:r>
    </w:p>
    <w:p>
      <w:pPr>
        <w:tabs>
          <w:tab w:val="left" w:pos="5755"/>
        </w:tabs>
        <w:rPr>
          <w:rFonts w:hint="eastAsia"/>
          <w:lang w:val="en-US" w:eastAsia="zh-CN"/>
        </w:rPr>
      </w:pPr>
    </w:p>
    <w:p>
      <w:pPr>
        <w:tabs>
          <w:tab w:val="left" w:pos="5755"/>
        </w:tabs>
        <w:rPr>
          <w:rFonts w:hint="eastAsia"/>
          <w:lang w:val="en-US" w:eastAsia="zh-CN"/>
        </w:rPr>
      </w:pPr>
    </w:p>
    <w:p>
      <w:pPr>
        <w:tabs>
          <w:tab w:val="left" w:pos="5755"/>
        </w:tabs>
        <w:rPr>
          <w:rFonts w:hint="eastAsia"/>
          <w:lang w:val="en-US" w:eastAsia="zh-CN"/>
        </w:rPr>
      </w:pPr>
    </w:p>
    <w:p>
      <w:pPr>
        <w:tabs>
          <w:tab w:val="left" w:pos="5755"/>
        </w:tabs>
        <w:rPr>
          <w:rFonts w:hint="eastAsia"/>
          <w:lang w:val="en-US" w:eastAsia="zh-CN"/>
        </w:rPr>
      </w:pPr>
    </w:p>
    <w:p>
      <w:pPr>
        <w:tabs>
          <w:tab w:val="left" w:pos="5755"/>
        </w:tabs>
        <w:rPr>
          <w:rFonts w:hint="eastAsia"/>
          <w:lang w:val="en-US" w:eastAsia="zh-CN"/>
        </w:rPr>
      </w:pPr>
    </w:p>
    <w:p>
      <w:pPr>
        <w:tabs>
          <w:tab w:val="left" w:pos="5755"/>
        </w:tabs>
        <w:rPr>
          <w:rFonts w:hint="eastAsia"/>
          <w:lang w:val="en-US" w:eastAsia="zh-CN"/>
        </w:rPr>
      </w:pPr>
    </w:p>
    <w:tbl>
      <w:tblPr>
        <w:tblStyle w:val="7"/>
        <w:tblpPr w:leftFromText="180" w:rightFromText="180" w:vertAnchor="text" w:horzAnchor="page" w:tblpX="428" w:tblpY="1353"/>
        <w:tblOverlap w:val="never"/>
        <w:tblW w:w="74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5"/>
        <w:gridCol w:w="787"/>
        <w:gridCol w:w="5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exact"/>
        </w:trPr>
        <w:tc>
          <w:tcPr>
            <w:tcW w:w="1345" w:type="dxa"/>
            <w:vAlign w:val="center"/>
          </w:tcPr>
          <w:p>
            <w:pPr>
              <w:adjustRightInd w:val="0"/>
              <w:snapToGrid w:val="0"/>
              <w:rPr>
                <w:sz w:val="13"/>
                <w:szCs w:val="13"/>
              </w:rPr>
            </w:pPr>
            <w:r>
              <w:rPr>
                <w:sz w:val="13"/>
                <w:szCs w:val="13"/>
              </w:rPr>
              <w:t>Mode Switch key</w:t>
            </w:r>
          </w:p>
        </w:tc>
        <w:tc>
          <w:tcPr>
            <w:tcW w:w="787" w:type="dxa"/>
          </w:tcPr>
          <w:p>
            <w:pPr>
              <w:spacing w:line="400" w:lineRule="exact"/>
              <w:jc w:val="center"/>
              <w:rPr>
                <w:sz w:val="11"/>
                <w:szCs w:val="11"/>
              </w:rPr>
            </w:pPr>
            <w:r>
              <w:drawing>
                <wp:inline distT="0" distB="0" distL="114300" distR="114300">
                  <wp:extent cx="257810" cy="178435"/>
                  <wp:effectExtent l="0" t="0" r="1270" b="444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9"/>
                          <a:stretch>
                            <a:fillRect/>
                          </a:stretch>
                        </pic:blipFill>
                        <pic:spPr>
                          <a:xfrm>
                            <a:off x="0" y="0"/>
                            <a:ext cx="257810" cy="178435"/>
                          </a:xfrm>
                          <a:prstGeom prst="rect">
                            <a:avLst/>
                          </a:prstGeom>
                          <a:noFill/>
                          <a:ln>
                            <a:noFill/>
                          </a:ln>
                        </pic:spPr>
                      </pic:pic>
                    </a:graphicData>
                  </a:graphic>
                </wp:inline>
              </w:drawing>
            </w:r>
          </w:p>
        </w:tc>
        <w:tc>
          <w:tcPr>
            <w:tcW w:w="5347" w:type="dxa"/>
            <w:vAlign w:val="center"/>
          </w:tcPr>
          <w:p>
            <w:pPr>
              <w:adjustRightInd w:val="0"/>
              <w:snapToGrid w:val="0"/>
              <w:rPr>
                <w:rFonts w:ascii="宋体" w:hAnsi="宋体"/>
                <w:sz w:val="13"/>
                <w:szCs w:val="13"/>
              </w:rPr>
            </w:pPr>
            <w:r>
              <w:rPr>
                <w:sz w:val="13"/>
                <w:szCs w:val="13"/>
              </w:rPr>
              <w:t>Click switch sewing mode: free seam mode / programming seam mode / pattern seam mode / overlap seam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exact"/>
        </w:trPr>
        <w:tc>
          <w:tcPr>
            <w:tcW w:w="1345" w:type="dxa"/>
            <w:vAlign w:val="center"/>
          </w:tcPr>
          <w:p>
            <w:pPr>
              <w:adjustRightInd w:val="0"/>
              <w:snapToGrid w:val="0"/>
              <w:rPr>
                <w:sz w:val="13"/>
                <w:szCs w:val="13"/>
              </w:rPr>
            </w:pPr>
            <w:r>
              <w:rPr>
                <w:rFonts w:hint="eastAsia"/>
                <w:sz w:val="13"/>
                <w:szCs w:val="13"/>
              </w:rPr>
              <w:t>Set key</w:t>
            </w:r>
          </w:p>
        </w:tc>
        <w:tc>
          <w:tcPr>
            <w:tcW w:w="787" w:type="dxa"/>
          </w:tcPr>
          <w:p>
            <w:pPr>
              <w:spacing w:line="400" w:lineRule="exact"/>
              <w:jc w:val="center"/>
              <w:rPr>
                <w:sz w:val="11"/>
                <w:szCs w:val="11"/>
              </w:rPr>
            </w:pPr>
            <w:r>
              <w:drawing>
                <wp:inline distT="0" distB="0" distL="114300" distR="114300">
                  <wp:extent cx="260350" cy="182880"/>
                  <wp:effectExtent l="0" t="0" r="13970" b="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5"/>
                          <a:stretch>
                            <a:fillRect/>
                          </a:stretch>
                        </pic:blipFill>
                        <pic:spPr>
                          <a:xfrm>
                            <a:off x="0" y="0"/>
                            <a:ext cx="260350" cy="182880"/>
                          </a:xfrm>
                          <a:prstGeom prst="rect">
                            <a:avLst/>
                          </a:prstGeom>
                          <a:noFill/>
                          <a:ln>
                            <a:noFill/>
                          </a:ln>
                        </pic:spPr>
                      </pic:pic>
                    </a:graphicData>
                  </a:graphic>
                </wp:inline>
              </w:drawing>
            </w:r>
          </w:p>
        </w:tc>
        <w:tc>
          <w:tcPr>
            <w:tcW w:w="5347" w:type="dxa"/>
            <w:vAlign w:val="center"/>
          </w:tcPr>
          <w:p>
            <w:pPr>
              <w:adjustRightInd w:val="0"/>
              <w:snapToGrid w:val="0"/>
              <w:rPr>
                <w:bCs/>
                <w:sz w:val="13"/>
                <w:szCs w:val="13"/>
              </w:rPr>
            </w:pPr>
            <w:r>
              <w:rPr>
                <w:sz w:val="13"/>
                <w:szCs w:val="13"/>
              </w:rPr>
              <w:t>Click to enter the system settings interface.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exact"/>
        </w:trPr>
        <w:tc>
          <w:tcPr>
            <w:tcW w:w="1345" w:type="dxa"/>
            <w:vAlign w:val="center"/>
          </w:tcPr>
          <w:p>
            <w:pPr>
              <w:adjustRightInd w:val="0"/>
              <w:snapToGrid w:val="0"/>
              <w:rPr>
                <w:sz w:val="13"/>
                <w:szCs w:val="13"/>
              </w:rPr>
            </w:pPr>
            <w:r>
              <w:rPr>
                <w:sz w:val="13"/>
                <w:szCs w:val="13"/>
              </w:rPr>
              <w:t>Lock screen key</w:t>
            </w:r>
          </w:p>
        </w:tc>
        <w:tc>
          <w:tcPr>
            <w:tcW w:w="787" w:type="dxa"/>
            <w:vAlign w:val="center"/>
          </w:tcPr>
          <w:p>
            <w:pPr>
              <w:spacing w:line="400" w:lineRule="exact"/>
              <w:jc w:val="center"/>
              <w:rPr>
                <w:sz w:val="11"/>
                <w:szCs w:val="11"/>
              </w:rPr>
            </w:pPr>
            <w:r>
              <w:drawing>
                <wp:inline distT="0" distB="0" distL="114300" distR="114300">
                  <wp:extent cx="271780" cy="186690"/>
                  <wp:effectExtent l="0" t="0" r="2540" b="11430"/>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0"/>
                          <a:stretch>
                            <a:fillRect/>
                          </a:stretch>
                        </pic:blipFill>
                        <pic:spPr>
                          <a:xfrm>
                            <a:off x="0" y="0"/>
                            <a:ext cx="271780" cy="186690"/>
                          </a:xfrm>
                          <a:prstGeom prst="rect">
                            <a:avLst/>
                          </a:prstGeom>
                          <a:noFill/>
                          <a:ln>
                            <a:noFill/>
                          </a:ln>
                        </pic:spPr>
                      </pic:pic>
                    </a:graphicData>
                  </a:graphic>
                </wp:inline>
              </w:drawing>
            </w:r>
          </w:p>
        </w:tc>
        <w:tc>
          <w:tcPr>
            <w:tcW w:w="5347" w:type="dxa"/>
            <w:vAlign w:val="center"/>
          </w:tcPr>
          <w:p>
            <w:pPr>
              <w:adjustRightInd w:val="0"/>
              <w:snapToGrid w:val="0"/>
              <w:rPr>
                <w:bCs/>
                <w:sz w:val="13"/>
                <w:szCs w:val="13"/>
              </w:rPr>
            </w:pPr>
            <w:r>
              <w:rPr>
                <w:sz w:val="13"/>
                <w:szCs w:val="13"/>
              </w:rPr>
              <w:t>Switch lock screen, unlock. Other function keys fail in lock screen state.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exact"/>
        </w:trPr>
        <w:tc>
          <w:tcPr>
            <w:tcW w:w="1345" w:type="dxa"/>
            <w:vAlign w:val="center"/>
          </w:tcPr>
          <w:p>
            <w:pPr>
              <w:adjustRightInd w:val="0"/>
              <w:snapToGrid w:val="0"/>
              <w:rPr>
                <w:sz w:val="13"/>
                <w:szCs w:val="13"/>
              </w:rPr>
            </w:pPr>
            <w:r>
              <w:rPr>
                <w:sz w:val="13"/>
                <w:szCs w:val="13"/>
              </w:rPr>
              <w:t>Front fixing joint</w:t>
            </w:r>
          </w:p>
        </w:tc>
        <w:tc>
          <w:tcPr>
            <w:tcW w:w="787" w:type="dxa"/>
            <w:vAlign w:val="center"/>
          </w:tcPr>
          <w:p>
            <w:pPr>
              <w:spacing w:line="240" w:lineRule="auto"/>
              <w:jc w:val="center"/>
              <w:rPr>
                <w:sz w:val="11"/>
                <w:szCs w:val="11"/>
              </w:rPr>
            </w:pPr>
            <w:r>
              <w:drawing>
                <wp:inline distT="0" distB="0" distL="114300" distR="114300">
                  <wp:extent cx="280670" cy="189230"/>
                  <wp:effectExtent l="0" t="0" r="8890" b="889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1"/>
                          <a:stretch>
                            <a:fillRect/>
                          </a:stretch>
                        </pic:blipFill>
                        <pic:spPr>
                          <a:xfrm>
                            <a:off x="0" y="0"/>
                            <a:ext cx="280670" cy="189230"/>
                          </a:xfrm>
                          <a:prstGeom prst="rect">
                            <a:avLst/>
                          </a:prstGeom>
                          <a:noFill/>
                          <a:ln>
                            <a:noFill/>
                          </a:ln>
                        </pic:spPr>
                      </pic:pic>
                    </a:graphicData>
                  </a:graphic>
                </wp:inline>
              </w:drawing>
            </w:r>
            <w:r>
              <w:drawing>
                <wp:inline distT="0" distB="0" distL="114300" distR="114300">
                  <wp:extent cx="362585" cy="226060"/>
                  <wp:effectExtent l="0" t="0" r="3175" b="254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2"/>
                          <a:stretch>
                            <a:fillRect/>
                          </a:stretch>
                        </pic:blipFill>
                        <pic:spPr>
                          <a:xfrm>
                            <a:off x="0" y="0"/>
                            <a:ext cx="362585" cy="226060"/>
                          </a:xfrm>
                          <a:prstGeom prst="rect">
                            <a:avLst/>
                          </a:prstGeom>
                          <a:noFill/>
                          <a:ln>
                            <a:noFill/>
                          </a:ln>
                        </pic:spPr>
                      </pic:pic>
                    </a:graphicData>
                  </a:graphic>
                </wp:inline>
              </w:drawing>
            </w:r>
          </w:p>
        </w:tc>
        <w:tc>
          <w:tcPr>
            <w:tcW w:w="5347" w:type="dxa"/>
            <w:vAlign w:val="center"/>
          </w:tcPr>
          <w:p>
            <w:pPr>
              <w:adjustRightInd w:val="0"/>
              <w:snapToGrid w:val="0"/>
              <w:rPr>
                <w:bCs/>
                <w:sz w:val="13"/>
                <w:szCs w:val="13"/>
              </w:rPr>
            </w:pPr>
            <w:r>
              <w:rPr>
                <w:sz w:val="13"/>
                <w:szCs w:val="13"/>
              </w:rPr>
              <w:t>Click switch: front fixed seam / front double fixed seam / front four fixed seam / close, and reinforcement needle number / fixed seam pattern number selection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1345" w:type="dxa"/>
            <w:vAlign w:val="center"/>
          </w:tcPr>
          <w:p>
            <w:pPr>
              <w:adjustRightInd w:val="0"/>
              <w:snapToGrid w:val="0"/>
              <w:rPr>
                <w:sz w:val="13"/>
                <w:szCs w:val="13"/>
              </w:rPr>
            </w:pPr>
            <w:r>
              <w:rPr>
                <w:rFonts w:hint="eastAsia"/>
                <w:sz w:val="13"/>
                <w:szCs w:val="13"/>
              </w:rPr>
              <w:t>Back fixation</w:t>
            </w:r>
          </w:p>
        </w:tc>
        <w:tc>
          <w:tcPr>
            <w:tcW w:w="787" w:type="dxa"/>
            <w:vAlign w:val="center"/>
          </w:tcPr>
          <w:p>
            <w:pPr>
              <w:spacing w:line="400" w:lineRule="exact"/>
              <w:jc w:val="center"/>
              <w:rPr>
                <w:sz w:val="11"/>
                <w:szCs w:val="11"/>
              </w:rPr>
            </w:pPr>
            <w:r>
              <w:drawing>
                <wp:anchor distT="0" distB="0" distL="114300" distR="114300" simplePos="0" relativeHeight="252314624" behindDoc="0" locked="0" layoutInCell="1" allowOverlap="1">
                  <wp:simplePos x="0" y="0"/>
                  <wp:positionH relativeFrom="column">
                    <wp:posOffset>43180</wp:posOffset>
                  </wp:positionH>
                  <wp:positionV relativeFrom="paragraph">
                    <wp:posOffset>18415</wp:posOffset>
                  </wp:positionV>
                  <wp:extent cx="276225" cy="199390"/>
                  <wp:effectExtent l="0" t="0" r="13335" b="13970"/>
                  <wp:wrapNone/>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3"/>
                          <a:stretch>
                            <a:fillRect/>
                          </a:stretch>
                        </pic:blipFill>
                        <pic:spPr>
                          <a:xfrm>
                            <a:off x="0" y="0"/>
                            <a:ext cx="276225" cy="199390"/>
                          </a:xfrm>
                          <a:prstGeom prst="rect">
                            <a:avLst/>
                          </a:prstGeom>
                          <a:noFill/>
                          <a:ln>
                            <a:noFill/>
                          </a:ln>
                        </pic:spPr>
                      </pic:pic>
                    </a:graphicData>
                  </a:graphic>
                </wp:anchor>
              </w:drawing>
            </w:r>
          </w:p>
        </w:tc>
        <w:tc>
          <w:tcPr>
            <w:tcW w:w="5347" w:type="dxa"/>
            <w:vAlign w:val="center"/>
          </w:tcPr>
          <w:p>
            <w:pPr>
              <w:adjustRightInd w:val="0"/>
              <w:snapToGrid w:val="0"/>
              <w:rPr>
                <w:rFonts w:ascii="宋体" w:hAnsi="宋体"/>
                <w:sz w:val="13"/>
                <w:szCs w:val="13"/>
              </w:rPr>
            </w:pPr>
            <w:r>
              <w:rPr>
                <w:sz w:val="13"/>
                <w:szCs w:val="13"/>
              </w:rPr>
              <w:t>Click switch: post-fixed / post-double-fixed / post-fixed / closed, and number of strengthened needles / fixed sewing pattern number selection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exact"/>
        </w:trPr>
        <w:tc>
          <w:tcPr>
            <w:tcW w:w="1345" w:type="dxa"/>
            <w:vAlign w:val="center"/>
          </w:tcPr>
          <w:p>
            <w:pPr>
              <w:adjustRightInd w:val="0"/>
              <w:snapToGrid w:val="0"/>
              <w:rPr>
                <w:sz w:val="13"/>
                <w:szCs w:val="13"/>
              </w:rPr>
            </w:pPr>
            <w:r>
              <w:rPr>
                <w:sz w:val="13"/>
                <w:szCs w:val="13"/>
              </w:rPr>
              <w:t>Pattern fixing</w:t>
            </w:r>
          </w:p>
        </w:tc>
        <w:tc>
          <w:tcPr>
            <w:tcW w:w="787" w:type="dxa"/>
            <w:vAlign w:val="center"/>
          </w:tcPr>
          <w:p>
            <w:pPr>
              <w:spacing w:line="160" w:lineRule="exact"/>
              <w:jc w:val="left"/>
              <w:rPr>
                <w:sz w:val="11"/>
                <w:szCs w:val="11"/>
              </w:rPr>
            </w:pPr>
            <w:r>
              <w:drawing>
                <wp:anchor distT="0" distB="0" distL="114300" distR="114300" simplePos="0" relativeHeight="252313600" behindDoc="0" locked="0" layoutInCell="1" allowOverlap="1">
                  <wp:simplePos x="0" y="0"/>
                  <wp:positionH relativeFrom="column">
                    <wp:posOffset>43815</wp:posOffset>
                  </wp:positionH>
                  <wp:positionV relativeFrom="paragraph">
                    <wp:posOffset>19685</wp:posOffset>
                  </wp:positionV>
                  <wp:extent cx="280035" cy="181610"/>
                  <wp:effectExtent l="0" t="0" r="9525" b="1270"/>
                  <wp:wrapNone/>
                  <wp:docPr id="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pic:cNvPicPr>
                            <a:picLocks noChangeAspect="1"/>
                          </pic:cNvPicPr>
                        </pic:nvPicPr>
                        <pic:blipFill>
                          <a:blip r:embed="rId14"/>
                          <a:stretch>
                            <a:fillRect/>
                          </a:stretch>
                        </pic:blipFill>
                        <pic:spPr>
                          <a:xfrm>
                            <a:off x="0" y="0"/>
                            <a:ext cx="280035" cy="181610"/>
                          </a:xfrm>
                          <a:prstGeom prst="rect">
                            <a:avLst/>
                          </a:prstGeom>
                          <a:noFill/>
                          <a:ln>
                            <a:noFill/>
                          </a:ln>
                        </pic:spPr>
                      </pic:pic>
                    </a:graphicData>
                  </a:graphic>
                </wp:anchor>
              </w:drawing>
            </w:r>
          </w:p>
        </w:tc>
        <w:tc>
          <w:tcPr>
            <w:tcW w:w="5347" w:type="dxa"/>
            <w:vAlign w:val="center"/>
          </w:tcPr>
          <w:p>
            <w:pPr>
              <w:adjustRightInd w:val="0"/>
              <w:snapToGrid w:val="0"/>
              <w:rPr>
                <w:bCs/>
                <w:sz w:val="13"/>
                <w:szCs w:val="13"/>
              </w:rPr>
            </w:pPr>
            <w:r>
              <w:rPr>
                <w:rFonts w:hint="eastAsia"/>
                <w:sz w:val="13"/>
                <w:szCs w:val="13"/>
              </w:rPr>
              <w:t>Short press to open or close pattern fixing function, long press to enter pattern fixing editing page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exact"/>
        </w:trPr>
        <w:tc>
          <w:tcPr>
            <w:tcW w:w="1345" w:type="dxa"/>
            <w:vAlign w:val="center"/>
          </w:tcPr>
          <w:p>
            <w:pPr>
              <w:adjustRightInd w:val="0"/>
              <w:snapToGrid w:val="0"/>
              <w:rPr>
                <w:sz w:val="13"/>
                <w:szCs w:val="13"/>
              </w:rPr>
            </w:pPr>
            <w:r>
              <w:rPr>
                <w:sz w:val="13"/>
                <w:szCs w:val="13"/>
              </w:rPr>
              <w:t>Pin pitch adjustment key</w:t>
            </w:r>
          </w:p>
        </w:tc>
        <w:tc>
          <w:tcPr>
            <w:tcW w:w="787" w:type="dxa"/>
            <w:vAlign w:val="center"/>
          </w:tcPr>
          <w:p>
            <w:pPr>
              <w:jc w:val="center"/>
              <w:rPr>
                <w:rFonts w:ascii="宋体" w:hAnsi="宋体"/>
                <w:b/>
                <w:sz w:val="11"/>
                <w:szCs w:val="11"/>
              </w:rPr>
            </w:pPr>
            <w:r>
              <w:drawing>
                <wp:inline distT="0" distB="0" distL="114300" distR="114300">
                  <wp:extent cx="412750" cy="124460"/>
                  <wp:effectExtent l="0" t="0" r="13970" b="12700"/>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15"/>
                          <a:stretch>
                            <a:fillRect/>
                          </a:stretch>
                        </pic:blipFill>
                        <pic:spPr>
                          <a:xfrm>
                            <a:off x="0" y="0"/>
                            <a:ext cx="412750" cy="124460"/>
                          </a:xfrm>
                          <a:prstGeom prst="rect">
                            <a:avLst/>
                          </a:prstGeom>
                          <a:noFill/>
                          <a:ln>
                            <a:noFill/>
                          </a:ln>
                        </pic:spPr>
                      </pic:pic>
                    </a:graphicData>
                  </a:graphic>
                </wp:inline>
              </w:drawing>
            </w:r>
          </w:p>
        </w:tc>
        <w:tc>
          <w:tcPr>
            <w:tcW w:w="5347" w:type="dxa"/>
            <w:vAlign w:val="center"/>
          </w:tcPr>
          <w:p>
            <w:pPr>
              <w:adjustRightInd w:val="0"/>
              <w:snapToGrid w:val="0"/>
              <w:rPr>
                <w:rFonts w:ascii="宋体" w:hAnsi="宋体"/>
                <w:sz w:val="13"/>
                <w:szCs w:val="13"/>
              </w:rPr>
            </w:pPr>
            <w:r>
              <w:rPr>
                <w:sz w:val="13"/>
                <w:szCs w:val="13"/>
              </w:rPr>
              <w:t>Click to adjust the needle spacing.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exact"/>
        </w:trPr>
        <w:tc>
          <w:tcPr>
            <w:tcW w:w="1345" w:type="dxa"/>
            <w:vAlign w:val="center"/>
          </w:tcPr>
          <w:p>
            <w:pPr>
              <w:adjustRightInd w:val="0"/>
              <w:snapToGrid w:val="0"/>
              <w:rPr>
                <w:b/>
                <w:sz w:val="13"/>
                <w:szCs w:val="13"/>
              </w:rPr>
            </w:pPr>
            <w:r>
              <w:rPr>
                <w:sz w:val="13"/>
                <w:szCs w:val="13"/>
              </w:rPr>
              <w:t>Motor speed</w:t>
            </w:r>
          </w:p>
        </w:tc>
        <w:tc>
          <w:tcPr>
            <w:tcW w:w="787" w:type="dxa"/>
            <w:vAlign w:val="center"/>
          </w:tcPr>
          <w:p>
            <w:pPr>
              <w:spacing w:line="360" w:lineRule="exact"/>
              <w:jc w:val="center"/>
              <w:rPr>
                <w:sz w:val="11"/>
                <w:szCs w:val="11"/>
              </w:rPr>
            </w:pPr>
            <w:r>
              <w:drawing>
                <wp:inline distT="0" distB="0" distL="114300" distR="114300">
                  <wp:extent cx="412115" cy="128905"/>
                  <wp:effectExtent l="0" t="0" r="14605" b="8255"/>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pic:cNvPicPr>
                        </pic:nvPicPr>
                        <pic:blipFill>
                          <a:blip r:embed="rId16"/>
                          <a:stretch>
                            <a:fillRect/>
                          </a:stretch>
                        </pic:blipFill>
                        <pic:spPr>
                          <a:xfrm>
                            <a:off x="0" y="0"/>
                            <a:ext cx="412115" cy="128905"/>
                          </a:xfrm>
                          <a:prstGeom prst="rect">
                            <a:avLst/>
                          </a:prstGeom>
                          <a:noFill/>
                          <a:ln>
                            <a:noFill/>
                          </a:ln>
                        </pic:spPr>
                      </pic:pic>
                    </a:graphicData>
                  </a:graphic>
                </wp:inline>
              </w:drawing>
            </w:r>
          </w:p>
        </w:tc>
        <w:tc>
          <w:tcPr>
            <w:tcW w:w="5347" w:type="dxa"/>
            <w:vAlign w:val="center"/>
          </w:tcPr>
          <w:p>
            <w:pPr>
              <w:adjustRightInd w:val="0"/>
              <w:snapToGrid w:val="0"/>
              <w:rPr>
                <w:bCs/>
                <w:sz w:val="13"/>
                <w:szCs w:val="13"/>
              </w:rPr>
            </w:pPr>
            <w:r>
              <w:rPr>
                <w:sz w:val="13"/>
                <w:szCs w:val="13"/>
              </w:rPr>
              <w:t>Click on the adjustable speed.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exact"/>
        </w:trPr>
        <w:tc>
          <w:tcPr>
            <w:tcW w:w="1345" w:type="dxa"/>
            <w:vAlign w:val="center"/>
          </w:tcPr>
          <w:p>
            <w:pPr>
              <w:adjustRightInd w:val="0"/>
              <w:snapToGrid w:val="0"/>
              <w:rPr>
                <w:sz w:val="13"/>
                <w:szCs w:val="13"/>
              </w:rPr>
            </w:pPr>
            <w:r>
              <w:rPr>
                <w:sz w:val="13"/>
                <w:szCs w:val="13"/>
              </w:rPr>
              <w:t>Piece key</w:t>
            </w:r>
          </w:p>
        </w:tc>
        <w:tc>
          <w:tcPr>
            <w:tcW w:w="787" w:type="dxa"/>
            <w:vAlign w:val="center"/>
          </w:tcPr>
          <w:p>
            <w:pPr>
              <w:jc w:val="center"/>
              <w:rPr>
                <w:sz w:val="11"/>
                <w:szCs w:val="11"/>
              </w:rPr>
            </w:pPr>
            <w:r>
              <w:drawing>
                <wp:inline distT="0" distB="0" distL="114300" distR="114300">
                  <wp:extent cx="410845" cy="127000"/>
                  <wp:effectExtent l="0" t="0" r="635" b="10160"/>
                  <wp:docPr id="1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pic:cNvPicPr>
                            <a:picLocks noChangeAspect="1"/>
                          </pic:cNvPicPr>
                        </pic:nvPicPr>
                        <pic:blipFill>
                          <a:blip r:embed="rId17"/>
                          <a:stretch>
                            <a:fillRect/>
                          </a:stretch>
                        </pic:blipFill>
                        <pic:spPr>
                          <a:xfrm>
                            <a:off x="0" y="0"/>
                            <a:ext cx="410845" cy="127000"/>
                          </a:xfrm>
                          <a:prstGeom prst="rect">
                            <a:avLst/>
                          </a:prstGeom>
                          <a:noFill/>
                          <a:ln>
                            <a:noFill/>
                          </a:ln>
                        </pic:spPr>
                      </pic:pic>
                    </a:graphicData>
                  </a:graphic>
                </wp:inline>
              </w:drawing>
            </w:r>
          </w:p>
        </w:tc>
        <w:tc>
          <w:tcPr>
            <w:tcW w:w="5347" w:type="dxa"/>
            <w:vAlign w:val="center"/>
          </w:tcPr>
          <w:p>
            <w:pPr>
              <w:adjustRightInd w:val="0"/>
              <w:snapToGrid w:val="0"/>
              <w:rPr>
                <w:sz w:val="13"/>
                <w:szCs w:val="13"/>
              </w:rPr>
            </w:pPr>
            <w:r>
              <w:rPr>
                <w:sz w:val="13"/>
                <w:szCs w:val="13"/>
              </w:rPr>
              <w:t>Click to enter the piecework interface.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exact"/>
        </w:trPr>
        <w:tc>
          <w:tcPr>
            <w:tcW w:w="1345" w:type="dxa"/>
            <w:vAlign w:val="center"/>
          </w:tcPr>
          <w:p>
            <w:pPr>
              <w:adjustRightInd w:val="0"/>
              <w:snapToGrid w:val="0"/>
              <w:rPr>
                <w:sz w:val="13"/>
                <w:szCs w:val="13"/>
              </w:rPr>
            </w:pPr>
            <w:r>
              <w:rPr>
                <w:sz w:val="13"/>
                <w:szCs w:val="13"/>
              </w:rPr>
              <w:t>Clamp function keys</w:t>
            </w:r>
          </w:p>
        </w:tc>
        <w:tc>
          <w:tcPr>
            <w:tcW w:w="787" w:type="dxa"/>
            <w:vAlign w:val="center"/>
          </w:tcPr>
          <w:p>
            <w:pPr>
              <w:jc w:val="center"/>
              <w:rPr>
                <w:sz w:val="11"/>
                <w:szCs w:val="11"/>
              </w:rPr>
            </w:pPr>
            <w:r>
              <w:drawing>
                <wp:inline distT="0" distB="0" distL="114300" distR="114300">
                  <wp:extent cx="411480" cy="128905"/>
                  <wp:effectExtent l="0" t="0" r="0" b="8255"/>
                  <wp:docPr id="1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pic:cNvPicPr>
                            <a:picLocks noChangeAspect="1"/>
                          </pic:cNvPicPr>
                        </pic:nvPicPr>
                        <pic:blipFill>
                          <a:blip r:embed="rId18"/>
                          <a:stretch>
                            <a:fillRect/>
                          </a:stretch>
                        </pic:blipFill>
                        <pic:spPr>
                          <a:xfrm>
                            <a:off x="0" y="0"/>
                            <a:ext cx="411480" cy="128905"/>
                          </a:xfrm>
                          <a:prstGeom prst="rect">
                            <a:avLst/>
                          </a:prstGeom>
                          <a:noFill/>
                          <a:ln>
                            <a:noFill/>
                          </a:ln>
                        </pic:spPr>
                      </pic:pic>
                    </a:graphicData>
                  </a:graphic>
                </wp:inline>
              </w:drawing>
            </w:r>
          </w:p>
        </w:tc>
        <w:tc>
          <w:tcPr>
            <w:tcW w:w="5347" w:type="dxa"/>
            <w:vAlign w:val="center"/>
          </w:tcPr>
          <w:p>
            <w:pPr>
              <w:adjustRightInd w:val="0"/>
              <w:snapToGrid w:val="0"/>
              <w:rPr>
                <w:bCs/>
                <w:sz w:val="13"/>
                <w:szCs w:val="13"/>
              </w:rPr>
            </w:pPr>
            <w:r>
              <w:rPr>
                <w:sz w:val="13"/>
                <w:szCs w:val="13"/>
              </w:rPr>
              <w:t>Turn on or off the clamp function.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345" w:type="dxa"/>
            <w:vAlign w:val="center"/>
          </w:tcPr>
          <w:p>
            <w:pPr>
              <w:adjustRightInd w:val="0"/>
              <w:snapToGrid w:val="0"/>
              <w:rPr>
                <w:sz w:val="13"/>
                <w:szCs w:val="13"/>
              </w:rPr>
            </w:pPr>
            <w:r>
              <w:rPr>
                <w:sz w:val="13"/>
                <w:szCs w:val="13"/>
              </w:rPr>
              <w:t>Pinpoint Selection Key</w:t>
            </w:r>
          </w:p>
        </w:tc>
        <w:tc>
          <w:tcPr>
            <w:tcW w:w="787" w:type="dxa"/>
            <w:vAlign w:val="center"/>
          </w:tcPr>
          <w:p>
            <w:pPr>
              <w:spacing w:line="380" w:lineRule="exact"/>
              <w:jc w:val="center"/>
              <w:rPr>
                <w:sz w:val="11"/>
                <w:szCs w:val="11"/>
              </w:rPr>
            </w:pPr>
            <w:r>
              <w:drawing>
                <wp:anchor distT="0" distB="0" distL="114300" distR="114300" simplePos="0" relativeHeight="252316672" behindDoc="0" locked="0" layoutInCell="1" allowOverlap="1">
                  <wp:simplePos x="0" y="0"/>
                  <wp:positionH relativeFrom="column">
                    <wp:posOffset>0</wp:posOffset>
                  </wp:positionH>
                  <wp:positionV relativeFrom="paragraph">
                    <wp:posOffset>50800</wp:posOffset>
                  </wp:positionV>
                  <wp:extent cx="410845" cy="127000"/>
                  <wp:effectExtent l="0" t="0" r="635" b="10160"/>
                  <wp:wrapNone/>
                  <wp:docPr id="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4"/>
                          <pic:cNvPicPr>
                            <a:picLocks noChangeAspect="1"/>
                          </pic:cNvPicPr>
                        </pic:nvPicPr>
                        <pic:blipFill>
                          <a:blip r:embed="rId19"/>
                          <a:stretch>
                            <a:fillRect/>
                          </a:stretch>
                        </pic:blipFill>
                        <pic:spPr>
                          <a:xfrm>
                            <a:off x="0" y="0"/>
                            <a:ext cx="410845" cy="127000"/>
                          </a:xfrm>
                          <a:prstGeom prst="rect">
                            <a:avLst/>
                          </a:prstGeom>
                          <a:noFill/>
                          <a:ln>
                            <a:noFill/>
                          </a:ln>
                        </pic:spPr>
                      </pic:pic>
                    </a:graphicData>
                  </a:graphic>
                </wp:anchor>
              </w:drawing>
            </w:r>
          </w:p>
        </w:tc>
        <w:tc>
          <w:tcPr>
            <w:tcW w:w="5347" w:type="dxa"/>
            <w:vAlign w:val="center"/>
          </w:tcPr>
          <w:p>
            <w:pPr>
              <w:adjustRightInd w:val="0"/>
              <w:snapToGrid w:val="0"/>
              <w:rPr>
                <w:bCs/>
                <w:sz w:val="13"/>
                <w:szCs w:val="13"/>
              </w:rPr>
            </w:pPr>
            <w:r>
              <w:rPr>
                <w:rFonts w:hint="eastAsia"/>
                <w:sz w:val="13"/>
                <w:szCs w:val="13"/>
              </w:rPr>
              <w:t>Adjust the upper / lower stop needle function.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345" w:type="dxa"/>
            <w:vAlign w:val="center"/>
          </w:tcPr>
          <w:p>
            <w:pPr>
              <w:adjustRightInd w:val="0"/>
              <w:snapToGrid w:val="0"/>
              <w:rPr>
                <w:sz w:val="13"/>
                <w:szCs w:val="13"/>
              </w:rPr>
            </w:pPr>
            <w:r>
              <w:rPr>
                <w:sz w:val="13"/>
                <w:szCs w:val="13"/>
              </w:rPr>
              <w:t>Cut line function keys</w:t>
            </w:r>
          </w:p>
        </w:tc>
        <w:tc>
          <w:tcPr>
            <w:tcW w:w="787" w:type="dxa"/>
            <w:vAlign w:val="center"/>
          </w:tcPr>
          <w:p>
            <w:pPr>
              <w:spacing w:line="410" w:lineRule="exact"/>
              <w:jc w:val="both"/>
              <w:rPr>
                <w:sz w:val="11"/>
                <w:szCs w:val="11"/>
              </w:rPr>
            </w:pPr>
            <w:r>
              <w:drawing>
                <wp:anchor distT="0" distB="0" distL="114300" distR="114300" simplePos="0" relativeHeight="252315648" behindDoc="0" locked="0" layoutInCell="1" allowOverlap="1">
                  <wp:simplePos x="0" y="0"/>
                  <wp:positionH relativeFrom="column">
                    <wp:posOffset>0</wp:posOffset>
                  </wp:positionH>
                  <wp:positionV relativeFrom="paragraph">
                    <wp:posOffset>52705</wp:posOffset>
                  </wp:positionV>
                  <wp:extent cx="411480" cy="125095"/>
                  <wp:effectExtent l="0" t="0" r="0" b="12065"/>
                  <wp:wrapNone/>
                  <wp:docPr id="1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3"/>
                          <pic:cNvPicPr>
                            <a:picLocks noChangeAspect="1"/>
                          </pic:cNvPicPr>
                        </pic:nvPicPr>
                        <pic:blipFill>
                          <a:blip r:embed="rId20"/>
                          <a:stretch>
                            <a:fillRect/>
                          </a:stretch>
                        </pic:blipFill>
                        <pic:spPr>
                          <a:xfrm>
                            <a:off x="0" y="0"/>
                            <a:ext cx="411480" cy="125095"/>
                          </a:xfrm>
                          <a:prstGeom prst="rect">
                            <a:avLst/>
                          </a:prstGeom>
                          <a:noFill/>
                          <a:ln>
                            <a:noFill/>
                          </a:ln>
                        </pic:spPr>
                      </pic:pic>
                    </a:graphicData>
                  </a:graphic>
                </wp:anchor>
              </w:drawing>
            </w:r>
          </w:p>
        </w:tc>
        <w:tc>
          <w:tcPr>
            <w:tcW w:w="5347" w:type="dxa"/>
            <w:vAlign w:val="center"/>
          </w:tcPr>
          <w:p>
            <w:pPr>
              <w:adjustRightInd w:val="0"/>
              <w:snapToGrid w:val="0"/>
              <w:rPr>
                <w:rFonts w:ascii="宋体" w:hAnsi="宋体"/>
                <w:sz w:val="13"/>
                <w:szCs w:val="13"/>
              </w:rPr>
            </w:pPr>
            <w:r>
              <w:rPr>
                <w:rFonts w:hint="eastAsia"/>
                <w:sz w:val="13"/>
                <w:szCs w:val="13"/>
              </w:rPr>
              <w:t>Turn on or off the shearing function.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345" w:type="dxa"/>
            <w:vAlign w:val="center"/>
          </w:tcPr>
          <w:p>
            <w:pPr>
              <w:adjustRightInd w:val="0"/>
              <w:snapToGrid w:val="0"/>
              <w:rPr>
                <w:rFonts w:ascii="宋体" w:hAnsi="宋体"/>
                <w:sz w:val="13"/>
                <w:szCs w:val="13"/>
              </w:rPr>
            </w:pPr>
            <w:r>
              <w:rPr>
                <w:sz w:val="13"/>
                <w:szCs w:val="13"/>
              </w:rPr>
              <w:t>Close stitch function keys</w:t>
            </w:r>
          </w:p>
        </w:tc>
        <w:tc>
          <w:tcPr>
            <w:tcW w:w="787" w:type="dxa"/>
            <w:vAlign w:val="center"/>
          </w:tcPr>
          <w:p>
            <w:pPr>
              <w:spacing w:line="400" w:lineRule="exact"/>
              <w:jc w:val="center"/>
              <w:rPr>
                <w:sz w:val="11"/>
                <w:szCs w:val="11"/>
              </w:rPr>
            </w:pPr>
            <w:r>
              <w:drawing>
                <wp:anchor distT="0" distB="0" distL="114300" distR="114300" simplePos="0" relativeHeight="252317696" behindDoc="0" locked="0" layoutInCell="1" allowOverlap="1">
                  <wp:simplePos x="0" y="0"/>
                  <wp:positionH relativeFrom="column">
                    <wp:posOffset>0</wp:posOffset>
                  </wp:positionH>
                  <wp:positionV relativeFrom="paragraph">
                    <wp:posOffset>41910</wp:posOffset>
                  </wp:positionV>
                  <wp:extent cx="401955" cy="142240"/>
                  <wp:effectExtent l="0" t="0" r="9525" b="10160"/>
                  <wp:wrapNone/>
                  <wp:docPr id="2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5"/>
                          <pic:cNvPicPr>
                            <a:picLocks noChangeAspect="1"/>
                          </pic:cNvPicPr>
                        </pic:nvPicPr>
                        <pic:blipFill>
                          <a:blip r:embed="rId21"/>
                          <a:stretch>
                            <a:fillRect/>
                          </a:stretch>
                        </pic:blipFill>
                        <pic:spPr>
                          <a:xfrm>
                            <a:off x="0" y="0"/>
                            <a:ext cx="401955" cy="142240"/>
                          </a:xfrm>
                          <a:prstGeom prst="rect">
                            <a:avLst/>
                          </a:prstGeom>
                          <a:noFill/>
                          <a:ln>
                            <a:noFill/>
                          </a:ln>
                        </pic:spPr>
                      </pic:pic>
                    </a:graphicData>
                  </a:graphic>
                </wp:anchor>
              </w:drawing>
            </w:r>
          </w:p>
        </w:tc>
        <w:tc>
          <w:tcPr>
            <w:tcW w:w="5347" w:type="dxa"/>
            <w:vAlign w:val="center"/>
          </w:tcPr>
          <w:p>
            <w:pPr>
              <w:adjustRightInd w:val="0"/>
              <w:snapToGrid w:val="0"/>
              <w:rPr>
                <w:rFonts w:ascii="宋体" w:hAnsi="宋体"/>
                <w:sz w:val="13"/>
                <w:szCs w:val="13"/>
              </w:rPr>
            </w:pPr>
            <w:r>
              <w:rPr>
                <w:rFonts w:hint="eastAsia"/>
                <w:sz w:val="13"/>
                <w:szCs w:val="13"/>
              </w:rPr>
              <w:t>Cycle: front / back / back / back / close.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345" w:type="dxa"/>
            <w:vAlign w:val="center"/>
          </w:tcPr>
          <w:p>
            <w:pPr>
              <w:adjustRightInd w:val="0"/>
              <w:snapToGrid w:val="0"/>
              <w:rPr>
                <w:rFonts w:ascii="宋体" w:hAnsi="宋体"/>
                <w:sz w:val="13"/>
                <w:szCs w:val="13"/>
              </w:rPr>
            </w:pPr>
            <w:r>
              <w:rPr>
                <w:sz w:val="13"/>
                <w:szCs w:val="13"/>
              </w:rPr>
              <w:t>Lift the pin after cutting</w:t>
            </w:r>
          </w:p>
        </w:tc>
        <w:tc>
          <w:tcPr>
            <w:tcW w:w="787" w:type="dxa"/>
            <w:vAlign w:val="center"/>
          </w:tcPr>
          <w:p>
            <w:pPr>
              <w:spacing w:line="400" w:lineRule="exact"/>
              <w:jc w:val="center"/>
            </w:pPr>
            <w:r>
              <w:drawing>
                <wp:inline distT="0" distB="0" distL="114300" distR="114300">
                  <wp:extent cx="406400" cy="137160"/>
                  <wp:effectExtent l="0" t="0" r="5080" b="0"/>
                  <wp:docPr id="2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6"/>
                          <pic:cNvPicPr>
                            <a:picLocks noChangeAspect="1"/>
                          </pic:cNvPicPr>
                        </pic:nvPicPr>
                        <pic:blipFill>
                          <a:blip r:embed="rId22"/>
                          <a:stretch>
                            <a:fillRect/>
                          </a:stretch>
                        </pic:blipFill>
                        <pic:spPr>
                          <a:xfrm>
                            <a:off x="0" y="0"/>
                            <a:ext cx="406400" cy="137160"/>
                          </a:xfrm>
                          <a:prstGeom prst="rect">
                            <a:avLst/>
                          </a:prstGeom>
                          <a:noFill/>
                          <a:ln>
                            <a:noFill/>
                          </a:ln>
                        </pic:spPr>
                      </pic:pic>
                    </a:graphicData>
                  </a:graphic>
                </wp:inline>
              </w:drawing>
            </w:r>
          </w:p>
          <w:p>
            <w:pPr>
              <w:spacing w:line="400" w:lineRule="exact"/>
              <w:jc w:val="center"/>
              <w:rPr>
                <w:sz w:val="11"/>
                <w:szCs w:val="11"/>
              </w:rPr>
            </w:pPr>
            <w:r>
              <w:drawing>
                <wp:inline distT="0" distB="0" distL="114300" distR="114300">
                  <wp:extent cx="126365" cy="135255"/>
                  <wp:effectExtent l="0" t="0" r="10795" b="1905"/>
                  <wp:docPr id="25" name="图片 4"/>
                  <wp:cNvGraphicFramePr/>
                  <a:graphic xmlns:a="http://schemas.openxmlformats.org/drawingml/2006/main">
                    <a:graphicData uri="http://schemas.openxmlformats.org/drawingml/2006/picture">
                      <pic:pic xmlns:pic="http://schemas.openxmlformats.org/drawingml/2006/picture">
                        <pic:nvPicPr>
                          <pic:cNvPr id="25" name="图片 4"/>
                          <pic:cNvPicPr/>
                        </pic:nvPicPr>
                        <pic:blipFill>
                          <a:blip r:embed="rId23"/>
                          <a:srcRect l="29682" t="16471"/>
                          <a:stretch>
                            <a:fillRect/>
                          </a:stretch>
                        </pic:blipFill>
                        <pic:spPr>
                          <a:xfrm>
                            <a:off x="0" y="0"/>
                            <a:ext cx="126365" cy="135255"/>
                          </a:xfrm>
                          <a:prstGeom prst="rect">
                            <a:avLst/>
                          </a:prstGeom>
                          <a:noFill/>
                          <a:ln>
                            <a:noFill/>
                          </a:ln>
                        </pic:spPr>
                      </pic:pic>
                    </a:graphicData>
                  </a:graphic>
                </wp:inline>
              </w:drawing>
            </w:r>
          </w:p>
        </w:tc>
        <w:tc>
          <w:tcPr>
            <w:tcW w:w="5347" w:type="dxa"/>
            <w:vAlign w:val="center"/>
          </w:tcPr>
          <w:p>
            <w:pPr>
              <w:adjustRightInd w:val="0"/>
              <w:snapToGrid w:val="0"/>
              <w:rPr>
                <w:rFonts w:ascii="宋体" w:hAnsi="宋体"/>
                <w:sz w:val="13"/>
                <w:szCs w:val="13"/>
              </w:rPr>
            </w:pPr>
            <w:r>
              <w:rPr>
                <w:sz w:val="13"/>
                <w:szCs w:val="13"/>
              </w:rPr>
              <w:t>Turn on or off the pin function after shearing.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345" w:type="dxa"/>
            <w:vAlign w:val="center"/>
          </w:tcPr>
          <w:p>
            <w:pPr>
              <w:adjustRightInd w:val="0"/>
              <w:snapToGrid w:val="0"/>
              <w:rPr>
                <w:rFonts w:ascii="宋体" w:hAnsi="宋体"/>
                <w:sz w:val="13"/>
                <w:szCs w:val="13"/>
              </w:rPr>
            </w:pPr>
            <w:r>
              <w:rPr>
                <w:sz w:val="13"/>
                <w:szCs w:val="13"/>
              </w:rPr>
              <w:t>Soft Start Key</w:t>
            </w:r>
          </w:p>
        </w:tc>
        <w:tc>
          <w:tcPr>
            <w:tcW w:w="787" w:type="dxa"/>
            <w:vAlign w:val="center"/>
          </w:tcPr>
          <w:p>
            <w:pPr>
              <w:spacing w:line="400" w:lineRule="exact"/>
              <w:jc w:val="center"/>
              <w:rPr>
                <w:sz w:val="11"/>
                <w:szCs w:val="11"/>
              </w:rPr>
            </w:pPr>
            <w:r>
              <w:drawing>
                <wp:inline distT="0" distB="0" distL="114300" distR="114300">
                  <wp:extent cx="405130" cy="137795"/>
                  <wp:effectExtent l="0" t="0" r="6350" b="14605"/>
                  <wp:docPr id="2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7"/>
                          <pic:cNvPicPr>
                            <a:picLocks noChangeAspect="1"/>
                          </pic:cNvPicPr>
                        </pic:nvPicPr>
                        <pic:blipFill>
                          <a:blip r:embed="rId24"/>
                          <a:stretch>
                            <a:fillRect/>
                          </a:stretch>
                        </pic:blipFill>
                        <pic:spPr>
                          <a:xfrm>
                            <a:off x="0" y="0"/>
                            <a:ext cx="405130" cy="137795"/>
                          </a:xfrm>
                          <a:prstGeom prst="rect">
                            <a:avLst/>
                          </a:prstGeom>
                          <a:noFill/>
                          <a:ln>
                            <a:noFill/>
                          </a:ln>
                        </pic:spPr>
                      </pic:pic>
                    </a:graphicData>
                  </a:graphic>
                </wp:inline>
              </w:drawing>
            </w:r>
          </w:p>
        </w:tc>
        <w:tc>
          <w:tcPr>
            <w:tcW w:w="5347" w:type="dxa"/>
            <w:vAlign w:val="center"/>
          </w:tcPr>
          <w:p>
            <w:pPr>
              <w:adjustRightInd w:val="0"/>
              <w:snapToGrid w:val="0"/>
              <w:rPr>
                <w:sz w:val="13"/>
                <w:szCs w:val="13"/>
              </w:rPr>
            </w:pPr>
            <w:r>
              <w:rPr>
                <w:sz w:val="13"/>
                <w:szCs w:val="13"/>
              </w:rPr>
              <w:t>Turn on or off the soft start function, the first few stitches will be slower after opening.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345" w:type="dxa"/>
            <w:vAlign w:val="center"/>
          </w:tcPr>
          <w:p>
            <w:pPr>
              <w:adjustRightInd w:val="0"/>
              <w:snapToGrid w:val="0"/>
              <w:rPr>
                <w:rFonts w:ascii="宋体" w:hAnsi="宋体"/>
                <w:sz w:val="13"/>
                <w:szCs w:val="13"/>
              </w:rPr>
            </w:pPr>
            <w:r>
              <w:rPr>
                <w:sz w:val="13"/>
                <w:szCs w:val="13"/>
              </w:rPr>
              <w:t>Auto lift foot key</w:t>
            </w:r>
          </w:p>
        </w:tc>
        <w:tc>
          <w:tcPr>
            <w:tcW w:w="787" w:type="dxa"/>
            <w:vAlign w:val="center"/>
          </w:tcPr>
          <w:p>
            <w:pPr>
              <w:spacing w:line="420" w:lineRule="exact"/>
              <w:jc w:val="center"/>
              <w:rPr>
                <w:sz w:val="11"/>
                <w:szCs w:val="11"/>
              </w:rPr>
            </w:pPr>
            <w:r>
              <w:drawing>
                <wp:anchor distT="0" distB="0" distL="114300" distR="114300" simplePos="0" relativeHeight="252318720" behindDoc="0" locked="0" layoutInCell="1" allowOverlap="1">
                  <wp:simplePos x="0" y="0"/>
                  <wp:positionH relativeFrom="column">
                    <wp:posOffset>-4445</wp:posOffset>
                  </wp:positionH>
                  <wp:positionV relativeFrom="paragraph">
                    <wp:posOffset>48895</wp:posOffset>
                  </wp:positionV>
                  <wp:extent cx="407670" cy="130810"/>
                  <wp:effectExtent l="0" t="0" r="3810" b="6350"/>
                  <wp:wrapNone/>
                  <wp:docPr id="2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8"/>
                          <pic:cNvPicPr>
                            <a:picLocks noChangeAspect="1"/>
                          </pic:cNvPicPr>
                        </pic:nvPicPr>
                        <pic:blipFill>
                          <a:blip r:embed="rId25"/>
                          <a:stretch>
                            <a:fillRect/>
                          </a:stretch>
                        </pic:blipFill>
                        <pic:spPr>
                          <a:xfrm>
                            <a:off x="0" y="0"/>
                            <a:ext cx="407670" cy="130810"/>
                          </a:xfrm>
                          <a:prstGeom prst="rect">
                            <a:avLst/>
                          </a:prstGeom>
                          <a:noFill/>
                          <a:ln>
                            <a:noFill/>
                          </a:ln>
                        </pic:spPr>
                      </pic:pic>
                    </a:graphicData>
                  </a:graphic>
                </wp:anchor>
              </w:drawing>
            </w:r>
          </w:p>
        </w:tc>
        <w:tc>
          <w:tcPr>
            <w:tcW w:w="5347" w:type="dxa"/>
            <w:vAlign w:val="center"/>
          </w:tcPr>
          <w:p>
            <w:pPr>
              <w:adjustRightInd w:val="0"/>
              <w:snapToGrid w:val="0"/>
              <w:rPr>
                <w:rFonts w:ascii="宋体" w:hAnsi="宋体"/>
                <w:sz w:val="13"/>
                <w:szCs w:val="13"/>
              </w:rPr>
            </w:pPr>
            <w:r>
              <w:rPr>
                <w:rFonts w:hint="eastAsia"/>
                <w:sz w:val="13"/>
                <w:szCs w:val="13"/>
              </w:rPr>
              <w:t>Turn on or off the midway lifting foot function.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345" w:type="dxa"/>
            <w:vAlign w:val="center"/>
          </w:tcPr>
          <w:p>
            <w:pPr>
              <w:adjustRightInd w:val="0"/>
              <w:snapToGrid w:val="0"/>
              <w:rPr>
                <w:rFonts w:ascii="宋体" w:hAnsi="宋体"/>
                <w:sz w:val="13"/>
                <w:szCs w:val="13"/>
              </w:rPr>
            </w:pPr>
            <w:r>
              <w:rPr>
                <w:rFonts w:hint="eastAsia"/>
                <w:sz w:val="13"/>
                <w:szCs w:val="13"/>
              </w:rPr>
              <w:t>Bird nest keys</w:t>
            </w:r>
          </w:p>
        </w:tc>
        <w:tc>
          <w:tcPr>
            <w:tcW w:w="787" w:type="dxa"/>
            <w:vAlign w:val="center"/>
          </w:tcPr>
          <w:p>
            <w:pPr>
              <w:spacing w:line="420" w:lineRule="exact"/>
              <w:jc w:val="center"/>
              <w:rPr>
                <w:sz w:val="24"/>
                <w:szCs w:val="32"/>
              </w:rPr>
            </w:pPr>
            <w:r>
              <w:drawing>
                <wp:anchor distT="0" distB="0" distL="114300" distR="114300" simplePos="0" relativeHeight="252319744" behindDoc="0" locked="0" layoutInCell="1" allowOverlap="1">
                  <wp:simplePos x="0" y="0"/>
                  <wp:positionH relativeFrom="column">
                    <wp:posOffset>-8255</wp:posOffset>
                  </wp:positionH>
                  <wp:positionV relativeFrom="paragraph">
                    <wp:posOffset>34925</wp:posOffset>
                  </wp:positionV>
                  <wp:extent cx="414655" cy="134620"/>
                  <wp:effectExtent l="0" t="0" r="12065" b="2540"/>
                  <wp:wrapNone/>
                  <wp:docPr id="2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9"/>
                          <pic:cNvPicPr>
                            <a:picLocks noChangeAspect="1"/>
                          </pic:cNvPicPr>
                        </pic:nvPicPr>
                        <pic:blipFill>
                          <a:blip r:embed="rId26"/>
                          <a:stretch>
                            <a:fillRect/>
                          </a:stretch>
                        </pic:blipFill>
                        <pic:spPr>
                          <a:xfrm>
                            <a:off x="0" y="0"/>
                            <a:ext cx="414655" cy="134620"/>
                          </a:xfrm>
                          <a:prstGeom prst="rect">
                            <a:avLst/>
                          </a:prstGeom>
                          <a:noFill/>
                          <a:ln>
                            <a:noFill/>
                          </a:ln>
                        </pic:spPr>
                      </pic:pic>
                    </a:graphicData>
                  </a:graphic>
                </wp:anchor>
              </w:drawing>
            </w:r>
          </w:p>
        </w:tc>
        <w:tc>
          <w:tcPr>
            <w:tcW w:w="5347" w:type="dxa"/>
            <w:vAlign w:val="center"/>
          </w:tcPr>
          <w:p>
            <w:pPr>
              <w:adjustRightInd w:val="0"/>
              <w:snapToGrid w:val="0"/>
              <w:rPr>
                <w:rFonts w:ascii="宋体" w:hAnsi="宋体"/>
                <w:sz w:val="13"/>
                <w:szCs w:val="13"/>
              </w:rPr>
            </w:pPr>
            <w:r>
              <w:rPr>
                <w:rFonts w:hint="eastAsia"/>
                <w:sz w:val="13"/>
                <w:szCs w:val="13"/>
              </w:rPr>
              <w:t>Turn on or off the bird nest function.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345" w:type="dxa"/>
            <w:vAlign w:val="center"/>
          </w:tcPr>
          <w:p>
            <w:pPr>
              <w:adjustRightInd w:val="0"/>
              <w:snapToGrid w:val="0"/>
              <w:rPr>
                <w:rFonts w:ascii="宋体" w:hAnsi="宋体"/>
                <w:sz w:val="13"/>
                <w:szCs w:val="13"/>
              </w:rPr>
            </w:pPr>
            <w:r>
              <w:rPr>
                <w:sz w:val="13"/>
                <w:szCs w:val="13"/>
              </w:rPr>
              <w:t>Line tension bond</w:t>
            </w:r>
          </w:p>
        </w:tc>
        <w:tc>
          <w:tcPr>
            <w:tcW w:w="787" w:type="dxa"/>
            <w:vAlign w:val="center"/>
          </w:tcPr>
          <w:p>
            <w:pPr>
              <w:spacing w:line="420" w:lineRule="exact"/>
              <w:jc w:val="center"/>
              <w:rPr>
                <w:sz w:val="11"/>
                <w:szCs w:val="11"/>
              </w:rPr>
            </w:pPr>
            <w:r>
              <w:drawing>
                <wp:inline distT="0" distB="0" distL="114300" distR="114300">
                  <wp:extent cx="407035" cy="137160"/>
                  <wp:effectExtent l="0" t="0" r="4445" b="0"/>
                  <wp:docPr id="2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0"/>
                          <pic:cNvPicPr>
                            <a:picLocks noChangeAspect="1"/>
                          </pic:cNvPicPr>
                        </pic:nvPicPr>
                        <pic:blipFill>
                          <a:blip r:embed="rId27"/>
                          <a:stretch>
                            <a:fillRect/>
                          </a:stretch>
                        </pic:blipFill>
                        <pic:spPr>
                          <a:xfrm>
                            <a:off x="0" y="0"/>
                            <a:ext cx="407035" cy="137160"/>
                          </a:xfrm>
                          <a:prstGeom prst="rect">
                            <a:avLst/>
                          </a:prstGeom>
                          <a:noFill/>
                          <a:ln>
                            <a:noFill/>
                          </a:ln>
                        </pic:spPr>
                      </pic:pic>
                    </a:graphicData>
                  </a:graphic>
                </wp:inline>
              </w:drawing>
            </w:r>
          </w:p>
        </w:tc>
        <w:tc>
          <w:tcPr>
            <w:tcW w:w="5347" w:type="dxa"/>
            <w:vAlign w:val="center"/>
          </w:tcPr>
          <w:p>
            <w:pPr>
              <w:adjustRightInd w:val="0"/>
              <w:snapToGrid w:val="0"/>
              <w:rPr>
                <w:rFonts w:ascii="宋体" w:hAnsi="宋体"/>
                <w:sz w:val="13"/>
                <w:szCs w:val="13"/>
              </w:rPr>
            </w:pPr>
            <w:r>
              <w:rPr>
                <w:sz w:val="13"/>
                <w:szCs w:val="13"/>
              </w:rPr>
              <w:t>Turn on or off line tension adjustment function.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345" w:type="dxa"/>
            <w:vAlign w:val="center"/>
          </w:tcPr>
          <w:p>
            <w:pPr>
              <w:adjustRightInd w:val="0"/>
              <w:snapToGrid w:val="0"/>
              <w:rPr>
                <w:sz w:val="13"/>
                <w:szCs w:val="13"/>
              </w:rPr>
            </w:pPr>
            <w:r>
              <w:rPr>
                <w:sz w:val="13"/>
                <w:szCs w:val="13"/>
              </w:rPr>
              <w:t>Automatic Sewing Key</w:t>
            </w:r>
          </w:p>
        </w:tc>
        <w:tc>
          <w:tcPr>
            <w:tcW w:w="787" w:type="dxa"/>
            <w:vAlign w:val="center"/>
          </w:tcPr>
          <w:p>
            <w:pPr>
              <w:spacing w:line="420" w:lineRule="exact"/>
              <w:jc w:val="center"/>
              <w:rPr>
                <w:sz w:val="11"/>
                <w:szCs w:val="11"/>
              </w:rPr>
            </w:pPr>
            <w:r>
              <w:drawing>
                <wp:inline distT="0" distB="0" distL="114300" distR="114300">
                  <wp:extent cx="405765" cy="133985"/>
                  <wp:effectExtent l="0" t="0" r="5715" b="3175"/>
                  <wp:docPr id="2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1"/>
                          <pic:cNvPicPr>
                            <a:picLocks noChangeAspect="1"/>
                          </pic:cNvPicPr>
                        </pic:nvPicPr>
                        <pic:blipFill>
                          <a:blip r:embed="rId28"/>
                          <a:stretch>
                            <a:fillRect/>
                          </a:stretch>
                        </pic:blipFill>
                        <pic:spPr>
                          <a:xfrm>
                            <a:off x="0" y="0"/>
                            <a:ext cx="405765" cy="133985"/>
                          </a:xfrm>
                          <a:prstGeom prst="rect">
                            <a:avLst/>
                          </a:prstGeom>
                          <a:noFill/>
                          <a:ln>
                            <a:noFill/>
                          </a:ln>
                        </pic:spPr>
                      </pic:pic>
                    </a:graphicData>
                  </a:graphic>
                </wp:inline>
              </w:drawing>
            </w:r>
          </w:p>
        </w:tc>
        <w:tc>
          <w:tcPr>
            <w:tcW w:w="5347" w:type="dxa"/>
            <w:vAlign w:val="center"/>
          </w:tcPr>
          <w:p>
            <w:pPr>
              <w:adjustRightInd w:val="0"/>
              <w:snapToGrid w:val="0"/>
              <w:rPr>
                <w:rFonts w:ascii="宋体" w:hAnsi="宋体"/>
                <w:sz w:val="13"/>
                <w:szCs w:val="13"/>
              </w:rPr>
            </w:pPr>
            <w:r>
              <w:rPr>
                <w:rFonts w:hint="eastAsia"/>
                <w:sz w:val="13"/>
                <w:szCs w:val="13"/>
              </w:rPr>
              <w:t>Turn on or off the automatic seam function.</w:t>
            </w:r>
          </w:p>
        </w:tc>
      </w:tr>
    </w:tbl>
    <w:p>
      <w:pPr>
        <w:tabs>
          <w:tab w:val="left" w:pos="5755"/>
        </w:tabs>
        <w:rPr>
          <w:rFonts w:hint="eastAsia"/>
          <w:lang w:val="en-US" w:eastAsia="zh-CN"/>
        </w:rPr>
      </w:pPr>
      <w:r>
        <mc:AlternateContent>
          <mc:Choice Requires="wps">
            <w:drawing>
              <wp:anchor distT="0" distB="0" distL="114300" distR="114300" simplePos="0" relativeHeight="251824128" behindDoc="0" locked="0" layoutInCell="1" allowOverlap="1">
                <wp:simplePos x="0" y="0"/>
                <wp:positionH relativeFrom="column">
                  <wp:posOffset>-937260</wp:posOffset>
                </wp:positionH>
                <wp:positionV relativeFrom="paragraph">
                  <wp:posOffset>4852670</wp:posOffset>
                </wp:positionV>
                <wp:extent cx="4751705" cy="709930"/>
                <wp:effectExtent l="0" t="0" r="0" b="0"/>
                <wp:wrapNone/>
                <wp:docPr id="69" name="文本框 69"/>
                <wp:cNvGraphicFramePr/>
                <a:graphic xmlns:a="http://schemas.openxmlformats.org/drawingml/2006/main">
                  <a:graphicData uri="http://schemas.microsoft.com/office/word/2010/wordprocessingShape">
                    <wps:wsp>
                      <wps:cNvSpPr txBox="1"/>
                      <wps:spPr>
                        <a:xfrm>
                          <a:off x="1167765" y="6172835"/>
                          <a:ext cx="4751705" cy="709930"/>
                        </a:xfrm>
                        <a:prstGeom prst="rect">
                          <a:avLst/>
                        </a:prstGeom>
                        <a:noFill/>
                        <a:ln w="6350">
                          <a:noFill/>
                        </a:ln>
                        <a:effectLst/>
                      </wps:spPr>
                      <wps:txbx>
                        <w:txbxContent>
                          <w:p>
                            <w:pPr>
                              <w:adjustRightInd w:val="0"/>
                              <w:snapToGrid w:val="0"/>
                              <w:rPr>
                                <w:rFonts w:hint="eastAsia"/>
                                <w:b/>
                                <w:bCs/>
                                <w:sz w:val="15"/>
                                <w:szCs w:val="15"/>
                              </w:rPr>
                            </w:pPr>
                            <w:r>
                              <w:rPr>
                                <w:rFonts w:hint="eastAsia"/>
                                <w:b/>
                                <w:bCs/>
                                <w:sz w:val="15"/>
                                <w:szCs w:val="15"/>
                              </w:rPr>
                              <w:t xml:space="preserve">Note </w:t>
                            </w:r>
                            <w:r>
                              <w:rPr>
                                <w:rFonts w:hint="eastAsia"/>
                                <w:b/>
                                <w:bCs/>
                                <w:sz w:val="15"/>
                                <w:szCs w:val="15"/>
                                <w:lang w:eastAsia="zh-CN"/>
                              </w:rPr>
                              <w:t>：</w:t>
                            </w:r>
                            <w:r>
                              <w:rPr>
                                <w:rFonts w:hint="eastAsia"/>
                                <w:b/>
                                <w:bCs/>
                                <w:sz w:val="15"/>
                                <w:szCs w:val="15"/>
                              </w:rPr>
                              <w:t>1. Function key icon: black icon indicates open, gray icon indicates close.</w:t>
                            </w:r>
                          </w:p>
                          <w:p>
                            <w:pPr>
                              <w:adjustRightInd w:val="0"/>
                              <w:snapToGrid w:val="0"/>
                              <w:ind w:left="598" w:leftChars="213" w:hanging="151" w:hangingChars="100"/>
                              <w:rPr>
                                <w:rFonts w:hint="eastAsia"/>
                                <w:b/>
                                <w:bCs/>
                                <w:sz w:val="15"/>
                                <w:szCs w:val="15"/>
                              </w:rPr>
                            </w:pPr>
                            <w:r>
                              <w:rPr>
                                <w:rFonts w:hint="eastAsia"/>
                                <w:b/>
                                <w:bCs/>
                                <w:sz w:val="15"/>
                                <w:szCs w:val="15"/>
                              </w:rPr>
                              <w:t>2. adjust the value addition and subtraction, click on the function value, pop up the value input interface, input value click OK determine.</w:t>
                            </w:r>
                          </w:p>
                          <w:p>
                            <w:pPr>
                              <w:adjustRightInd w:val="0"/>
                              <w:snapToGrid w:val="0"/>
                              <w:ind w:left="598" w:leftChars="213" w:hanging="151" w:hangingChars="100"/>
                              <w:rPr>
                                <w:rFonts w:hint="eastAsia"/>
                                <w:b/>
                                <w:bCs/>
                                <w:sz w:val="15"/>
                                <w:szCs w:val="15"/>
                              </w:rPr>
                            </w:pPr>
                            <w:r>
                              <w:rPr>
                                <w:rFonts w:hint="eastAsia"/>
                                <w:b/>
                                <w:bCs/>
                                <w:sz w:val="15"/>
                                <w:szCs w:val="15"/>
                              </w:rPr>
                              <w:t>3. mode key, click mode switch key, display the corresponding mode name, enter the corresponding mode interface.</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3.8pt;margin-top:382.1pt;height:55.9pt;width:374.15pt;z-index:251824128;mso-width-relative:page;mso-height-relative:page;" filled="f" stroked="f" coordsize="21600,21600" o:gfxdata="UEsDBAoAAAAAAIdO4kAAAAAAAAAAAAAAAAAEAAAAZHJzL1BLAwQUAAAACACHTuJAXWqYw9wAAAAM&#10;AQAADwAAAGRycy9kb3ducmV2LnhtbE2Py07DMBBF90j8gzVI7Fo7UUmikEmFIlVICBYt3bCbxG4S&#10;4UeI3Qd8PWZFl6N7dO+Zan0xmp3U7EdnEZKlAKZs5+Roe4T9+2ZRAPOBrCTtrEL4Vh7W9e1NRaV0&#10;Z7tVp13oWSyxviSEIYSp5Nx3gzLkl25SNmYHNxsK8Zx7Lmc6x3KjeSpExg2NNi4MNKlmUN3n7mgQ&#10;XprNG23b1BQ/unl+PTxNX/uPB8T7u0Q8AgvqEv5h+NOP6lBHp9YdrfRMIyySVZ5FFiHPVimwiGRC&#10;5MBahCLPBPC64tdP1L9QSwMEFAAAAAgAh07iQMaqCHgxAgAANAQAAA4AAABkcnMvZTJvRG9jLnht&#10;bK1Ty47TMBTdI/EPlvc0SV+ZVk1HZUZFSCNmpIJYu47dRop9je02KR8Af8CKDXu+q9/BtdN2KmCF&#10;2Dj3cXKf585uW1WTvbCuAl3QrJdSIjSHstKbgn54v3x1Q4nzTJesBi0KehCO3s5fvpg1Zir6sIW6&#10;FJZgEO2mjSno1nszTRLHt0Ix1wMjNDolWMU8qnaTlJY1GF3VST9Nx0kDtjQWuHAOrfedk85jfCkF&#10;949SOuFJXVCszcfXxncd3mQ+Y9ONZWZb8VMZ7B+qUKzSmPQS6p55Rna2+iOUqrgFB9L3OKgEpKy4&#10;iD1gN1n6WzerLTMi9oLDceYyJvf/wvJ3+ydLqrKg4wklminc0fHb1+P3n8cfXwjacECNcVPErQwi&#10;ffsaWlz02e7QGPpupVXhix2R4M/GeT4eUXLAwFnevxmMulGL1hOOgGE+yvIUARwReTqZDOIukudI&#10;xjr/RoAiQSioxVXGCbP9g/NYFULPkJBYw7Kq67jOWpMG0w5Gafzh4sE/ah2wIhLjFCZ013URJN+u&#10;21PLaygP2LGFjjTO8GWFpTww55+YRZYgn5D5/hEfWQOmhJNEyRbs57/ZAx6Xh15KGmRdQd2nHbOC&#10;kvqtxrVOsuEw0DQqw1HeR8Vee9bXHr1Td4DEzvDGDI9iwPv6LEoL6iMeyCJkRRfTHHMX1J/FO9/d&#10;Ah4YF4tFBCExDfMPemV4CN0Nd7HzIKs49zCmbja4hKAgNeM6TmcUuH+tR9Tzsc9/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F1qmMPcAAAADAEAAA8AAAAAAAAAAQAgAAAAIgAAAGRycy9kb3ducmV2&#10;LnhtbFBLAQIUABQAAAAIAIdO4kDGqgh4MQIAADQEAAAOAAAAAAAAAAEAIAAAACsBAABkcnMvZTJv&#10;RG9jLnhtbFBLBQYAAAAABgAGAFkBAADOBQAAAAA=&#10;">
                <v:fill on="f" focussize="0,0"/>
                <v:stroke on="f" weight="0.5pt"/>
                <v:imagedata o:title=""/>
                <o:lock v:ext="edit" aspectratio="f"/>
                <v:textbox>
                  <w:txbxContent>
                    <w:p>
                      <w:pPr>
                        <w:adjustRightInd w:val="0"/>
                        <w:snapToGrid w:val="0"/>
                        <w:rPr>
                          <w:rFonts w:hint="eastAsia"/>
                          <w:b/>
                          <w:bCs/>
                          <w:sz w:val="15"/>
                          <w:szCs w:val="15"/>
                        </w:rPr>
                      </w:pPr>
                      <w:r>
                        <w:rPr>
                          <w:rFonts w:hint="eastAsia"/>
                          <w:b/>
                          <w:bCs/>
                          <w:sz w:val="15"/>
                          <w:szCs w:val="15"/>
                        </w:rPr>
                        <w:t xml:space="preserve">Note </w:t>
                      </w:r>
                      <w:r>
                        <w:rPr>
                          <w:rFonts w:hint="eastAsia"/>
                          <w:b/>
                          <w:bCs/>
                          <w:sz w:val="15"/>
                          <w:szCs w:val="15"/>
                          <w:lang w:eastAsia="zh-CN"/>
                        </w:rPr>
                        <w:t>：</w:t>
                      </w:r>
                      <w:r>
                        <w:rPr>
                          <w:rFonts w:hint="eastAsia"/>
                          <w:b/>
                          <w:bCs/>
                          <w:sz w:val="15"/>
                          <w:szCs w:val="15"/>
                        </w:rPr>
                        <w:t>1. Function key icon: black icon indicates open, gray icon indicates close.</w:t>
                      </w:r>
                    </w:p>
                    <w:p>
                      <w:pPr>
                        <w:adjustRightInd w:val="0"/>
                        <w:snapToGrid w:val="0"/>
                        <w:ind w:left="598" w:leftChars="213" w:hanging="151" w:hangingChars="100"/>
                        <w:rPr>
                          <w:rFonts w:hint="eastAsia"/>
                          <w:b/>
                          <w:bCs/>
                          <w:sz w:val="15"/>
                          <w:szCs w:val="15"/>
                        </w:rPr>
                      </w:pPr>
                      <w:r>
                        <w:rPr>
                          <w:rFonts w:hint="eastAsia"/>
                          <w:b/>
                          <w:bCs/>
                          <w:sz w:val="15"/>
                          <w:szCs w:val="15"/>
                        </w:rPr>
                        <w:t>2. adjust the value addition and subtraction, click on the function value, pop up the value input interface, input value click OK determine.</w:t>
                      </w:r>
                    </w:p>
                    <w:p>
                      <w:pPr>
                        <w:adjustRightInd w:val="0"/>
                        <w:snapToGrid w:val="0"/>
                        <w:ind w:left="598" w:leftChars="213" w:hanging="151" w:hangingChars="100"/>
                        <w:rPr>
                          <w:rFonts w:hint="eastAsia"/>
                          <w:b/>
                          <w:bCs/>
                          <w:sz w:val="15"/>
                          <w:szCs w:val="15"/>
                        </w:rPr>
                      </w:pPr>
                      <w:r>
                        <w:rPr>
                          <w:rFonts w:hint="eastAsia"/>
                          <w:b/>
                          <w:bCs/>
                          <w:sz w:val="15"/>
                          <w:szCs w:val="15"/>
                        </w:rPr>
                        <w:t>3. mode key, click mode switch key, display the corresponding mode name, enter the corresponding mode interface.</w:t>
                      </w:r>
                    </w:p>
                    <w:p/>
                  </w:txbxContent>
                </v:textbox>
              </v:shape>
            </w:pict>
          </mc:Fallback>
        </mc:AlternateContent>
      </w:r>
    </w:p>
    <w:sectPr>
      <w:pgSz w:w="16783" w:h="23757"/>
      <w:pgMar w:top="397"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2E2"/>
    <w:rsid w:val="0000620D"/>
    <w:rsid w:val="0003554A"/>
    <w:rsid w:val="00040226"/>
    <w:rsid w:val="0004309D"/>
    <w:rsid w:val="00046A35"/>
    <w:rsid w:val="00057147"/>
    <w:rsid w:val="00064AB1"/>
    <w:rsid w:val="00072EBE"/>
    <w:rsid w:val="00081E22"/>
    <w:rsid w:val="00081F06"/>
    <w:rsid w:val="0008290C"/>
    <w:rsid w:val="000C6AA5"/>
    <w:rsid w:val="000E483B"/>
    <w:rsid w:val="00103746"/>
    <w:rsid w:val="00121CE8"/>
    <w:rsid w:val="00126A54"/>
    <w:rsid w:val="00134E4C"/>
    <w:rsid w:val="00193B06"/>
    <w:rsid w:val="00195EDB"/>
    <w:rsid w:val="001C1421"/>
    <w:rsid w:val="001F2B51"/>
    <w:rsid w:val="002352AF"/>
    <w:rsid w:val="0025546A"/>
    <w:rsid w:val="00257150"/>
    <w:rsid w:val="0026248A"/>
    <w:rsid w:val="00276828"/>
    <w:rsid w:val="00292959"/>
    <w:rsid w:val="00294E3F"/>
    <w:rsid w:val="002D64ED"/>
    <w:rsid w:val="00301E7B"/>
    <w:rsid w:val="00321185"/>
    <w:rsid w:val="003242BC"/>
    <w:rsid w:val="00337CD1"/>
    <w:rsid w:val="00354ED7"/>
    <w:rsid w:val="003A1D1B"/>
    <w:rsid w:val="003A6DCB"/>
    <w:rsid w:val="003B49AC"/>
    <w:rsid w:val="003D3B1E"/>
    <w:rsid w:val="003E15C7"/>
    <w:rsid w:val="003E27E1"/>
    <w:rsid w:val="003F0129"/>
    <w:rsid w:val="004073CF"/>
    <w:rsid w:val="00413A16"/>
    <w:rsid w:val="00457331"/>
    <w:rsid w:val="00463602"/>
    <w:rsid w:val="004759DE"/>
    <w:rsid w:val="00484A38"/>
    <w:rsid w:val="00487D38"/>
    <w:rsid w:val="004B311D"/>
    <w:rsid w:val="004B3E31"/>
    <w:rsid w:val="004C1E50"/>
    <w:rsid w:val="004C39BC"/>
    <w:rsid w:val="004C3DB8"/>
    <w:rsid w:val="004D22E2"/>
    <w:rsid w:val="004E24BE"/>
    <w:rsid w:val="00507AB3"/>
    <w:rsid w:val="00546935"/>
    <w:rsid w:val="0055421B"/>
    <w:rsid w:val="00564A4A"/>
    <w:rsid w:val="005721D2"/>
    <w:rsid w:val="0057460D"/>
    <w:rsid w:val="00582114"/>
    <w:rsid w:val="005A40CC"/>
    <w:rsid w:val="005A40E1"/>
    <w:rsid w:val="005A50EB"/>
    <w:rsid w:val="005C4D98"/>
    <w:rsid w:val="005E382E"/>
    <w:rsid w:val="005F66EA"/>
    <w:rsid w:val="00602FAC"/>
    <w:rsid w:val="006104F8"/>
    <w:rsid w:val="0062594A"/>
    <w:rsid w:val="00633C5C"/>
    <w:rsid w:val="006345A6"/>
    <w:rsid w:val="00646A5E"/>
    <w:rsid w:val="006A15C4"/>
    <w:rsid w:val="006B47F8"/>
    <w:rsid w:val="006C083F"/>
    <w:rsid w:val="007027AF"/>
    <w:rsid w:val="0071087A"/>
    <w:rsid w:val="007262C7"/>
    <w:rsid w:val="00734276"/>
    <w:rsid w:val="007503DD"/>
    <w:rsid w:val="00752B41"/>
    <w:rsid w:val="007C2814"/>
    <w:rsid w:val="007D18E1"/>
    <w:rsid w:val="008371B2"/>
    <w:rsid w:val="00852FC7"/>
    <w:rsid w:val="00865E67"/>
    <w:rsid w:val="00875B33"/>
    <w:rsid w:val="008A3F65"/>
    <w:rsid w:val="008D215C"/>
    <w:rsid w:val="008E08BB"/>
    <w:rsid w:val="008F4ACB"/>
    <w:rsid w:val="00927DD5"/>
    <w:rsid w:val="00930587"/>
    <w:rsid w:val="0093451D"/>
    <w:rsid w:val="00937F5B"/>
    <w:rsid w:val="0095293B"/>
    <w:rsid w:val="00960515"/>
    <w:rsid w:val="0098271D"/>
    <w:rsid w:val="00982DF6"/>
    <w:rsid w:val="00993699"/>
    <w:rsid w:val="009C2B54"/>
    <w:rsid w:val="009C6D1A"/>
    <w:rsid w:val="009D7485"/>
    <w:rsid w:val="009F1CFE"/>
    <w:rsid w:val="00A03E08"/>
    <w:rsid w:val="00A115A0"/>
    <w:rsid w:val="00A22976"/>
    <w:rsid w:val="00A24CFD"/>
    <w:rsid w:val="00A364A5"/>
    <w:rsid w:val="00A52450"/>
    <w:rsid w:val="00A7467A"/>
    <w:rsid w:val="00A833F5"/>
    <w:rsid w:val="00A84E9A"/>
    <w:rsid w:val="00A85740"/>
    <w:rsid w:val="00A9390F"/>
    <w:rsid w:val="00A9503D"/>
    <w:rsid w:val="00AA5250"/>
    <w:rsid w:val="00AA60CC"/>
    <w:rsid w:val="00AC3F67"/>
    <w:rsid w:val="00AC6D06"/>
    <w:rsid w:val="00AE230D"/>
    <w:rsid w:val="00B102E7"/>
    <w:rsid w:val="00B16BD3"/>
    <w:rsid w:val="00B22BF9"/>
    <w:rsid w:val="00B81883"/>
    <w:rsid w:val="00B927B3"/>
    <w:rsid w:val="00B94F4C"/>
    <w:rsid w:val="00BA0E6F"/>
    <w:rsid w:val="00BD2647"/>
    <w:rsid w:val="00BD30C3"/>
    <w:rsid w:val="00BF4FAB"/>
    <w:rsid w:val="00C00718"/>
    <w:rsid w:val="00C1362D"/>
    <w:rsid w:val="00C36FB1"/>
    <w:rsid w:val="00C84F45"/>
    <w:rsid w:val="00C97DF9"/>
    <w:rsid w:val="00CF0F01"/>
    <w:rsid w:val="00D00765"/>
    <w:rsid w:val="00D071A9"/>
    <w:rsid w:val="00D170BF"/>
    <w:rsid w:val="00D31257"/>
    <w:rsid w:val="00D66058"/>
    <w:rsid w:val="00D706F6"/>
    <w:rsid w:val="00DA2D17"/>
    <w:rsid w:val="00DE270D"/>
    <w:rsid w:val="00E02858"/>
    <w:rsid w:val="00E02A71"/>
    <w:rsid w:val="00E0787F"/>
    <w:rsid w:val="00E2023D"/>
    <w:rsid w:val="00E22322"/>
    <w:rsid w:val="00E318AE"/>
    <w:rsid w:val="00E43E20"/>
    <w:rsid w:val="00E80D76"/>
    <w:rsid w:val="00E964D0"/>
    <w:rsid w:val="00EB3E01"/>
    <w:rsid w:val="00EC2564"/>
    <w:rsid w:val="00ED35A2"/>
    <w:rsid w:val="00F142C2"/>
    <w:rsid w:val="00F60836"/>
    <w:rsid w:val="00F86912"/>
    <w:rsid w:val="00FC597A"/>
    <w:rsid w:val="00FF369A"/>
    <w:rsid w:val="0E105D3B"/>
    <w:rsid w:val="159A1194"/>
    <w:rsid w:val="1687400F"/>
    <w:rsid w:val="3E6C1709"/>
    <w:rsid w:val="7DF178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link w:val="10"/>
    <w:qFormat/>
    <w:uiPriority w:val="0"/>
    <w:pPr>
      <w:tabs>
        <w:tab w:val="center" w:pos="4153"/>
        <w:tab w:val="right" w:pos="8306"/>
      </w:tabs>
      <w:snapToGrid w:val="0"/>
      <w:jc w:val="left"/>
    </w:pPr>
    <w:rPr>
      <w:sz w:val="18"/>
    </w:rPr>
  </w:style>
  <w:style w:type="paragraph" w:styleId="4">
    <w:name w:val="header"/>
    <w:basedOn w:val="1"/>
    <w:link w:val="1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unhideWhenUsed/>
    <w:qFormat/>
    <w:uiPriority w:val="0"/>
    <w:rPr>
      <w:sz w:val="24"/>
    </w:rPr>
  </w:style>
  <w:style w:type="table" w:styleId="7">
    <w:name w:val="Table Grid"/>
    <w:basedOn w:val="6"/>
    <w:qFormat/>
    <w:uiPriority w:val="59"/>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批注框文本 Char"/>
    <w:basedOn w:val="8"/>
    <w:link w:val="2"/>
    <w:qFormat/>
    <w:uiPriority w:val="0"/>
    <w:rPr>
      <w:kern w:val="2"/>
      <w:sz w:val="18"/>
      <w:szCs w:val="18"/>
    </w:rPr>
  </w:style>
  <w:style w:type="character" w:customStyle="1" w:styleId="10">
    <w:name w:val="页脚 Char"/>
    <w:basedOn w:val="8"/>
    <w:link w:val="3"/>
    <w:qFormat/>
    <w:uiPriority w:val="0"/>
    <w:rPr>
      <w:kern w:val="2"/>
      <w:sz w:val="18"/>
      <w:szCs w:val="24"/>
    </w:rPr>
  </w:style>
  <w:style w:type="character" w:customStyle="1" w:styleId="11">
    <w:name w:val="页眉 Char"/>
    <w:basedOn w:val="8"/>
    <w:link w:val="4"/>
    <w:qFormat/>
    <w:uiPriority w:val="0"/>
    <w:rPr>
      <w:kern w:val="2"/>
      <w:sz w:val="18"/>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0" Type="http://schemas.openxmlformats.org/officeDocument/2006/relationships/fontTable" Target="fontTable.xml"/><Relationship Id="rId3" Type="http://schemas.openxmlformats.org/officeDocument/2006/relationships/theme" Target="theme/theme1.xml"/><Relationship Id="rId29" Type="http://schemas.openxmlformats.org/officeDocument/2006/relationships/customXml" Target="../customXml/item1.xml"/><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78</Words>
  <Characters>447</Characters>
  <Lines>3</Lines>
  <Paragraphs>1</Paragraphs>
  <TotalTime>2</TotalTime>
  <ScaleCrop>false</ScaleCrop>
  <LinksUpToDate>false</LinksUpToDate>
  <CharactersWithSpaces>524</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2019-12-14T03:37:00Z</dcterms:created>
  <dc:creator>端起碗吃饭</dc:creator>
  <cp:lastModifiedBy>20531</cp:lastModifiedBy>
  <dcterms:modified xsi:type="dcterms:W3CDTF">2020-10-09T05:20:01Z</dcterms:modified>
  <cp:revision>1113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